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1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3" w:line="580" w:lineRule="exact"/>
        <w:ind w:left="21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position w:val="9"/>
          <w:sz w:val="44"/>
          <w:szCs w:val="44"/>
        </w:rPr>
        <w:t>金砖国家工业创新大赛</w:t>
      </w:r>
    </w:p>
    <w:p>
      <w:pPr>
        <w:spacing w:line="219" w:lineRule="auto"/>
        <w:ind w:left="32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参赛报名表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4" w:line="222" w:lineRule="auto"/>
        <w:ind w:left="17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0"/>
          <w:sz w:val="32"/>
          <w:szCs w:val="32"/>
        </w:rPr>
        <w:t>作品名称：</w:t>
      </w:r>
      <w:r>
        <w:rPr>
          <w:rFonts w:ascii="黑体" w:hAnsi="黑体" w:eastAsia="黑体" w:cs="黑体"/>
          <w:spacing w:val="57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</w:t>
      </w:r>
    </w:p>
    <w:p>
      <w:pPr>
        <w:spacing w:before="215" w:line="222" w:lineRule="auto"/>
        <w:ind w:left="17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1"/>
          <w:w w:val="97"/>
          <w:sz w:val="32"/>
          <w:szCs w:val="32"/>
        </w:rPr>
        <w:t>赛道名称：</w:t>
      </w:r>
      <w:r>
        <w:rPr>
          <w:rFonts w:ascii="黑体" w:hAnsi="黑体" w:eastAsia="黑体" w:cs="黑体"/>
          <w:spacing w:val="60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</w:t>
      </w:r>
    </w:p>
    <w:p>
      <w:pPr>
        <w:spacing w:before="222" w:line="222" w:lineRule="auto"/>
        <w:ind w:left="178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1"/>
          <w:w w:val="97"/>
          <w:sz w:val="32"/>
          <w:szCs w:val="32"/>
        </w:rPr>
        <w:t>参赛主体：</w:t>
      </w:r>
      <w:r>
        <w:rPr>
          <w:rFonts w:ascii="黑体" w:hAnsi="黑体" w:eastAsia="黑体" w:cs="黑体"/>
          <w:spacing w:val="65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 xml:space="preserve">                     </w:t>
      </w:r>
    </w:p>
    <w:p>
      <w:pPr>
        <w:spacing w:before="215" w:line="222" w:lineRule="auto"/>
        <w:ind w:left="178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1"/>
          <w:w w:val="97"/>
          <w:sz w:val="32"/>
          <w:szCs w:val="32"/>
        </w:rPr>
        <w:t>报名日期：</w:t>
      </w:r>
      <w:r>
        <w:rPr>
          <w:rFonts w:ascii="黑体" w:hAnsi="黑体" w:eastAsia="黑体" w:cs="黑体"/>
          <w:spacing w:val="6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39"/>
          <w:sz w:val="32"/>
          <w:szCs w:val="32"/>
          <w:u w:val="single" w:color="auto"/>
        </w:rPr>
        <w:t xml:space="preserve">  </w:t>
      </w:r>
      <w:r>
        <w:rPr>
          <w:rFonts w:ascii="黑体" w:hAnsi="黑体" w:eastAsia="黑体" w:cs="黑体"/>
          <w:spacing w:val="-33"/>
          <w:sz w:val="32"/>
          <w:szCs w:val="32"/>
          <w:u w:val="single" w:color="auto"/>
        </w:rPr>
        <w:t>年</w:t>
      </w:r>
      <w:r>
        <w:rPr>
          <w:rFonts w:ascii="黑体" w:hAnsi="黑体" w:eastAsia="黑体" w:cs="黑体"/>
          <w:spacing w:val="4"/>
          <w:sz w:val="32"/>
          <w:szCs w:val="32"/>
          <w:u w:val="single" w:color="auto"/>
        </w:rPr>
        <w:t xml:space="preserve">     </w:t>
      </w:r>
      <w:r>
        <w:rPr>
          <w:rFonts w:ascii="黑体" w:hAnsi="黑体" w:eastAsia="黑体" w:cs="黑体"/>
          <w:spacing w:val="-33"/>
          <w:sz w:val="32"/>
          <w:szCs w:val="32"/>
          <w:u w:val="single" w:color="auto"/>
        </w:rPr>
        <w:t>月</w:t>
      </w:r>
      <w:r>
        <w:rPr>
          <w:rFonts w:ascii="黑体" w:hAnsi="黑体" w:eastAsia="黑体" w:cs="黑体"/>
          <w:spacing w:val="16"/>
          <w:sz w:val="32"/>
          <w:szCs w:val="32"/>
          <w:u w:val="single" w:color="auto"/>
        </w:rPr>
        <w:t xml:space="preserve">      </w:t>
      </w:r>
      <w:r>
        <w:rPr>
          <w:rFonts w:ascii="黑体" w:hAnsi="黑体" w:eastAsia="黑体" w:cs="黑体"/>
          <w:spacing w:val="-33"/>
          <w:sz w:val="32"/>
          <w:szCs w:val="32"/>
          <w:u w:val="single" w:color="auto"/>
        </w:rPr>
        <w:t>日</w:t>
      </w:r>
    </w:p>
    <w:p>
      <w:pPr>
        <w:sectPr>
          <w:footerReference r:id="rId5" w:type="default"/>
          <w:pgSz w:w="11740" w:h="15840"/>
          <w:pgMar w:top="1346" w:right="1761" w:bottom="400" w:left="1564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49" w:line="220" w:lineRule="auto"/>
        <w:ind w:left="34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6"/>
          <w:sz w:val="46"/>
          <w:szCs w:val="46"/>
        </w:rPr>
        <w:t>填表须知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04" w:line="221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一、参赛主体应如实、详细填写本表每一部分内容。</w:t>
      </w:r>
    </w:p>
    <w:p>
      <w:pPr>
        <w:spacing w:before="210" w:line="222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二、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除另有说明外，本表各项目均不得空缺。</w:t>
      </w:r>
    </w:p>
    <w:p>
      <w:pPr>
        <w:spacing w:before="200" w:line="590" w:lineRule="exact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0"/>
          <w:sz w:val="32"/>
          <w:szCs w:val="32"/>
        </w:rPr>
        <w:t>三、</w:t>
      </w:r>
      <w:r>
        <w:rPr>
          <w:rFonts w:ascii="仿宋" w:hAnsi="仿宋" w:eastAsia="仿宋" w:cs="仿宋"/>
          <w:spacing w:val="-63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position w:val="20"/>
          <w:sz w:val="32"/>
          <w:szCs w:val="32"/>
        </w:rPr>
        <w:t>参赛主体报送的参赛作品须拥有自主知识产权，对提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供参评的全部材料的真实性负责，并签署参赛主体责任声明。</w:t>
      </w:r>
    </w:p>
    <w:p>
      <w:pPr>
        <w:sectPr>
          <w:footerReference r:id="rId6" w:type="default"/>
          <w:pgSz w:w="11760" w:h="15870"/>
          <w:pgMar w:top="1348" w:right="1486" w:bottom="1265" w:left="1539" w:header="0" w:footer="111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6" w:line="219" w:lineRule="auto"/>
        <w:ind w:left="263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参赛主体责任声明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4" w:line="347" w:lineRule="auto"/>
        <w:ind w:left="29" w:firstLine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金砖国家工业创新大赛的参赛项目名称为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,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1"/>
          <w:sz w:val="32"/>
          <w:szCs w:val="32"/>
        </w:rPr>
        <w:t>系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(</w:t>
      </w:r>
      <w:r>
        <w:rPr>
          <w:rFonts w:ascii="仿宋" w:hAnsi="仿宋" w:eastAsia="仿宋" w:cs="仿宋"/>
          <w:spacing w:val="-8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参</w:t>
      </w:r>
      <w:r>
        <w:rPr>
          <w:rFonts w:ascii="仿宋" w:hAnsi="仿宋" w:eastAsia="仿宋" w:cs="仿宋"/>
          <w:spacing w:val="-19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赛</w:t>
      </w:r>
      <w:r>
        <w:rPr>
          <w:rFonts w:ascii="仿宋" w:hAnsi="仿宋" w:eastAsia="仿宋" w:cs="仿宋"/>
          <w:spacing w:val="-10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主</w:t>
      </w:r>
      <w:r>
        <w:rPr>
          <w:rFonts w:ascii="仿宋" w:hAnsi="仿宋" w:eastAsia="仿宋" w:cs="仿宋"/>
          <w:spacing w:val="-18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体</w:t>
      </w:r>
      <w:r>
        <w:rPr>
          <w:rFonts w:ascii="仿宋" w:hAnsi="仿宋" w:eastAsia="仿宋" w:cs="仿宋"/>
          <w:spacing w:val="-28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)</w:t>
      </w:r>
      <w:r>
        <w:rPr>
          <w:rFonts w:ascii="仿宋" w:hAnsi="仿宋" w:eastAsia="仿宋" w:cs="仿宋"/>
          <w:spacing w:val="7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自行开发生产或拥有自主知识产权的项</w:t>
      </w:r>
    </w:p>
    <w:p>
      <w:pPr>
        <w:spacing w:line="222" w:lineRule="auto"/>
        <w:ind w:left="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目，知识产权归本</w:t>
      </w:r>
      <w:r>
        <w:rPr>
          <w:rFonts w:ascii="仿宋" w:hAnsi="仿宋" w:eastAsia="仿宋" w:cs="仿宋"/>
          <w:spacing w:val="-10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3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  <w:u w:val="single" w:color="auto"/>
        </w:rPr>
        <w:t>(</w:t>
      </w:r>
      <w:r>
        <w:rPr>
          <w:rFonts w:ascii="仿宋" w:hAnsi="仿宋" w:eastAsia="仿宋" w:cs="仿宋"/>
          <w:spacing w:val="-38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  <w:u w:val="single" w:color="auto"/>
        </w:rPr>
        <w:t>参</w:t>
      </w:r>
      <w:r>
        <w:rPr>
          <w:rFonts w:ascii="仿宋" w:hAnsi="仿宋" w:eastAsia="仿宋" w:cs="仿宋"/>
          <w:spacing w:val="-43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  <w:u w:val="single" w:color="auto"/>
        </w:rPr>
        <w:t>赛</w:t>
      </w:r>
      <w:r>
        <w:rPr>
          <w:rFonts w:ascii="仿宋" w:hAnsi="仿宋" w:eastAsia="仿宋" w:cs="仿宋"/>
          <w:spacing w:val="-33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  <w:u w:val="single" w:color="auto"/>
        </w:rPr>
        <w:t>主</w:t>
      </w:r>
      <w:r>
        <w:rPr>
          <w:rFonts w:ascii="仿宋" w:hAnsi="仿宋" w:eastAsia="仿宋" w:cs="仿宋"/>
          <w:spacing w:val="-42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  <w:u w:val="single" w:color="auto"/>
        </w:rPr>
        <w:t>体</w:t>
      </w:r>
      <w:r>
        <w:rPr>
          <w:rFonts w:ascii="仿宋" w:hAnsi="仿宋" w:eastAsia="仿宋" w:cs="仿宋"/>
          <w:spacing w:val="-52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  <w:u w:val="single" w:color="auto"/>
        </w:rPr>
        <w:t>)</w:t>
      </w:r>
      <w:r>
        <w:rPr>
          <w:rFonts w:ascii="仿宋" w:hAnsi="仿宋" w:eastAsia="仿宋" w:cs="仿宋"/>
          <w:spacing w:val="32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所有。</w:t>
      </w:r>
    </w:p>
    <w:p>
      <w:pPr>
        <w:spacing w:before="192" w:line="336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我们保证提交的所有文件真实、合法。如有不实，由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2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>(</w:t>
      </w:r>
      <w:r>
        <w:rPr>
          <w:rFonts w:ascii="仿宋" w:hAnsi="仿宋" w:eastAsia="仿宋" w:cs="仿宋"/>
          <w:spacing w:val="-41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  <w:u w:val="single" w:color="auto"/>
        </w:rPr>
        <w:t>参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赛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主</w:t>
      </w:r>
      <w:r>
        <w:rPr>
          <w:rFonts w:ascii="仿宋" w:hAnsi="仿宋" w:eastAsia="仿宋" w:cs="仿宋"/>
          <w:spacing w:val="4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体</w:t>
      </w:r>
      <w:r>
        <w:rPr>
          <w:rFonts w:ascii="仿宋" w:hAnsi="仿宋" w:eastAsia="仿宋" w:cs="仿宋"/>
          <w:spacing w:val="-5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  <w:u w:val="single" w:color="auto"/>
        </w:rPr>
        <w:t>)</w:t>
      </w:r>
      <w:r>
        <w:rPr>
          <w:rFonts w:ascii="仿宋" w:hAnsi="仿宋" w:eastAsia="仿宋" w:cs="仿宋"/>
          <w:spacing w:val="21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承担一切法律责任。</w:t>
      </w:r>
    </w:p>
    <w:p>
      <w:pPr>
        <w:spacing w:before="216" w:line="223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特此声明。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5" w:line="604" w:lineRule="exact"/>
        <w:ind w:left="12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position w:val="21"/>
          <w:sz w:val="32"/>
          <w:szCs w:val="32"/>
        </w:rPr>
        <w:t>参赛主体(参赛单位盖章/参赛个人签字):</w:t>
      </w:r>
    </w:p>
    <w:p>
      <w:pPr>
        <w:spacing w:line="223" w:lineRule="auto"/>
        <w:ind w:left="64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日期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：</w:t>
      </w:r>
    </w:p>
    <w:p>
      <w:pPr>
        <w:sectPr>
          <w:footerReference r:id="rId7" w:type="default"/>
          <w:pgSz w:w="11760" w:h="15870"/>
          <w:pgMar w:top="1348" w:right="1236" w:bottom="1275" w:left="1579" w:header="0" w:footer="1126" w:gutter="0"/>
          <w:cols w:space="720" w:num="1"/>
        </w:sectPr>
      </w:pPr>
    </w:p>
    <w:p>
      <w:pPr>
        <w:spacing w:line="221" w:lineRule="exact"/>
      </w:pPr>
    </w:p>
    <w:tbl>
      <w:tblPr>
        <w:tblStyle w:val="6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438"/>
        <w:gridCol w:w="215"/>
        <w:gridCol w:w="1723"/>
        <w:gridCol w:w="899"/>
        <w:gridCol w:w="600"/>
        <w:gridCol w:w="2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4" w:hRule="atLeast"/>
        </w:trPr>
        <w:tc>
          <w:tcPr>
            <w:tcW w:w="1703" w:type="dxa"/>
            <w:vAlign w:val="top"/>
          </w:tcPr>
          <w:p>
            <w:pPr>
              <w:spacing w:before="91" w:line="219" w:lineRule="auto"/>
              <w:ind w:left="425"/>
              <w:rPr>
                <w:rFonts w:hint="default" w:ascii="宋体" w:hAnsi="宋体" w:eastAsia="宋体" w:cs="宋体"/>
                <w:spacing w:val="-9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:lang w:val="en-US" w:eastAsia="zh-CN"/>
              </w:rPr>
              <w:t>参赛主体</w:t>
            </w:r>
          </w:p>
        </w:tc>
        <w:tc>
          <w:tcPr>
            <w:tcW w:w="7117" w:type="dxa"/>
            <w:gridSpan w:val="6"/>
            <w:vAlign w:val="top"/>
          </w:tcPr>
          <w:p>
            <w:pPr>
              <w:spacing w:before="90" w:line="238" w:lineRule="auto"/>
              <w:ind w:left="32" w:right="202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170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简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介</w:t>
            </w:r>
          </w:p>
        </w:tc>
        <w:tc>
          <w:tcPr>
            <w:tcW w:w="7117" w:type="dxa"/>
            <w:gridSpan w:val="6"/>
            <w:vAlign w:val="top"/>
          </w:tcPr>
          <w:p>
            <w:pPr>
              <w:spacing w:before="90" w:line="238" w:lineRule="auto"/>
              <w:ind w:left="32" w:right="2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(单位基本情况，包括主营业务、市场销售、技术成果转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化等情况；或个人简历，不超过500字)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1438" w:type="dxa"/>
            <w:vAlign w:val="top"/>
          </w:tcPr>
          <w:p>
            <w:pPr>
              <w:spacing w:before="244" w:line="219" w:lineRule="auto"/>
              <w:ind w:left="4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254" w:line="219" w:lineRule="auto"/>
              <w:ind w:left="4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spacing w:before="223" w:line="219" w:lineRule="auto"/>
              <w:ind w:left="4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手机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245" w:line="219" w:lineRule="auto"/>
              <w:ind w:left="4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微信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spacing w:before="256" w:line="219" w:lineRule="auto"/>
              <w:ind w:left="4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邮箱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254" w:line="219" w:lineRule="auto"/>
              <w:ind w:left="4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传真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820" w:type="dxa"/>
            <w:gridSpan w:val="7"/>
            <w:vAlign w:val="top"/>
          </w:tcPr>
          <w:p>
            <w:pPr>
              <w:spacing w:before="243" w:line="219" w:lineRule="auto"/>
              <w:ind w:left="27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以下内容仅需参赛单位填写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03" w:type="dxa"/>
            <w:vAlign w:val="top"/>
          </w:tcPr>
          <w:p>
            <w:pPr>
              <w:spacing w:before="258" w:line="212" w:lineRule="auto"/>
              <w:ind w:left="1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法定代表人</w:t>
            </w:r>
          </w:p>
        </w:tc>
        <w:tc>
          <w:tcPr>
            <w:tcW w:w="33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gridSpan w:val="2"/>
            <w:vAlign w:val="top"/>
          </w:tcPr>
          <w:p>
            <w:pPr>
              <w:spacing w:before="267" w:line="206" w:lineRule="auto"/>
              <w:ind w:left="1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注册资本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03" w:type="dxa"/>
            <w:vAlign w:val="top"/>
          </w:tcPr>
          <w:p>
            <w:pPr>
              <w:spacing w:before="250" w:line="221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注册地址</w:t>
            </w:r>
          </w:p>
        </w:tc>
        <w:tc>
          <w:tcPr>
            <w:tcW w:w="711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03" w:type="dxa"/>
            <w:vAlign w:val="top"/>
          </w:tcPr>
          <w:p>
            <w:pPr>
              <w:spacing w:before="249" w:line="219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办公地址</w:t>
            </w:r>
          </w:p>
        </w:tc>
        <w:tc>
          <w:tcPr>
            <w:tcW w:w="711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单位性质</w:t>
            </w:r>
          </w:p>
        </w:tc>
        <w:tc>
          <w:tcPr>
            <w:tcW w:w="1653" w:type="dxa"/>
            <w:gridSpan w:val="2"/>
            <w:tcBorders>
              <w:bottom w:val="nil"/>
              <w:right w:val="nil"/>
            </w:tcBorders>
            <w:vAlign w:val="top"/>
          </w:tcPr>
          <w:p>
            <w:pPr>
              <w:spacing w:before="271" w:line="220" w:lineRule="auto"/>
              <w:ind w:left="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◎国有企业</w:t>
            </w:r>
          </w:p>
          <w:p>
            <w:pPr>
              <w:spacing w:before="246" w:line="220" w:lineRule="auto"/>
              <w:ind w:left="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◎民营企业</w:t>
            </w:r>
          </w:p>
          <w:p>
            <w:pPr>
              <w:spacing w:before="243" w:line="219" w:lineRule="auto"/>
              <w:ind w:left="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○科研院所</w:t>
            </w:r>
          </w:p>
        </w:tc>
        <w:tc>
          <w:tcPr>
            <w:tcW w:w="2622" w:type="dxa"/>
            <w:gridSpan w:val="2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before="261" w:line="220" w:lineRule="auto"/>
              <w:ind w:left="3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◎国有控股企业</w:t>
            </w:r>
          </w:p>
          <w:p>
            <w:pPr>
              <w:spacing w:before="246" w:line="220" w:lineRule="auto"/>
              <w:ind w:left="2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◎外资企业</w:t>
            </w:r>
          </w:p>
          <w:p>
            <w:pPr>
              <w:spacing w:before="255" w:line="219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○高校</w:t>
            </w:r>
          </w:p>
        </w:tc>
        <w:tc>
          <w:tcPr>
            <w:tcW w:w="2842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spacing w:before="271" w:line="220" w:lineRule="auto"/>
              <w:ind w:left="2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◎国有参股企业</w:t>
            </w:r>
          </w:p>
          <w:p>
            <w:pPr>
              <w:spacing w:before="257" w:line="221" w:lineRule="auto"/>
              <w:ind w:left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◎合资企业</w:t>
            </w:r>
          </w:p>
          <w:p>
            <w:pPr>
              <w:spacing w:before="231" w:line="219" w:lineRule="auto"/>
              <w:ind w:left="2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◎社会团体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17" w:type="dxa"/>
            <w:gridSpan w:val="6"/>
            <w:tcBorders>
              <w:top w:val="nil"/>
            </w:tcBorders>
            <w:vAlign w:val="top"/>
          </w:tcPr>
          <w:p>
            <w:pPr>
              <w:spacing w:before="171" w:line="216" w:lineRule="auto"/>
              <w:ind w:left="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◎其他(请注明):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03" w:type="dxa"/>
            <w:vAlign w:val="top"/>
          </w:tcPr>
          <w:p>
            <w:pPr>
              <w:spacing w:before="242" w:line="226" w:lineRule="auto"/>
              <w:ind w:left="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是否上市公司</w:t>
            </w:r>
          </w:p>
        </w:tc>
        <w:tc>
          <w:tcPr>
            <w:tcW w:w="7117" w:type="dxa"/>
            <w:gridSpan w:val="6"/>
            <w:vAlign w:val="top"/>
          </w:tcPr>
          <w:p>
            <w:pPr>
              <w:spacing w:before="262" w:line="206" w:lineRule="auto"/>
              <w:ind w:left="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◎否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780" w:h="15840"/>
          <w:pgMar w:top="1346" w:right="1365" w:bottom="1225" w:left="1584" w:header="0" w:footer="1076" w:gutter="0"/>
          <w:cols w:space="720" w:num="1"/>
        </w:sectPr>
      </w:pPr>
    </w:p>
    <w:p/>
    <w:p/>
    <w:p>
      <w:pPr>
        <w:spacing w:line="195" w:lineRule="exact"/>
      </w:pPr>
    </w:p>
    <w:tbl>
      <w:tblPr>
        <w:tblStyle w:val="6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7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07" w:type="dxa"/>
            <w:vAlign w:val="top"/>
          </w:tcPr>
          <w:p>
            <w:pPr>
              <w:spacing w:before="261" w:line="220" w:lineRule="auto"/>
              <w:ind w:left="1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◎是(上市时间：</w:t>
            </w:r>
            <w:r>
              <w:rPr>
                <w:rFonts w:ascii="宋体" w:hAnsi="宋体" w:eastAsia="宋体" w:cs="宋体"/>
                <w:spacing w:val="38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,上市地点：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,股票代码：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03" w:type="dxa"/>
            <w:vAlign w:val="top"/>
          </w:tcPr>
          <w:p>
            <w:pPr>
              <w:spacing w:before="206" w:line="221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名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称</w:t>
            </w:r>
          </w:p>
        </w:tc>
        <w:tc>
          <w:tcPr>
            <w:tcW w:w="7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03" w:type="dxa"/>
            <w:vAlign w:val="top"/>
          </w:tcPr>
          <w:p>
            <w:pPr>
              <w:spacing w:before="223" w:line="219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申报赛道</w:t>
            </w:r>
          </w:p>
        </w:tc>
        <w:tc>
          <w:tcPr>
            <w:tcW w:w="7107" w:type="dxa"/>
            <w:vAlign w:val="top"/>
          </w:tcPr>
          <w:p>
            <w:pPr>
              <w:spacing w:before="312" w:line="224" w:lineRule="auto"/>
              <w:ind w:left="1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9"/>
                <w:position w:val="-1"/>
                <w:sz w:val="28"/>
                <w:szCs w:val="28"/>
              </w:rPr>
              <w:t>◎工业互联</w:t>
            </w:r>
            <w:r>
              <w:rPr>
                <w:rFonts w:ascii="宋体" w:hAnsi="宋体" w:eastAsia="宋体" w:cs="宋体"/>
                <w:spacing w:val="27"/>
                <w:position w:val="-1"/>
                <w:sz w:val="28"/>
                <w:szCs w:val="28"/>
              </w:rPr>
              <w:t xml:space="preserve">     </w:t>
            </w:r>
            <w:r>
              <w:rPr>
                <w:rFonts w:ascii="宋体" w:hAnsi="宋体" w:eastAsia="宋体" w:cs="宋体"/>
                <w:spacing w:val="29"/>
                <w:sz w:val="28"/>
                <w:szCs w:val="28"/>
              </w:rPr>
              <w:t>◎智能制造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 w:cs="宋体"/>
                <w:spacing w:val="29"/>
                <w:position w:val="1"/>
                <w:sz w:val="28"/>
                <w:szCs w:val="28"/>
              </w:rPr>
              <w:t>◎绿色循环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03" w:type="dxa"/>
            <w:vAlign w:val="top"/>
          </w:tcPr>
          <w:p>
            <w:pPr>
              <w:spacing w:before="234" w:line="219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项目类型</w:t>
            </w:r>
          </w:p>
        </w:tc>
        <w:tc>
          <w:tcPr>
            <w:tcW w:w="7107" w:type="dxa"/>
            <w:vAlign w:val="top"/>
          </w:tcPr>
          <w:p>
            <w:pPr>
              <w:spacing w:before="234" w:line="219" w:lineRule="auto"/>
              <w:ind w:left="1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>◎创新产品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>◎创新应用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sz w:val="28"/>
                <w:szCs w:val="28"/>
              </w:rPr>
              <w:t>◎创新观点◎创新标准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7" w:hRule="atLeast"/>
        </w:trPr>
        <w:tc>
          <w:tcPr>
            <w:tcW w:w="170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项目概述</w:t>
            </w:r>
          </w:p>
        </w:tc>
        <w:tc>
          <w:tcPr>
            <w:tcW w:w="7107" w:type="dxa"/>
            <w:vAlign w:val="top"/>
          </w:tcPr>
          <w:p>
            <w:pPr>
              <w:spacing w:before="93" w:line="243" w:lineRule="auto"/>
              <w:ind w:left="1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(简要介绍参赛项目主要内容，包括背景情况、研发和应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7"/>
                <w:szCs w:val="27"/>
              </w:rPr>
              <w:t>用水平、核心优势、社会效益等，不超过1000字)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70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创新说明</w:t>
            </w:r>
          </w:p>
        </w:tc>
        <w:tc>
          <w:tcPr>
            <w:tcW w:w="7107" w:type="dxa"/>
            <w:vAlign w:val="top"/>
          </w:tcPr>
          <w:p>
            <w:pPr>
              <w:spacing w:before="98" w:line="219" w:lineRule="auto"/>
              <w:ind w:left="1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(项目创新点及相关知识产权等情况，不超过500字)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170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落地情况</w:t>
            </w:r>
          </w:p>
        </w:tc>
        <w:tc>
          <w:tcPr>
            <w:tcW w:w="7107" w:type="dxa"/>
            <w:vAlign w:val="top"/>
          </w:tcPr>
          <w:p>
            <w:pPr>
              <w:spacing w:before="110" w:line="219" w:lineRule="auto"/>
              <w:ind w:left="1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(项目落地转化的优势、进展和需求，不超过500字)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1703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金砖元素</w:t>
            </w:r>
          </w:p>
        </w:tc>
        <w:tc>
          <w:tcPr>
            <w:tcW w:w="7107" w:type="dxa"/>
            <w:vAlign w:val="top"/>
          </w:tcPr>
          <w:p>
            <w:pPr>
              <w:spacing w:before="111" w:line="219" w:lineRule="auto"/>
              <w:ind w:left="1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(项目与金砖及“金砖+”国家的合作情况，不超过500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字</w:t>
            </w:r>
          </w:p>
        </w:tc>
      </w:tr>
    </w:tbl>
    <w:p>
      <w:pPr>
        <w:rPr>
          <w:rFonts w:ascii="Arial"/>
          <w:sz w:val="21"/>
        </w:rPr>
      </w:pPr>
    </w:p>
    <w:p/>
    <w:p/>
    <w:p>
      <w:pPr>
        <w:spacing w:line="185" w:lineRule="exact"/>
      </w:pPr>
    </w:p>
    <w:tbl>
      <w:tblPr>
        <w:tblStyle w:val="6"/>
        <w:tblW w:w="89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1" w:hRule="atLeast"/>
        </w:trPr>
        <w:tc>
          <w:tcPr>
            <w:tcW w:w="893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6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8"/>
                <w:szCs w:val="28"/>
              </w:rPr>
              <w:t>(包括但不限于以下内容)</w:t>
            </w:r>
          </w:p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88" w:lineRule="auto"/>
              <w:ind w:left="518"/>
              <w:textAlignment w:val="baseline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8"/>
                <w:szCs w:val="28"/>
              </w:rPr>
              <w:t>1.基本情况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 w:firstLine="58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(1)参赛主体资质、财务状况、技术基础、产业化能力等。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 w:firstLine="58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(2)设计与实施方案，包括技术路线、项目规模、实施路径、预期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目标、效益分析等。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 w:firstLine="580" w:firstLineChars="200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(3)项目负责人与项目团队实力，包括项目负责人资质及工作经验、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团队人员素质和类似项目经验等、团队人员参与省部级及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以上科研项目情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况</w:t>
            </w:r>
            <w:r>
              <w:rPr>
                <w:rFonts w:ascii="宋体" w:hAnsi="宋体" w:eastAsia="宋体" w:cs="宋体"/>
                <w:spacing w:val="-24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等</w:t>
            </w:r>
            <w:r>
              <w:rPr>
                <w:rFonts w:ascii="宋体" w:hAnsi="宋体" w:eastAsia="宋体" w:cs="宋体"/>
                <w:spacing w:val="-3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 w:firstLine="58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(4)项目创新性，包括自主创新点及相关知识产权等。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 w:firstLine="58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(5)项目应用前景，包括项目应用的价值、可行性、范围等。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firstLine="630" w:firstLineChars="200"/>
              <w:textAlignment w:val="baseline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8"/>
                <w:szCs w:val="28"/>
              </w:rPr>
              <w:t>2.实施情况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firstLine="584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(1)项目实施的主体、服务对象及适用场景等。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firstLine="580" w:firstLineChars="200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(2)已开展工作情况，包括目前存在问题和难点、计划解决方案等。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firstLine="638" w:firstLineChars="200"/>
              <w:textAlignment w:val="baseline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28"/>
                <w:szCs w:val="28"/>
              </w:rPr>
              <w:t>3.实施计划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firstLine="58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项目下一步实施的主要内容、进度安排、风险控制等。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firstLine="578" w:firstLineChars="200"/>
              <w:textAlignment w:val="baseline"/>
              <w:outlineLvl w:val="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8"/>
                <w:szCs w:val="28"/>
              </w:rPr>
              <w:t>4.视频、图片等其他演示材料</w:t>
            </w:r>
          </w:p>
        </w:tc>
      </w:tr>
    </w:tbl>
    <w:p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9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10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2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4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OWI3OWI3OWJmMTIxZjU2NzUxMTM4NzUxMGViMzkifQ=="/>
  </w:docVars>
  <w:rsids>
    <w:rsidRoot w:val="29A24232"/>
    <w:rsid w:val="03210555"/>
    <w:rsid w:val="0CB07D72"/>
    <w:rsid w:val="29A24232"/>
    <w:rsid w:val="58D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2023-08-26T09:12:00Z</dcterms:created>
  <dc:creator>张苇莉</dc:creator>
  <cp:lastModifiedBy>张苇莉</cp:lastModifiedBy>
  <dcterms:modified xsi:type="dcterms:W3CDTF">2023-08-27T00:50:01Z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8227E5EE877F4B9B8B94FF2F195377CD_11</vt:lpwstr>
  </property>
</Properties>
</file>