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6EA20" w14:textId="73D9FE94" w:rsidR="00C406C2" w:rsidRDefault="00726BBB" w:rsidP="00726BBB">
      <w:pPr>
        <w:overflowPunct w:val="0"/>
        <w:jc w:val="center"/>
        <w:rPr>
          <w:rFonts w:ascii="方正姚体" w:eastAsia="方正姚体" w:hAnsi="方正姚体"/>
          <w:b/>
          <w:bCs/>
          <w:color w:val="FF0000"/>
          <w:sz w:val="44"/>
          <w:szCs w:val="44"/>
        </w:rPr>
      </w:pPr>
      <w:r>
        <w:rPr>
          <w:rFonts w:ascii="方正姚体" w:eastAsia="方正姚体" w:hAnsi="方正姚体" w:cs="方正姚体" w:hint="eastAsia"/>
          <w:b/>
          <w:bCs/>
          <w:sz w:val="44"/>
          <w:szCs w:val="44"/>
        </w:rPr>
        <w:t>现代</w:t>
      </w:r>
      <w:r>
        <w:rPr>
          <w:rFonts w:ascii="方正姚体" w:eastAsia="方正姚体" w:hAnsi="方正姚体" w:cs="方正姚体"/>
          <w:b/>
          <w:bCs/>
          <w:sz w:val="44"/>
          <w:szCs w:val="44"/>
        </w:rPr>
        <w:t>农业技术系</w:t>
      </w:r>
    </w:p>
    <w:p w14:paraId="22D0873F" w14:textId="77777777" w:rsidR="00C406C2" w:rsidRDefault="00C406C2" w:rsidP="005C7997">
      <w:pPr>
        <w:overflowPunct w:val="0"/>
        <w:adjustRightInd w:val="0"/>
        <w:ind w:firstLineChars="200" w:firstLine="640"/>
        <w:outlineLvl w:val="0"/>
        <w:rPr>
          <w:rFonts w:ascii="宋体" w:eastAsia="宋体" w:hAnsi="宋体"/>
          <w:b/>
          <w:bCs/>
        </w:rPr>
      </w:pPr>
      <w:r>
        <w:rPr>
          <w:rFonts w:ascii="黑体" w:eastAsia="黑体" w:hAnsi="黑体" w:cs="黑体" w:hint="eastAsia"/>
        </w:rPr>
        <w:t>一、专业名称及代</w:t>
      </w:r>
    </w:p>
    <w:p w14:paraId="34E14983" w14:textId="1217B5E6" w:rsidR="00C406C2" w:rsidRDefault="00C406C2" w:rsidP="00726BBB">
      <w:pPr>
        <w:spacing w:line="360" w:lineRule="exact"/>
        <w:ind w:firstLineChars="250" w:firstLine="600"/>
        <w:rPr>
          <w:rFonts w:ascii="宋体" w:eastAsia="宋体" w:hAnsi="宋体"/>
          <w:sz w:val="24"/>
          <w:szCs w:val="24"/>
        </w:rPr>
      </w:pPr>
      <w:r>
        <w:rPr>
          <w:rFonts w:ascii="宋体" w:eastAsia="宋体" w:hAnsi="宋体" w:cs="宋体" w:hint="eastAsia"/>
          <w:sz w:val="24"/>
          <w:szCs w:val="24"/>
        </w:rPr>
        <w:t>园艺技术</w:t>
      </w:r>
      <w:r w:rsidR="009A1139">
        <w:rPr>
          <w:rFonts w:ascii="宋体" w:eastAsia="宋体" w:hAnsi="宋体" w:cs="宋体" w:hint="eastAsia"/>
          <w:sz w:val="24"/>
          <w:szCs w:val="24"/>
        </w:rPr>
        <w:t>(</w:t>
      </w:r>
      <w:r w:rsidR="009A1139">
        <w:rPr>
          <w:rFonts w:ascii="宋体" w:eastAsia="宋体" w:hAnsi="宋体" w:cs="宋体"/>
          <w:sz w:val="24"/>
          <w:szCs w:val="24"/>
        </w:rPr>
        <w:t>51010</w:t>
      </w:r>
      <w:r w:rsidR="00441CB3">
        <w:rPr>
          <w:rFonts w:ascii="宋体" w:eastAsia="宋体" w:hAnsi="宋体" w:cs="宋体"/>
          <w:sz w:val="24"/>
          <w:szCs w:val="24"/>
        </w:rPr>
        <w:t>7</w:t>
      </w:r>
      <w:r w:rsidR="009A1139">
        <w:rPr>
          <w:rFonts w:ascii="宋体" w:eastAsia="宋体" w:hAnsi="宋体" w:cs="宋体" w:hint="eastAsia"/>
          <w:sz w:val="24"/>
          <w:szCs w:val="24"/>
        </w:rPr>
        <w:t>)</w:t>
      </w:r>
      <w:bookmarkStart w:id="0" w:name="_GoBack"/>
      <w:bookmarkEnd w:id="0"/>
    </w:p>
    <w:p w14:paraId="41CE0753" w14:textId="77777777" w:rsidR="00C406C2" w:rsidRDefault="00C406C2" w:rsidP="005C7997">
      <w:pPr>
        <w:overflowPunct w:val="0"/>
        <w:adjustRightInd w:val="0"/>
        <w:ind w:firstLineChars="200" w:firstLine="640"/>
        <w:outlineLvl w:val="0"/>
        <w:rPr>
          <w:rFonts w:ascii="宋体" w:eastAsia="宋体" w:hAnsi="宋体"/>
          <w:b/>
          <w:bCs/>
        </w:rPr>
      </w:pPr>
      <w:r>
        <w:rPr>
          <w:rFonts w:ascii="黑体" w:eastAsia="黑体" w:hAnsi="黑体" w:cs="黑体" w:hint="eastAsia"/>
        </w:rPr>
        <w:t>二、入学要求</w:t>
      </w:r>
    </w:p>
    <w:p w14:paraId="17FBC1BD" w14:textId="77777777" w:rsidR="00C406C2" w:rsidRDefault="00C406C2" w:rsidP="005C7997">
      <w:pPr>
        <w:overflowPunct w:val="0"/>
        <w:adjustRightInd w:val="0"/>
        <w:ind w:firstLineChars="200" w:firstLine="480"/>
        <w:outlineLvl w:val="0"/>
        <w:rPr>
          <w:rFonts w:ascii="宋体" w:eastAsia="宋体" w:hAnsi="宋体"/>
          <w:b/>
          <w:bCs/>
        </w:rPr>
      </w:pPr>
      <w:r>
        <w:rPr>
          <w:rFonts w:ascii="宋体" w:eastAsia="宋体" w:hAnsi="宋体" w:cs="宋体" w:hint="eastAsia"/>
          <w:sz w:val="24"/>
          <w:szCs w:val="24"/>
        </w:rPr>
        <w:t>入学要求一般为高中阶段教育毕业生或具有同等学力者。</w:t>
      </w:r>
    </w:p>
    <w:p w14:paraId="3044272F" w14:textId="77777777" w:rsidR="00C406C2" w:rsidRDefault="00C406C2" w:rsidP="005C7997">
      <w:pPr>
        <w:overflowPunct w:val="0"/>
        <w:adjustRightInd w:val="0"/>
        <w:ind w:firstLineChars="200" w:firstLine="640"/>
        <w:outlineLvl w:val="0"/>
        <w:rPr>
          <w:rFonts w:ascii="宋体" w:eastAsia="宋体" w:hAnsi="宋体"/>
          <w:b/>
          <w:bCs/>
        </w:rPr>
      </w:pPr>
      <w:r>
        <w:rPr>
          <w:rFonts w:ascii="黑体" w:eastAsia="黑体" w:hAnsi="黑体" w:cs="黑体" w:hint="eastAsia"/>
        </w:rPr>
        <w:t>三、修业年限</w:t>
      </w:r>
    </w:p>
    <w:p w14:paraId="41A00067" w14:textId="77777777" w:rsidR="00C406C2" w:rsidRDefault="00C406C2" w:rsidP="009A1139">
      <w:pPr>
        <w:overflowPunct w:val="0"/>
        <w:adjustRightInd w:val="0"/>
        <w:spacing w:line="360" w:lineRule="exact"/>
        <w:ind w:firstLineChars="300" w:firstLine="720"/>
        <w:outlineLvl w:val="0"/>
        <w:rPr>
          <w:rFonts w:ascii="宋体" w:eastAsia="宋体" w:hAnsi="宋体"/>
          <w:b/>
          <w:bCs/>
        </w:rPr>
      </w:pPr>
      <w:r>
        <w:rPr>
          <w:rFonts w:ascii="宋体" w:eastAsia="宋体" w:hAnsi="宋体" w:cs="宋体" w:hint="eastAsia"/>
          <w:sz w:val="24"/>
          <w:szCs w:val="24"/>
        </w:rPr>
        <w:t>三年。</w:t>
      </w:r>
    </w:p>
    <w:p w14:paraId="323C5074" w14:textId="77777777" w:rsidR="00C406C2" w:rsidRDefault="00C406C2" w:rsidP="005C7997">
      <w:pPr>
        <w:overflowPunct w:val="0"/>
        <w:adjustRightInd w:val="0"/>
        <w:ind w:firstLineChars="200" w:firstLine="640"/>
        <w:outlineLvl w:val="0"/>
        <w:rPr>
          <w:rFonts w:ascii="黑体" w:eastAsia="黑体" w:hAnsi="黑体"/>
        </w:rPr>
      </w:pPr>
      <w:r>
        <w:rPr>
          <w:rFonts w:ascii="黑体" w:eastAsia="黑体" w:hAnsi="黑体" w:cs="黑体" w:hint="eastAsia"/>
        </w:rPr>
        <w:t>四、职业面向</w:t>
      </w:r>
    </w:p>
    <w:tbl>
      <w:tblPr>
        <w:tblpPr w:leftFromText="180" w:rightFromText="180" w:vertAnchor="text" w:horzAnchor="margin" w:tblpXSpec="center" w:tblpY="67"/>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65"/>
        <w:gridCol w:w="1199"/>
        <w:gridCol w:w="1199"/>
        <w:gridCol w:w="1199"/>
        <w:gridCol w:w="1946"/>
        <w:gridCol w:w="2310"/>
      </w:tblGrid>
      <w:tr w:rsidR="00C406C2" w14:paraId="7968F5C0" w14:textId="77777777">
        <w:trPr>
          <w:trHeight w:hRule="exact" w:val="2066"/>
        </w:trPr>
        <w:tc>
          <w:tcPr>
            <w:tcW w:w="1165" w:type="dxa"/>
            <w:vAlign w:val="center"/>
          </w:tcPr>
          <w:p w14:paraId="4EE72E3C" w14:textId="77777777" w:rsidR="00C406C2" w:rsidRDefault="00C406C2">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所属专业大类</w:t>
            </w:r>
          </w:p>
          <w:p w14:paraId="15E58133" w14:textId="77777777" w:rsidR="00C406C2" w:rsidRDefault="00C406C2">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（代码）</w:t>
            </w:r>
          </w:p>
        </w:tc>
        <w:tc>
          <w:tcPr>
            <w:tcW w:w="1199" w:type="dxa"/>
            <w:vAlign w:val="center"/>
          </w:tcPr>
          <w:p w14:paraId="209A4D5B" w14:textId="77777777" w:rsidR="00C406C2" w:rsidRDefault="00C406C2">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所属</w:t>
            </w:r>
          </w:p>
          <w:p w14:paraId="5A966F01" w14:textId="77777777" w:rsidR="00C406C2" w:rsidRDefault="00C406C2">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专业类</w:t>
            </w:r>
          </w:p>
          <w:p w14:paraId="582D5620" w14:textId="77777777" w:rsidR="00C406C2" w:rsidRDefault="00C406C2">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（代码）</w:t>
            </w:r>
          </w:p>
        </w:tc>
        <w:tc>
          <w:tcPr>
            <w:tcW w:w="1199" w:type="dxa"/>
            <w:vAlign w:val="center"/>
          </w:tcPr>
          <w:p w14:paraId="5E4DDE84" w14:textId="77777777" w:rsidR="00C406C2" w:rsidRDefault="00C406C2">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对应</w:t>
            </w:r>
          </w:p>
          <w:p w14:paraId="6C5E666F" w14:textId="77777777" w:rsidR="00C406C2" w:rsidRDefault="00C406C2">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行业</w:t>
            </w:r>
          </w:p>
          <w:p w14:paraId="7C8CB385" w14:textId="77777777" w:rsidR="00C406C2" w:rsidRDefault="00C406C2">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（代码）</w:t>
            </w:r>
          </w:p>
        </w:tc>
        <w:tc>
          <w:tcPr>
            <w:tcW w:w="1199" w:type="dxa"/>
            <w:vAlign w:val="center"/>
          </w:tcPr>
          <w:p w14:paraId="3CCFF79E" w14:textId="77777777" w:rsidR="00C406C2" w:rsidRDefault="00C406C2">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主要</w:t>
            </w:r>
          </w:p>
          <w:p w14:paraId="115B3D72" w14:textId="77777777" w:rsidR="00C406C2" w:rsidRDefault="00C406C2">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职业类别</w:t>
            </w:r>
          </w:p>
          <w:p w14:paraId="7450F81B" w14:textId="77777777" w:rsidR="00C406C2" w:rsidRDefault="00C406C2">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（代码）</w:t>
            </w:r>
          </w:p>
        </w:tc>
        <w:tc>
          <w:tcPr>
            <w:tcW w:w="1946" w:type="dxa"/>
            <w:vAlign w:val="center"/>
          </w:tcPr>
          <w:p w14:paraId="614B1EC4" w14:textId="77777777" w:rsidR="00C406C2" w:rsidRDefault="00C406C2">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主要岗位类别（或技术领域）</w:t>
            </w:r>
          </w:p>
        </w:tc>
        <w:tc>
          <w:tcPr>
            <w:tcW w:w="2310" w:type="dxa"/>
            <w:vAlign w:val="center"/>
          </w:tcPr>
          <w:p w14:paraId="19E821E4" w14:textId="77777777" w:rsidR="00C406C2" w:rsidRDefault="00C406C2">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职业资格证书或技能等级证书举例</w:t>
            </w:r>
          </w:p>
        </w:tc>
      </w:tr>
      <w:tr w:rsidR="00C406C2" w14:paraId="57EACD4D" w14:textId="77777777">
        <w:trPr>
          <w:trHeight w:hRule="exact" w:val="2763"/>
        </w:trPr>
        <w:tc>
          <w:tcPr>
            <w:tcW w:w="1165" w:type="dxa"/>
            <w:vAlign w:val="center"/>
          </w:tcPr>
          <w:p w14:paraId="4AA8C35B" w14:textId="77777777" w:rsidR="00C406C2" w:rsidRDefault="00C406C2">
            <w:pPr>
              <w:spacing w:line="520" w:lineRule="exact"/>
              <w:jc w:val="center"/>
              <w:rPr>
                <w:rFonts w:ascii="宋体" w:eastAsia="宋体" w:hAnsi="宋体"/>
                <w:kern w:val="0"/>
                <w:sz w:val="21"/>
                <w:szCs w:val="21"/>
              </w:rPr>
            </w:pPr>
            <w:r>
              <w:rPr>
                <w:rFonts w:ascii="宋体" w:eastAsia="宋体" w:hAnsi="宋体" w:cs="宋体" w:hint="eastAsia"/>
                <w:kern w:val="0"/>
                <w:sz w:val="21"/>
                <w:szCs w:val="21"/>
              </w:rPr>
              <w:t>农林牧渔（</w:t>
            </w:r>
            <w:r>
              <w:rPr>
                <w:rFonts w:ascii="宋体" w:eastAsia="宋体" w:hAnsi="宋体" w:cs="宋体"/>
                <w:kern w:val="0"/>
                <w:sz w:val="21"/>
                <w:szCs w:val="21"/>
              </w:rPr>
              <w:t>51</w:t>
            </w:r>
            <w:r>
              <w:rPr>
                <w:rFonts w:ascii="宋体" w:eastAsia="宋体" w:hAnsi="宋体" w:cs="宋体" w:hint="eastAsia"/>
                <w:kern w:val="0"/>
                <w:sz w:val="21"/>
                <w:szCs w:val="21"/>
              </w:rPr>
              <w:t>）</w:t>
            </w:r>
          </w:p>
        </w:tc>
        <w:tc>
          <w:tcPr>
            <w:tcW w:w="1199" w:type="dxa"/>
            <w:vAlign w:val="center"/>
          </w:tcPr>
          <w:p w14:paraId="475B5698" w14:textId="77777777" w:rsidR="00C406C2" w:rsidRDefault="00C406C2">
            <w:pPr>
              <w:spacing w:line="520" w:lineRule="exact"/>
              <w:jc w:val="center"/>
              <w:rPr>
                <w:rFonts w:ascii="宋体" w:eastAsia="宋体" w:hAnsi="宋体"/>
                <w:kern w:val="0"/>
                <w:sz w:val="21"/>
                <w:szCs w:val="21"/>
              </w:rPr>
            </w:pPr>
            <w:r>
              <w:rPr>
                <w:rFonts w:ascii="宋体" w:eastAsia="宋体" w:hAnsi="宋体" w:cs="宋体" w:hint="eastAsia"/>
                <w:kern w:val="0"/>
                <w:sz w:val="21"/>
                <w:szCs w:val="21"/>
              </w:rPr>
              <w:t>农业类（</w:t>
            </w:r>
            <w:r>
              <w:rPr>
                <w:rFonts w:ascii="宋体" w:eastAsia="宋体" w:hAnsi="宋体" w:cs="宋体"/>
                <w:kern w:val="0"/>
                <w:sz w:val="21"/>
                <w:szCs w:val="21"/>
              </w:rPr>
              <w:t>5101</w:t>
            </w:r>
            <w:r>
              <w:rPr>
                <w:rFonts w:ascii="宋体" w:eastAsia="宋体" w:hAnsi="宋体" w:cs="宋体" w:hint="eastAsia"/>
                <w:kern w:val="0"/>
                <w:sz w:val="21"/>
                <w:szCs w:val="21"/>
              </w:rPr>
              <w:t>）</w:t>
            </w:r>
          </w:p>
        </w:tc>
        <w:tc>
          <w:tcPr>
            <w:tcW w:w="1199" w:type="dxa"/>
            <w:vAlign w:val="center"/>
          </w:tcPr>
          <w:p w14:paraId="1615EB93" w14:textId="77777777" w:rsidR="00C406C2" w:rsidRDefault="00C406C2">
            <w:pPr>
              <w:spacing w:line="520" w:lineRule="exact"/>
              <w:jc w:val="center"/>
              <w:rPr>
                <w:rFonts w:ascii="宋体" w:eastAsia="宋体" w:hAnsi="宋体"/>
                <w:kern w:val="0"/>
                <w:sz w:val="21"/>
                <w:szCs w:val="21"/>
              </w:rPr>
            </w:pPr>
            <w:r>
              <w:rPr>
                <w:rFonts w:ascii="宋体" w:eastAsia="宋体" w:hAnsi="宋体" w:cs="宋体" w:hint="eastAsia"/>
                <w:kern w:val="0"/>
                <w:sz w:val="21"/>
                <w:szCs w:val="21"/>
              </w:rPr>
              <w:t>农业专业及辅助性活动（</w:t>
            </w:r>
            <w:r>
              <w:rPr>
                <w:rFonts w:ascii="宋体" w:eastAsia="宋体" w:hAnsi="宋体" w:cs="宋体"/>
                <w:kern w:val="0"/>
                <w:sz w:val="21"/>
                <w:szCs w:val="21"/>
              </w:rPr>
              <w:t>051</w:t>
            </w:r>
            <w:r>
              <w:rPr>
                <w:rFonts w:ascii="宋体" w:eastAsia="宋体" w:hAnsi="宋体" w:cs="宋体" w:hint="eastAsia"/>
                <w:kern w:val="0"/>
                <w:sz w:val="21"/>
                <w:szCs w:val="21"/>
              </w:rPr>
              <w:t>）</w:t>
            </w:r>
          </w:p>
        </w:tc>
        <w:tc>
          <w:tcPr>
            <w:tcW w:w="1199" w:type="dxa"/>
            <w:vAlign w:val="center"/>
          </w:tcPr>
          <w:p w14:paraId="61FB1E86" w14:textId="77777777" w:rsidR="00C406C2" w:rsidRDefault="00C406C2">
            <w:pPr>
              <w:spacing w:line="520" w:lineRule="exact"/>
              <w:jc w:val="center"/>
              <w:rPr>
                <w:rFonts w:ascii="宋体" w:eastAsia="宋体" w:hAnsi="宋体"/>
                <w:kern w:val="0"/>
                <w:sz w:val="21"/>
                <w:szCs w:val="21"/>
              </w:rPr>
            </w:pPr>
            <w:r>
              <w:rPr>
                <w:rFonts w:ascii="宋体" w:eastAsia="宋体" w:hAnsi="宋体" w:cs="宋体" w:hint="eastAsia"/>
                <w:kern w:val="0"/>
                <w:sz w:val="21"/>
                <w:szCs w:val="21"/>
              </w:rPr>
              <w:t>农业生产服务人员（</w:t>
            </w:r>
            <w:r>
              <w:rPr>
                <w:rFonts w:ascii="宋体" w:eastAsia="宋体" w:hAnsi="宋体" w:cs="宋体"/>
                <w:kern w:val="0"/>
                <w:sz w:val="21"/>
                <w:szCs w:val="21"/>
              </w:rPr>
              <w:t>50501</w:t>
            </w:r>
            <w:r>
              <w:rPr>
                <w:rFonts w:ascii="宋体" w:eastAsia="宋体" w:hAnsi="宋体" w:cs="宋体" w:hint="eastAsia"/>
                <w:kern w:val="0"/>
                <w:sz w:val="21"/>
                <w:szCs w:val="21"/>
              </w:rPr>
              <w:t>）；农机化服务员（</w:t>
            </w:r>
            <w:r>
              <w:rPr>
                <w:rFonts w:ascii="宋体" w:eastAsia="宋体" w:hAnsi="宋体" w:cs="宋体"/>
                <w:kern w:val="0"/>
                <w:sz w:val="21"/>
                <w:szCs w:val="21"/>
              </w:rPr>
              <w:t>50505</w:t>
            </w:r>
            <w:r>
              <w:rPr>
                <w:rFonts w:ascii="宋体" w:eastAsia="宋体" w:hAnsi="宋体" w:cs="宋体" w:hint="eastAsia"/>
                <w:kern w:val="0"/>
                <w:sz w:val="21"/>
                <w:szCs w:val="21"/>
              </w:rPr>
              <w:t>）；</w:t>
            </w:r>
          </w:p>
        </w:tc>
        <w:tc>
          <w:tcPr>
            <w:tcW w:w="1946" w:type="dxa"/>
            <w:vAlign w:val="center"/>
          </w:tcPr>
          <w:p w14:paraId="79CED664" w14:textId="77777777" w:rsidR="00C406C2" w:rsidRDefault="00C406C2" w:rsidP="00ED58D9">
            <w:pPr>
              <w:spacing w:line="520" w:lineRule="exact"/>
              <w:jc w:val="center"/>
              <w:rPr>
                <w:rFonts w:ascii="宋体" w:eastAsia="宋体" w:hAnsi="宋体"/>
                <w:kern w:val="0"/>
                <w:sz w:val="21"/>
                <w:szCs w:val="21"/>
              </w:rPr>
            </w:pPr>
            <w:r>
              <w:rPr>
                <w:rFonts w:ascii="宋体" w:eastAsia="宋体" w:hAnsi="宋体" w:cs="宋体" w:hint="eastAsia"/>
                <w:kern w:val="0"/>
                <w:sz w:val="21"/>
                <w:szCs w:val="21"/>
              </w:rPr>
              <w:t>园艺产品生产、繁育、管理、贮藏加工及营销</w:t>
            </w:r>
          </w:p>
        </w:tc>
        <w:tc>
          <w:tcPr>
            <w:tcW w:w="2310" w:type="dxa"/>
            <w:vAlign w:val="center"/>
          </w:tcPr>
          <w:p w14:paraId="0F03A0C2" w14:textId="77777777" w:rsidR="00C406C2" w:rsidRDefault="00C406C2">
            <w:pPr>
              <w:widowControl/>
              <w:jc w:val="center"/>
              <w:rPr>
                <w:rFonts w:ascii="宋体" w:eastAsia="宋体" w:hAnsi="宋体"/>
                <w:kern w:val="0"/>
                <w:sz w:val="21"/>
                <w:szCs w:val="21"/>
              </w:rPr>
            </w:pPr>
            <w:r>
              <w:rPr>
                <w:rFonts w:ascii="宋体" w:eastAsia="宋体" w:hAnsi="宋体" w:cs="宋体" w:hint="eastAsia"/>
                <w:kern w:val="0"/>
                <w:sz w:val="21"/>
                <w:szCs w:val="21"/>
              </w:rPr>
              <w:t>农艺工</w:t>
            </w:r>
          </w:p>
          <w:p w14:paraId="193AF1A5" w14:textId="77777777" w:rsidR="00C406C2" w:rsidRDefault="00C406C2">
            <w:pPr>
              <w:widowControl/>
              <w:jc w:val="center"/>
              <w:rPr>
                <w:rFonts w:ascii="宋体" w:eastAsia="宋体" w:hAnsi="宋体"/>
                <w:kern w:val="0"/>
                <w:sz w:val="21"/>
                <w:szCs w:val="21"/>
              </w:rPr>
            </w:pPr>
            <w:r>
              <w:rPr>
                <w:rFonts w:ascii="宋体" w:eastAsia="宋体" w:hAnsi="宋体" w:cs="宋体" w:hint="eastAsia"/>
                <w:kern w:val="0"/>
                <w:sz w:val="21"/>
                <w:szCs w:val="21"/>
              </w:rPr>
              <w:t>园艺工</w:t>
            </w:r>
          </w:p>
          <w:p w14:paraId="0554FF24" w14:textId="77777777" w:rsidR="00C406C2" w:rsidRDefault="00C406C2">
            <w:pPr>
              <w:widowControl/>
              <w:jc w:val="center"/>
              <w:rPr>
                <w:rFonts w:ascii="宋体" w:eastAsia="宋体" w:hAnsi="宋体"/>
                <w:kern w:val="0"/>
                <w:sz w:val="21"/>
                <w:szCs w:val="21"/>
              </w:rPr>
            </w:pPr>
            <w:r>
              <w:rPr>
                <w:rFonts w:ascii="宋体" w:eastAsia="宋体" w:hAnsi="宋体" w:cs="宋体" w:hint="eastAsia"/>
                <w:kern w:val="0"/>
                <w:sz w:val="21"/>
                <w:szCs w:val="21"/>
              </w:rPr>
              <w:t>蔬菜工</w:t>
            </w:r>
          </w:p>
          <w:p w14:paraId="28CCC466" w14:textId="77777777" w:rsidR="00C406C2" w:rsidRDefault="00C406C2">
            <w:pPr>
              <w:widowControl/>
              <w:jc w:val="center"/>
              <w:rPr>
                <w:rFonts w:ascii="宋体" w:eastAsia="宋体" w:hAnsi="宋体"/>
                <w:kern w:val="0"/>
                <w:sz w:val="21"/>
                <w:szCs w:val="21"/>
              </w:rPr>
            </w:pPr>
            <w:r>
              <w:rPr>
                <w:rFonts w:ascii="宋体" w:eastAsia="宋体" w:hAnsi="宋体" w:cs="宋体" w:hint="eastAsia"/>
                <w:kern w:val="0"/>
                <w:sz w:val="21"/>
                <w:szCs w:val="21"/>
              </w:rPr>
              <w:t>花卉工</w:t>
            </w:r>
          </w:p>
          <w:p w14:paraId="529738FF" w14:textId="77777777" w:rsidR="00C406C2" w:rsidRDefault="00C406C2" w:rsidP="00ED58D9">
            <w:pPr>
              <w:widowControl/>
              <w:tabs>
                <w:tab w:val="left" w:pos="146"/>
              </w:tabs>
              <w:rPr>
                <w:rFonts w:ascii="宋体" w:eastAsia="宋体" w:hAnsi="宋体"/>
                <w:kern w:val="0"/>
                <w:sz w:val="21"/>
                <w:szCs w:val="21"/>
              </w:rPr>
            </w:pPr>
            <w:r>
              <w:rPr>
                <w:rFonts w:ascii="宋体" w:eastAsia="宋体" w:hAnsi="宋体" w:cs="宋体" w:hint="eastAsia"/>
                <w:kern w:val="0"/>
                <w:sz w:val="21"/>
                <w:szCs w:val="21"/>
              </w:rPr>
              <w:t>植保工农业技术推广员</w:t>
            </w:r>
          </w:p>
          <w:p w14:paraId="0E727478" w14:textId="77777777" w:rsidR="00C406C2" w:rsidRDefault="00C406C2">
            <w:pPr>
              <w:widowControl/>
              <w:jc w:val="center"/>
              <w:rPr>
                <w:rFonts w:ascii="宋体" w:eastAsia="宋体" w:hAnsi="宋体"/>
                <w:kern w:val="0"/>
                <w:sz w:val="21"/>
                <w:szCs w:val="21"/>
              </w:rPr>
            </w:pPr>
          </w:p>
        </w:tc>
      </w:tr>
    </w:tbl>
    <w:p w14:paraId="65D2D52B" w14:textId="77777777" w:rsidR="00C406C2" w:rsidRDefault="00C406C2">
      <w:pPr>
        <w:overflowPunct w:val="0"/>
        <w:adjustRightInd w:val="0"/>
        <w:spacing w:line="360" w:lineRule="exact"/>
        <w:outlineLvl w:val="0"/>
        <w:rPr>
          <w:rFonts w:ascii="宋体" w:eastAsia="宋体" w:hAnsi="宋体"/>
          <w:sz w:val="24"/>
          <w:szCs w:val="24"/>
        </w:rPr>
      </w:pPr>
    </w:p>
    <w:p w14:paraId="6448B66C" w14:textId="77777777" w:rsidR="00C406C2" w:rsidRDefault="00C406C2" w:rsidP="005C7997">
      <w:pPr>
        <w:overflowPunct w:val="0"/>
        <w:adjustRightInd w:val="0"/>
        <w:ind w:firstLineChars="200" w:firstLine="640"/>
        <w:outlineLvl w:val="0"/>
        <w:rPr>
          <w:rFonts w:ascii="黑体" w:eastAsia="黑体" w:hAnsi="黑体"/>
        </w:rPr>
      </w:pPr>
      <w:r>
        <w:rPr>
          <w:rFonts w:ascii="黑体" w:eastAsia="黑体" w:hAnsi="黑体" w:cs="黑体" w:hint="eastAsia"/>
        </w:rPr>
        <w:t>五、培养目标培养规格</w:t>
      </w:r>
    </w:p>
    <w:p w14:paraId="548B4B56" w14:textId="77777777" w:rsidR="00C406C2" w:rsidRPr="00AC4E9D" w:rsidRDefault="00AC4E9D" w:rsidP="00AC4E9D">
      <w:pPr>
        <w:overflowPunct w:val="0"/>
        <w:adjustRightInd w:val="0"/>
        <w:spacing w:line="360" w:lineRule="exact"/>
        <w:ind w:firstLineChars="200" w:firstLine="480"/>
        <w:outlineLvl w:val="0"/>
        <w:rPr>
          <w:rFonts w:ascii="宋体" w:eastAsia="宋体" w:hAnsi="宋体" w:cs="宋体"/>
          <w:sz w:val="24"/>
          <w:szCs w:val="24"/>
        </w:rPr>
      </w:pPr>
      <w:r w:rsidRPr="00AC4E9D">
        <w:rPr>
          <w:rFonts w:ascii="宋体" w:eastAsia="宋体" w:hAnsi="宋体" w:cs="宋体" w:hint="eastAsia"/>
          <w:sz w:val="24"/>
          <w:szCs w:val="24"/>
        </w:rPr>
        <w:t>本专业培养理想信念坚定，德、智、体、美、</w:t>
      </w:r>
      <w:proofErr w:type="gramStart"/>
      <w:r w:rsidRPr="00AC4E9D">
        <w:rPr>
          <w:rFonts w:ascii="宋体" w:eastAsia="宋体" w:hAnsi="宋体" w:cs="宋体" w:hint="eastAsia"/>
          <w:sz w:val="24"/>
          <w:szCs w:val="24"/>
        </w:rPr>
        <w:t>劳</w:t>
      </w:r>
      <w:proofErr w:type="gramEnd"/>
      <w:r w:rsidRPr="00AC4E9D">
        <w:rPr>
          <w:rFonts w:ascii="宋体" w:eastAsia="宋体" w:hAnsi="宋体" w:cs="宋体" w:hint="eastAsia"/>
          <w:sz w:val="24"/>
          <w:szCs w:val="24"/>
        </w:rPr>
        <w:t>全面发展，具有一定的科学文化水平，良好的人文素养、职业道德和创新意识，精益求精的工匠精神，较强的就业能力和可持续发展的能力；掌握</w:t>
      </w:r>
      <w:r>
        <w:rPr>
          <w:rFonts w:ascii="宋体" w:eastAsia="宋体" w:hAnsi="宋体" w:cs="宋体" w:hint="eastAsia"/>
          <w:sz w:val="24"/>
          <w:szCs w:val="24"/>
        </w:rPr>
        <w:t>本专业的</w:t>
      </w:r>
      <w:r w:rsidRPr="00AC4E9D">
        <w:rPr>
          <w:rFonts w:ascii="宋体" w:eastAsia="宋体" w:hAnsi="宋体" w:cs="宋体" w:hint="eastAsia"/>
          <w:sz w:val="24"/>
          <w:szCs w:val="24"/>
        </w:rPr>
        <w:t>专业知识和技术技能，面向</w:t>
      </w:r>
      <w:r w:rsidR="00C406C2">
        <w:rPr>
          <w:rFonts w:ascii="宋体" w:eastAsia="宋体" w:hAnsi="宋体" w:cs="宋体" w:hint="eastAsia"/>
          <w:sz w:val="24"/>
          <w:szCs w:val="24"/>
        </w:rPr>
        <w:t>园艺产品生产和管理、园艺栽培（蔬菜、花卉、果树）、园艺产品营销等知识和技术技能，面向现代农业产业园区、园艺公司、农产品营销等领域的高素质劳动者和技术技能人才。</w:t>
      </w:r>
    </w:p>
    <w:p w14:paraId="7ED616FA" w14:textId="77777777" w:rsidR="00C406C2" w:rsidRPr="00AC4E9D" w:rsidRDefault="00AC4E9D" w:rsidP="00AC4E9D">
      <w:pPr>
        <w:overflowPunct w:val="0"/>
        <w:adjustRightInd w:val="0"/>
        <w:spacing w:line="360" w:lineRule="exact"/>
        <w:ind w:firstLineChars="200" w:firstLine="640"/>
        <w:outlineLvl w:val="0"/>
        <w:rPr>
          <w:rFonts w:ascii="黑体" w:eastAsia="黑体" w:hAnsi="黑体" w:cs="黑体"/>
        </w:rPr>
      </w:pPr>
      <w:r>
        <w:rPr>
          <w:rFonts w:ascii="黑体" w:eastAsia="黑体" w:hAnsi="黑体" w:cs="黑体" w:hint="eastAsia"/>
        </w:rPr>
        <w:t>六、</w:t>
      </w:r>
      <w:r w:rsidR="00C406C2" w:rsidRPr="00AC4E9D">
        <w:rPr>
          <w:rFonts w:ascii="黑体" w:eastAsia="黑体" w:hAnsi="黑体" w:cs="黑体" w:hint="eastAsia"/>
        </w:rPr>
        <w:t>培养规格</w:t>
      </w:r>
    </w:p>
    <w:p w14:paraId="763C74DF" w14:textId="77777777" w:rsidR="00AC4E9D" w:rsidRPr="00AC4E9D" w:rsidRDefault="00AC4E9D" w:rsidP="00AC4E9D">
      <w:pPr>
        <w:overflowPunct w:val="0"/>
        <w:adjustRightInd w:val="0"/>
        <w:spacing w:line="360" w:lineRule="exact"/>
        <w:ind w:firstLineChars="200" w:firstLine="480"/>
        <w:outlineLvl w:val="0"/>
        <w:rPr>
          <w:rFonts w:ascii="宋体" w:eastAsia="宋体" w:hAnsi="宋体" w:cs="宋体"/>
          <w:sz w:val="24"/>
          <w:szCs w:val="24"/>
        </w:rPr>
      </w:pPr>
      <w:r w:rsidRPr="00AC4E9D">
        <w:rPr>
          <w:rFonts w:ascii="宋体" w:eastAsia="宋体" w:hAnsi="宋体" w:cs="宋体" w:hint="eastAsia"/>
          <w:sz w:val="24"/>
          <w:szCs w:val="24"/>
        </w:rPr>
        <w:t>本专业毕业生应在素质、知识和能力等方面达到以下要求。</w:t>
      </w:r>
    </w:p>
    <w:p w14:paraId="085C7930" w14:textId="77777777" w:rsidR="00C406C2" w:rsidRPr="00AC4E9D" w:rsidRDefault="00AC4E9D" w:rsidP="00AC4E9D">
      <w:pPr>
        <w:overflowPunct w:val="0"/>
        <w:adjustRightInd w:val="0"/>
        <w:spacing w:line="360" w:lineRule="exact"/>
        <w:ind w:firstLineChars="200" w:firstLine="643"/>
        <w:outlineLvl w:val="0"/>
        <w:rPr>
          <w:rFonts w:ascii="楷体_GB2312" w:eastAsia="楷体_GB2312" w:hAnsi="楷体_GB2312" w:cs="楷体_GB2312"/>
          <w:b/>
          <w:bCs/>
        </w:rPr>
      </w:pPr>
      <w:r>
        <w:rPr>
          <w:rFonts w:ascii="楷体_GB2312" w:eastAsia="楷体_GB2312" w:hAnsi="楷体_GB2312" w:cs="楷体_GB2312" w:hint="eastAsia"/>
          <w:b/>
          <w:bCs/>
        </w:rPr>
        <w:t>（一）</w:t>
      </w:r>
      <w:r w:rsidR="00C406C2" w:rsidRPr="00AC4E9D">
        <w:rPr>
          <w:rFonts w:ascii="楷体_GB2312" w:eastAsia="楷体_GB2312" w:hAnsi="楷体_GB2312" w:cs="楷体_GB2312" w:hint="eastAsia"/>
          <w:b/>
          <w:bCs/>
        </w:rPr>
        <w:t>素质</w:t>
      </w:r>
    </w:p>
    <w:p w14:paraId="5EA1E8BF" w14:textId="77777777" w:rsidR="00AC4E9D" w:rsidRPr="00AC4E9D" w:rsidRDefault="00AC4E9D" w:rsidP="00AC4E9D">
      <w:pPr>
        <w:overflowPunct w:val="0"/>
        <w:adjustRightInd w:val="0"/>
        <w:spacing w:line="360" w:lineRule="exact"/>
        <w:ind w:firstLineChars="200" w:firstLine="480"/>
        <w:rPr>
          <w:rFonts w:ascii="宋体" w:eastAsia="宋体" w:hAnsi="宋体" w:cs="宋体"/>
          <w:sz w:val="24"/>
          <w:szCs w:val="24"/>
        </w:rPr>
      </w:pPr>
      <w:r w:rsidRPr="00AC4E9D">
        <w:rPr>
          <w:rFonts w:ascii="宋体" w:eastAsia="宋体" w:hAnsi="宋体" w:cs="宋体" w:hint="eastAsia"/>
          <w:sz w:val="24"/>
          <w:szCs w:val="24"/>
        </w:rPr>
        <w:t>1.坚定拥护中国共产党领导和我国社会主义制度，在习近平新时代中国特色</w:t>
      </w:r>
      <w:r w:rsidRPr="00AC4E9D">
        <w:rPr>
          <w:rFonts w:ascii="宋体" w:eastAsia="宋体" w:hAnsi="宋体" w:cs="宋体" w:hint="eastAsia"/>
          <w:sz w:val="24"/>
          <w:szCs w:val="24"/>
        </w:rPr>
        <w:lastRenderedPageBreak/>
        <w:t>社会主义思想指引下，</w:t>
      </w:r>
      <w:proofErr w:type="gramStart"/>
      <w:r w:rsidRPr="00AC4E9D">
        <w:rPr>
          <w:rFonts w:ascii="宋体" w:eastAsia="宋体" w:hAnsi="宋体" w:cs="宋体" w:hint="eastAsia"/>
          <w:sz w:val="24"/>
          <w:szCs w:val="24"/>
        </w:rPr>
        <w:t>践行</w:t>
      </w:r>
      <w:proofErr w:type="gramEnd"/>
      <w:r w:rsidRPr="00AC4E9D">
        <w:rPr>
          <w:rFonts w:ascii="宋体" w:eastAsia="宋体" w:hAnsi="宋体" w:cs="宋体" w:hint="eastAsia"/>
          <w:sz w:val="24"/>
          <w:szCs w:val="24"/>
        </w:rPr>
        <w:t>社会主义核心价值观，具有深厚的爱国情感和中华民族自豪感；</w:t>
      </w:r>
    </w:p>
    <w:p w14:paraId="046ADE14" w14:textId="77777777" w:rsidR="00AC4E9D" w:rsidRPr="00AC4E9D" w:rsidRDefault="00AC4E9D" w:rsidP="00AC4E9D">
      <w:pPr>
        <w:overflowPunct w:val="0"/>
        <w:adjustRightInd w:val="0"/>
        <w:spacing w:line="360" w:lineRule="exact"/>
        <w:ind w:firstLineChars="200" w:firstLine="480"/>
        <w:rPr>
          <w:rFonts w:ascii="宋体" w:eastAsia="宋体" w:hAnsi="宋体" w:cs="宋体"/>
          <w:sz w:val="24"/>
          <w:szCs w:val="24"/>
        </w:rPr>
      </w:pPr>
      <w:r w:rsidRPr="00AC4E9D">
        <w:rPr>
          <w:rFonts w:ascii="宋体" w:eastAsia="宋体" w:hAnsi="宋体" w:cs="宋体" w:hint="eastAsia"/>
          <w:sz w:val="24"/>
          <w:szCs w:val="24"/>
        </w:rPr>
        <w:t>2.崇尚宪法、遵法守纪、崇德向善、诚实守信、尊重生命、热爱劳动，履行道德准则和行为规范，具有社会责任感和社会参与意识；</w:t>
      </w:r>
    </w:p>
    <w:p w14:paraId="12D64DF4" w14:textId="77777777" w:rsidR="00AC4E9D" w:rsidRPr="00AC4E9D" w:rsidRDefault="00AC4E9D" w:rsidP="00AC4E9D">
      <w:pPr>
        <w:overflowPunct w:val="0"/>
        <w:adjustRightInd w:val="0"/>
        <w:spacing w:line="360" w:lineRule="exact"/>
        <w:ind w:firstLineChars="200" w:firstLine="480"/>
        <w:rPr>
          <w:rFonts w:ascii="宋体" w:eastAsia="宋体" w:hAnsi="宋体" w:cs="宋体"/>
          <w:sz w:val="24"/>
          <w:szCs w:val="24"/>
        </w:rPr>
      </w:pPr>
      <w:r w:rsidRPr="00AC4E9D">
        <w:rPr>
          <w:rFonts w:ascii="宋体" w:eastAsia="宋体" w:hAnsi="宋体" w:cs="宋体" w:hint="eastAsia"/>
          <w:sz w:val="24"/>
          <w:szCs w:val="24"/>
        </w:rPr>
        <w:t>3.具有质量意识、环保意识、安全意识、信息素养、工匠精神、创新思维；</w:t>
      </w:r>
    </w:p>
    <w:p w14:paraId="42795552" w14:textId="77777777" w:rsidR="00AC4E9D" w:rsidRPr="00AC4E9D" w:rsidRDefault="00AC4E9D" w:rsidP="00AC4E9D">
      <w:pPr>
        <w:overflowPunct w:val="0"/>
        <w:adjustRightInd w:val="0"/>
        <w:spacing w:line="360" w:lineRule="exact"/>
        <w:ind w:firstLineChars="200" w:firstLine="480"/>
        <w:rPr>
          <w:rFonts w:ascii="宋体" w:eastAsia="宋体" w:hAnsi="宋体" w:cs="宋体"/>
          <w:sz w:val="24"/>
          <w:szCs w:val="24"/>
        </w:rPr>
      </w:pPr>
      <w:r w:rsidRPr="00AC4E9D">
        <w:rPr>
          <w:rFonts w:ascii="宋体" w:eastAsia="宋体" w:hAnsi="宋体" w:cs="宋体" w:hint="eastAsia"/>
          <w:sz w:val="24"/>
          <w:szCs w:val="24"/>
        </w:rPr>
        <w:t>4.勇于奋斗、乐观向上，具有自我管理能力、职业生涯规划的意识，有较强的集体意识和团队合作精神；</w:t>
      </w:r>
    </w:p>
    <w:p w14:paraId="43CAEFCC" w14:textId="77777777" w:rsidR="00AC4E9D" w:rsidRPr="00AC4E9D" w:rsidRDefault="00AC4E9D" w:rsidP="00AC4E9D">
      <w:pPr>
        <w:overflowPunct w:val="0"/>
        <w:adjustRightInd w:val="0"/>
        <w:spacing w:line="360" w:lineRule="exact"/>
        <w:ind w:firstLineChars="200" w:firstLine="480"/>
        <w:rPr>
          <w:rFonts w:ascii="宋体" w:eastAsia="宋体" w:hAnsi="宋体" w:cs="宋体"/>
          <w:sz w:val="24"/>
          <w:szCs w:val="24"/>
        </w:rPr>
      </w:pPr>
      <w:r w:rsidRPr="00AC4E9D">
        <w:rPr>
          <w:rFonts w:ascii="宋体" w:eastAsia="宋体" w:hAnsi="宋体" w:cs="宋体" w:hint="eastAsia"/>
          <w:sz w:val="24"/>
          <w:szCs w:val="24"/>
        </w:rPr>
        <w:t>5.具有健康的体魄、心理和健全的人格，掌握基本运动知识和一两项运动技能，养成良好的健身与卫生习惯，良好的行为习惯；</w:t>
      </w:r>
    </w:p>
    <w:p w14:paraId="5B5E4A1D" w14:textId="77777777" w:rsidR="00C406C2" w:rsidRPr="00AC4E9D" w:rsidRDefault="00AC4E9D" w:rsidP="00AC4E9D">
      <w:pPr>
        <w:overflowPunct w:val="0"/>
        <w:adjustRightInd w:val="0"/>
        <w:spacing w:line="360" w:lineRule="exact"/>
        <w:ind w:firstLineChars="200" w:firstLine="480"/>
        <w:rPr>
          <w:rFonts w:ascii="宋体" w:eastAsia="宋体" w:hAnsi="宋体" w:cs="宋体"/>
          <w:sz w:val="24"/>
          <w:szCs w:val="24"/>
        </w:rPr>
      </w:pPr>
      <w:r w:rsidRPr="00AC4E9D">
        <w:rPr>
          <w:rFonts w:ascii="宋体" w:eastAsia="宋体" w:hAnsi="宋体" w:cs="宋体" w:hint="eastAsia"/>
          <w:sz w:val="24"/>
          <w:szCs w:val="24"/>
        </w:rPr>
        <w:t>6.具有一定的审美和人文素养，能够形成一两项艺术特长或爱好。</w:t>
      </w:r>
    </w:p>
    <w:p w14:paraId="4B4E0EAE" w14:textId="77777777" w:rsidR="00C406C2" w:rsidRPr="00AC4E9D" w:rsidRDefault="00AC4E9D" w:rsidP="00AC4E9D">
      <w:pPr>
        <w:overflowPunct w:val="0"/>
        <w:adjustRightInd w:val="0"/>
        <w:spacing w:line="360" w:lineRule="exact"/>
        <w:ind w:firstLineChars="200" w:firstLine="643"/>
        <w:outlineLvl w:val="0"/>
        <w:rPr>
          <w:rFonts w:ascii="楷体_GB2312" w:eastAsia="楷体_GB2312" w:hAnsi="楷体_GB2312" w:cs="楷体_GB2312"/>
          <w:b/>
          <w:bCs/>
        </w:rPr>
      </w:pPr>
      <w:r w:rsidRPr="00AC4E9D">
        <w:rPr>
          <w:rFonts w:ascii="楷体_GB2312" w:eastAsia="楷体_GB2312" w:hAnsi="楷体_GB2312" w:cs="楷体_GB2312" w:hint="eastAsia"/>
          <w:b/>
          <w:bCs/>
        </w:rPr>
        <w:t>（二）</w:t>
      </w:r>
      <w:r w:rsidR="00C406C2" w:rsidRPr="00AC4E9D">
        <w:rPr>
          <w:rFonts w:ascii="楷体_GB2312" w:eastAsia="楷体_GB2312" w:hAnsi="楷体_GB2312" w:cs="楷体_GB2312" w:hint="eastAsia"/>
          <w:b/>
          <w:bCs/>
        </w:rPr>
        <w:t>知识</w:t>
      </w:r>
    </w:p>
    <w:p w14:paraId="0C960261" w14:textId="77777777" w:rsidR="00AC4E9D" w:rsidRPr="00AC4E9D" w:rsidRDefault="00AC4E9D" w:rsidP="00AC4E9D">
      <w:pPr>
        <w:overflowPunct w:val="0"/>
        <w:adjustRightInd w:val="0"/>
        <w:spacing w:line="360" w:lineRule="exact"/>
        <w:ind w:firstLineChars="200" w:firstLine="480"/>
        <w:outlineLvl w:val="0"/>
        <w:rPr>
          <w:rFonts w:ascii="宋体" w:eastAsia="宋体" w:hAnsi="宋体" w:cs="宋体"/>
          <w:sz w:val="24"/>
          <w:szCs w:val="24"/>
        </w:rPr>
      </w:pPr>
      <w:r w:rsidRPr="00AC4E9D">
        <w:rPr>
          <w:rFonts w:ascii="宋体" w:eastAsia="宋体" w:hAnsi="宋体" w:cs="宋体" w:hint="eastAsia"/>
          <w:sz w:val="24"/>
          <w:szCs w:val="24"/>
        </w:rPr>
        <w:t>1.掌握必备的思想政治理论、科学文化基础知识和中华优秀传统文化知识；</w:t>
      </w:r>
    </w:p>
    <w:p w14:paraId="71E5FC8E" w14:textId="77777777" w:rsidR="00C406C2" w:rsidRDefault="00AC4E9D"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2.</w:t>
      </w:r>
      <w:r w:rsidR="00C406C2">
        <w:rPr>
          <w:rFonts w:ascii="宋体" w:eastAsia="宋体" w:hAnsi="宋体" w:cs="宋体" w:hint="eastAsia"/>
          <w:sz w:val="24"/>
          <w:szCs w:val="24"/>
        </w:rPr>
        <w:t>掌握生命科学和农业科学的基本理论、基本知识。</w:t>
      </w:r>
    </w:p>
    <w:p w14:paraId="1F16D211" w14:textId="77777777" w:rsidR="00C406C2" w:rsidRDefault="00AC4E9D"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3.</w:t>
      </w:r>
      <w:r w:rsidR="00C406C2">
        <w:rPr>
          <w:rFonts w:ascii="宋体" w:eastAsia="宋体" w:hAnsi="宋体" w:cs="宋体" w:hint="eastAsia"/>
          <w:sz w:val="24"/>
          <w:szCs w:val="24"/>
        </w:rPr>
        <w:t>具备测量学、园艺设施的基本知识。</w:t>
      </w:r>
    </w:p>
    <w:p w14:paraId="4985A107" w14:textId="77777777" w:rsidR="00C406C2" w:rsidRDefault="00AC4E9D"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4.</w:t>
      </w:r>
      <w:r w:rsidR="00C406C2">
        <w:rPr>
          <w:rFonts w:ascii="宋体" w:eastAsia="宋体" w:hAnsi="宋体" w:cs="宋体" w:hint="eastAsia"/>
          <w:sz w:val="24"/>
          <w:szCs w:val="24"/>
        </w:rPr>
        <w:t>了解园艺产品及生产资料的特性，市场行情与园艺产品营销策略，农业新技术信息的采集、分类和处理方法。</w:t>
      </w:r>
    </w:p>
    <w:p w14:paraId="267F74FE" w14:textId="77777777" w:rsidR="00C406C2" w:rsidRDefault="00AC4E9D"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5.</w:t>
      </w:r>
      <w:r w:rsidR="00C406C2">
        <w:rPr>
          <w:rFonts w:ascii="宋体" w:eastAsia="宋体" w:hAnsi="宋体" w:cs="宋体" w:hint="eastAsia"/>
          <w:sz w:val="24"/>
          <w:szCs w:val="24"/>
        </w:rPr>
        <w:t>掌握蔬菜、花卉的生物学特性、生产过程和管理知识。</w:t>
      </w:r>
    </w:p>
    <w:p w14:paraId="02B7F9E3" w14:textId="77777777" w:rsidR="00C406C2" w:rsidRDefault="00AC4E9D"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6.</w:t>
      </w:r>
      <w:r w:rsidR="00C406C2">
        <w:rPr>
          <w:rFonts w:ascii="宋体" w:eastAsia="宋体" w:hAnsi="宋体" w:cs="宋体" w:hint="eastAsia"/>
          <w:sz w:val="24"/>
          <w:szCs w:val="24"/>
        </w:rPr>
        <w:t>熟悉绿色、无公害、有机食品生产标准，植物生产过程中的环保与节水知识，植物生产新知识与新技术。</w:t>
      </w:r>
    </w:p>
    <w:p w14:paraId="66FA231F" w14:textId="77777777" w:rsidR="00C406C2" w:rsidRDefault="00C406C2" w:rsidP="005C7997">
      <w:pPr>
        <w:overflowPunct w:val="0"/>
        <w:adjustRightInd w:val="0"/>
        <w:spacing w:line="360" w:lineRule="exact"/>
        <w:ind w:firstLineChars="200" w:firstLine="482"/>
        <w:outlineLvl w:val="0"/>
        <w:rPr>
          <w:rFonts w:ascii="宋体" w:eastAsia="宋体" w:hAnsi="宋体"/>
          <w:b/>
          <w:bCs/>
          <w:sz w:val="24"/>
          <w:szCs w:val="24"/>
        </w:rPr>
      </w:pPr>
      <w:r>
        <w:rPr>
          <w:rFonts w:ascii="宋体" w:eastAsia="宋体" w:hAnsi="宋体" w:cs="宋体"/>
          <w:b/>
          <w:bCs/>
          <w:sz w:val="24"/>
          <w:szCs w:val="24"/>
        </w:rPr>
        <w:t>3.</w:t>
      </w:r>
      <w:r>
        <w:rPr>
          <w:rFonts w:ascii="宋体" w:eastAsia="宋体" w:hAnsi="宋体" w:cs="宋体" w:hint="eastAsia"/>
          <w:b/>
          <w:bCs/>
          <w:sz w:val="24"/>
          <w:szCs w:val="24"/>
        </w:rPr>
        <w:t>能力</w:t>
      </w:r>
    </w:p>
    <w:p w14:paraId="25225C2B" w14:textId="77777777" w:rsidR="00AC4E9D" w:rsidRPr="00AC4E9D" w:rsidRDefault="00AC4E9D" w:rsidP="00AC4E9D">
      <w:pPr>
        <w:overflowPunct w:val="0"/>
        <w:adjustRightInd w:val="0"/>
        <w:spacing w:line="360" w:lineRule="exact"/>
        <w:ind w:firstLineChars="200" w:firstLine="480"/>
        <w:outlineLvl w:val="0"/>
        <w:rPr>
          <w:rFonts w:ascii="宋体" w:eastAsia="宋体" w:hAnsi="宋体" w:cs="宋体"/>
          <w:sz w:val="24"/>
          <w:szCs w:val="24"/>
        </w:rPr>
      </w:pPr>
      <w:r w:rsidRPr="00AC4E9D">
        <w:rPr>
          <w:rFonts w:ascii="宋体" w:eastAsia="宋体" w:hAnsi="宋体" w:cs="宋体" w:hint="eastAsia"/>
          <w:sz w:val="24"/>
          <w:szCs w:val="24"/>
        </w:rPr>
        <w:t>1.具有探究学习、终身学习、分析问题和解决问题的能力；</w:t>
      </w:r>
    </w:p>
    <w:p w14:paraId="3236AA6C" w14:textId="77777777" w:rsidR="00AC4E9D" w:rsidRPr="00AC4E9D" w:rsidRDefault="00AC4E9D" w:rsidP="00F02FE5">
      <w:pPr>
        <w:overflowPunct w:val="0"/>
        <w:adjustRightInd w:val="0"/>
        <w:spacing w:line="360" w:lineRule="exact"/>
        <w:ind w:firstLineChars="200" w:firstLine="480"/>
        <w:outlineLvl w:val="0"/>
        <w:rPr>
          <w:rFonts w:ascii="宋体" w:eastAsia="宋体" w:hAnsi="宋体" w:cs="宋体"/>
          <w:sz w:val="24"/>
          <w:szCs w:val="24"/>
        </w:rPr>
      </w:pPr>
      <w:r w:rsidRPr="00AC4E9D">
        <w:rPr>
          <w:rFonts w:ascii="宋体" w:eastAsia="宋体" w:hAnsi="宋体" w:cs="宋体" w:hint="eastAsia"/>
          <w:sz w:val="24"/>
          <w:szCs w:val="24"/>
        </w:rPr>
        <w:t>2.熟悉农村工作方法，熟知生产技术规程，具有良好的语言表达和文字写作能力，能够在工作中进行有效沟通；</w:t>
      </w:r>
    </w:p>
    <w:p w14:paraId="7634D20A" w14:textId="77777777" w:rsidR="00AC4E9D" w:rsidRPr="00AC4E9D" w:rsidRDefault="00AC4E9D" w:rsidP="00AC4E9D">
      <w:pPr>
        <w:overflowPunct w:val="0"/>
        <w:adjustRightInd w:val="0"/>
        <w:spacing w:line="360" w:lineRule="exact"/>
        <w:ind w:firstLineChars="200" w:firstLine="480"/>
        <w:outlineLvl w:val="0"/>
        <w:rPr>
          <w:rFonts w:ascii="宋体" w:eastAsia="宋体" w:hAnsi="宋体" w:cs="宋体"/>
          <w:sz w:val="24"/>
          <w:szCs w:val="24"/>
        </w:rPr>
      </w:pPr>
      <w:r w:rsidRPr="00AC4E9D">
        <w:rPr>
          <w:rFonts w:ascii="宋体" w:eastAsia="宋体" w:hAnsi="宋体" w:cs="宋体" w:hint="eastAsia"/>
          <w:sz w:val="24"/>
          <w:szCs w:val="24"/>
        </w:rPr>
        <w:t>3.具有一定的信息加工能力和信息技术应用能力；</w:t>
      </w:r>
    </w:p>
    <w:p w14:paraId="636ABD8C" w14:textId="77777777" w:rsidR="00C406C2" w:rsidRDefault="00F02FE5"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4.</w:t>
      </w:r>
      <w:r w:rsidR="00C406C2">
        <w:rPr>
          <w:rFonts w:ascii="宋体" w:eastAsia="宋体" w:hAnsi="宋体" w:cs="宋体" w:hint="eastAsia"/>
          <w:sz w:val="24"/>
          <w:szCs w:val="24"/>
        </w:rPr>
        <w:t>掌握植物学、园艺学、园艺植物遗传育种学的基本理论和基本知识、基本技能；</w:t>
      </w:r>
    </w:p>
    <w:p w14:paraId="10F67DB4" w14:textId="77777777" w:rsidR="00C406C2" w:rsidRDefault="00F02FE5"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5.</w:t>
      </w:r>
      <w:r w:rsidR="00C406C2">
        <w:rPr>
          <w:rFonts w:ascii="宋体" w:eastAsia="宋体" w:hAnsi="宋体" w:cs="宋体" w:hint="eastAsia"/>
          <w:sz w:val="24"/>
          <w:szCs w:val="24"/>
        </w:rPr>
        <w:t>掌握蔬菜、花卉、果树栽培技术，节水灌溉技术；</w:t>
      </w:r>
    </w:p>
    <w:p w14:paraId="5B410DB3" w14:textId="77777777" w:rsidR="00C406C2" w:rsidRDefault="00F02FE5"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6.</w:t>
      </w:r>
      <w:r w:rsidR="00C406C2">
        <w:rPr>
          <w:rFonts w:ascii="宋体" w:eastAsia="宋体" w:hAnsi="宋体" w:cs="宋体" w:hint="eastAsia"/>
          <w:sz w:val="24"/>
          <w:szCs w:val="24"/>
        </w:rPr>
        <w:t>掌握园艺设施、园艺植物病虫害防治技术；</w:t>
      </w:r>
    </w:p>
    <w:p w14:paraId="69B7656A" w14:textId="77777777" w:rsidR="00C406C2" w:rsidRDefault="00F02FE5"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7.</w:t>
      </w:r>
      <w:r w:rsidR="00C406C2">
        <w:rPr>
          <w:rFonts w:ascii="宋体" w:eastAsia="宋体" w:hAnsi="宋体" w:cs="宋体" w:hint="eastAsia"/>
          <w:sz w:val="24"/>
          <w:szCs w:val="24"/>
        </w:rPr>
        <w:t>掌握园艺植物工厂化种植技术、环境调控装备开发与应用、园艺产品生产经营与管理能力。</w:t>
      </w:r>
    </w:p>
    <w:p w14:paraId="3BBA8819" w14:textId="77777777" w:rsidR="00C406C2" w:rsidRDefault="00555BDB" w:rsidP="005C7997">
      <w:pPr>
        <w:overflowPunct w:val="0"/>
        <w:adjustRightInd w:val="0"/>
        <w:ind w:firstLineChars="200" w:firstLine="640"/>
        <w:outlineLvl w:val="0"/>
        <w:rPr>
          <w:rFonts w:ascii="黑体" w:eastAsia="黑体" w:hAnsi="黑体" w:cs="黑体"/>
        </w:rPr>
      </w:pPr>
      <w:r>
        <w:rPr>
          <w:rFonts w:ascii="黑体" w:eastAsia="黑体" w:hAnsi="黑体" w:cs="黑体" w:hint="eastAsia"/>
        </w:rPr>
        <w:t>七</w:t>
      </w:r>
      <w:r w:rsidR="00C406C2">
        <w:rPr>
          <w:rFonts w:ascii="黑体" w:eastAsia="黑体" w:hAnsi="黑体" w:cs="黑体" w:hint="eastAsia"/>
        </w:rPr>
        <w:t>、课程设置</w:t>
      </w:r>
    </w:p>
    <w:p w14:paraId="7E03F2D5" w14:textId="77777777" w:rsidR="00736C83" w:rsidRPr="00736C83" w:rsidRDefault="00736C83" w:rsidP="00736C83">
      <w:pPr>
        <w:overflowPunct w:val="0"/>
        <w:adjustRightInd w:val="0"/>
        <w:ind w:firstLineChars="200" w:firstLine="480"/>
        <w:outlineLvl w:val="0"/>
        <w:rPr>
          <w:rFonts w:ascii="宋体" w:eastAsia="宋体" w:hAnsi="宋体" w:cs="宋体"/>
          <w:sz w:val="24"/>
          <w:szCs w:val="24"/>
        </w:rPr>
      </w:pPr>
      <w:r w:rsidRPr="00736C83">
        <w:rPr>
          <w:rFonts w:ascii="宋体" w:eastAsia="宋体" w:hAnsi="宋体" w:cs="宋体" w:hint="eastAsia"/>
          <w:sz w:val="24"/>
          <w:szCs w:val="24"/>
        </w:rPr>
        <w:t>本专业课程主要包括公共基础课程和专业课程。</w:t>
      </w:r>
    </w:p>
    <w:p w14:paraId="7887C7B7" w14:textId="77777777" w:rsidR="00C406C2" w:rsidRDefault="00C406C2" w:rsidP="00B32F06">
      <w:pPr>
        <w:overflowPunct w:val="0"/>
        <w:adjustRightInd w:val="0"/>
        <w:spacing w:line="360" w:lineRule="exact"/>
        <w:ind w:firstLineChars="200" w:firstLine="643"/>
        <w:outlineLvl w:val="0"/>
        <w:rPr>
          <w:rFonts w:ascii="楷体_GB2312" w:eastAsia="楷体_GB2312" w:hAnsi="楷体_GB2312"/>
          <w:b/>
          <w:bCs/>
        </w:rPr>
      </w:pPr>
      <w:r>
        <w:rPr>
          <w:rFonts w:ascii="楷体_GB2312" w:eastAsia="楷体_GB2312" w:hAnsi="楷体_GB2312" w:cs="楷体_GB2312" w:hint="eastAsia"/>
          <w:b/>
          <w:bCs/>
        </w:rPr>
        <w:t>（一）公共基础课程</w:t>
      </w:r>
    </w:p>
    <w:p w14:paraId="0C05BEE1" w14:textId="77777777" w:rsidR="00C406C2" w:rsidRPr="007C50A3" w:rsidRDefault="00C406C2" w:rsidP="005C7997">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b/>
          <w:bCs/>
          <w:sz w:val="24"/>
          <w:szCs w:val="24"/>
        </w:rPr>
        <w:t>1.</w:t>
      </w:r>
      <w:r>
        <w:rPr>
          <w:rFonts w:ascii="宋体" w:eastAsia="宋体" w:hAnsi="宋体" w:cs="宋体" w:hint="eastAsia"/>
          <w:b/>
          <w:bCs/>
          <w:sz w:val="24"/>
          <w:szCs w:val="24"/>
        </w:rPr>
        <w:t>思想道德修养与法律基础（</w:t>
      </w:r>
      <w:r w:rsidRPr="007C50A3">
        <w:rPr>
          <w:rFonts w:ascii="宋体" w:eastAsia="宋体" w:hAnsi="宋体" w:cs="宋体" w:hint="eastAsia"/>
          <w:b/>
          <w:bCs/>
          <w:sz w:val="24"/>
          <w:szCs w:val="24"/>
        </w:rPr>
        <w:t>学时：</w:t>
      </w:r>
      <w:r>
        <w:rPr>
          <w:rFonts w:ascii="宋体" w:eastAsia="宋体" w:hAnsi="宋体" w:cs="宋体"/>
          <w:b/>
          <w:bCs/>
          <w:sz w:val="24"/>
          <w:szCs w:val="24"/>
        </w:rPr>
        <w:t>48</w:t>
      </w:r>
      <w:r w:rsidRPr="007C50A3">
        <w:rPr>
          <w:rFonts w:ascii="宋体" w:eastAsia="宋体" w:hAnsi="宋体" w:cs="宋体"/>
          <w:b/>
          <w:bCs/>
          <w:sz w:val="24"/>
          <w:szCs w:val="24"/>
        </w:rPr>
        <w:t xml:space="preserve">  </w:t>
      </w:r>
      <w:r>
        <w:rPr>
          <w:rFonts w:ascii="宋体" w:eastAsia="宋体" w:hAnsi="宋体" w:cs="宋体"/>
          <w:b/>
          <w:bCs/>
          <w:sz w:val="24"/>
          <w:szCs w:val="24"/>
        </w:rPr>
        <w:t xml:space="preserve"> </w:t>
      </w:r>
      <w:r w:rsidRPr="007C50A3">
        <w:rPr>
          <w:rFonts w:ascii="宋体" w:eastAsia="宋体" w:hAnsi="宋体" w:cs="宋体"/>
          <w:b/>
          <w:bCs/>
          <w:sz w:val="24"/>
          <w:szCs w:val="24"/>
        </w:rPr>
        <w:t xml:space="preserve"> </w:t>
      </w:r>
      <w:r w:rsidRPr="007C50A3">
        <w:rPr>
          <w:rFonts w:ascii="宋体" w:eastAsia="宋体" w:hAnsi="宋体" w:cs="宋体" w:hint="eastAsia"/>
          <w:b/>
          <w:bCs/>
          <w:sz w:val="24"/>
          <w:szCs w:val="24"/>
        </w:rPr>
        <w:t>学分：</w:t>
      </w:r>
      <w:r>
        <w:rPr>
          <w:rFonts w:ascii="宋体" w:eastAsia="宋体" w:hAnsi="宋体" w:cs="宋体"/>
          <w:b/>
          <w:bCs/>
          <w:sz w:val="24"/>
          <w:szCs w:val="24"/>
        </w:rPr>
        <w:t xml:space="preserve">3    </w:t>
      </w:r>
      <w:r w:rsidR="00736C83">
        <w:rPr>
          <w:rFonts w:ascii="宋体" w:eastAsia="宋体" w:hAnsi="宋体" w:cs="宋体" w:hint="eastAsia"/>
          <w:b/>
          <w:bCs/>
          <w:sz w:val="24"/>
          <w:szCs w:val="24"/>
        </w:rPr>
        <w:t>考核方式</w:t>
      </w:r>
      <w:r w:rsidRPr="007C50A3">
        <w:rPr>
          <w:rFonts w:ascii="宋体" w:eastAsia="宋体" w:hAnsi="宋体" w:cs="宋体" w:hint="eastAsia"/>
          <w:b/>
          <w:bCs/>
          <w:sz w:val="24"/>
          <w:szCs w:val="24"/>
        </w:rPr>
        <w:t>：考试</w:t>
      </w:r>
      <w:r>
        <w:rPr>
          <w:rFonts w:ascii="宋体" w:eastAsia="宋体" w:hAnsi="宋体" w:cs="宋体" w:hint="eastAsia"/>
          <w:b/>
          <w:bCs/>
          <w:sz w:val="24"/>
          <w:szCs w:val="24"/>
        </w:rPr>
        <w:t>）</w:t>
      </w:r>
    </w:p>
    <w:p w14:paraId="537879E8"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以正确的人生观、价值观、道德观和法制观教育为主线，通过理论学习和实践体验，帮助大学生形成崇高的理想信念，弘扬伟大的爱国主义精神，确立正确的人生观和价值观，牢固树立社会主义荣辱观，培养良好的思想道德素质和法律素质，进一步提高分辨是非、善恶、美丑和加强自我修养的能力，为逐</w:t>
      </w:r>
      <w:r>
        <w:rPr>
          <w:rFonts w:ascii="宋体" w:eastAsia="宋体" w:hAnsi="宋体" w:cs="宋体" w:hint="eastAsia"/>
          <w:sz w:val="24"/>
          <w:szCs w:val="24"/>
        </w:rPr>
        <w:lastRenderedPageBreak/>
        <w:t>渐成为德智体美全面发展的社会主义事业的合格建设者和可靠接班人打下扎实的思想道德和法律基础。</w:t>
      </w:r>
    </w:p>
    <w:p w14:paraId="4FE98DA6"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hint="eastAsia"/>
          <w:sz w:val="24"/>
          <w:szCs w:val="24"/>
        </w:rPr>
        <w:t>主要内容：本课程内容包括理想信念教育、爱国主义与民族精神教育、人生观与价值观教育、社会主义与共产主义教育、社会公共生活中的道德与法律规范教育、职业生活中的道德与法律规范教育、恋爱婚姻中的道德与法律规范教育、社会主义法律精神与法治观念教育、我国基本法律制度与规范知识教育等。</w:t>
      </w:r>
    </w:p>
    <w:p w14:paraId="4DEC0760" w14:textId="77777777" w:rsidR="00C406C2" w:rsidRDefault="00C406C2" w:rsidP="005C7997">
      <w:pPr>
        <w:overflowPunct w:val="0"/>
        <w:adjustRightInd w:val="0"/>
        <w:spacing w:line="360" w:lineRule="exact"/>
        <w:ind w:firstLineChars="200" w:firstLine="480"/>
        <w:outlineLvl w:val="0"/>
        <w:rPr>
          <w:rFonts w:ascii="仿宋" w:eastAsia="仿宋" w:hAnsi="仿宋"/>
          <w:sz w:val="28"/>
          <w:szCs w:val="28"/>
        </w:rPr>
      </w:pPr>
      <w:r>
        <w:rPr>
          <w:rFonts w:ascii="宋体" w:eastAsia="宋体" w:hAnsi="宋体" w:cs="宋体" w:hint="eastAsia"/>
          <w:sz w:val="24"/>
          <w:szCs w:val="24"/>
        </w:rPr>
        <w:t>教学要求：结合当代大学生的成长规律，帮助和指导大学生运用马克思主义的立场、观点和方法，解决有关人生、理想、道德、法律等方面的理论问题和实际问题，增强识别和抵制错误思想行为侵袭的能力，确立远大生活目标，培养高尚思想道德情操</w:t>
      </w:r>
      <w:r>
        <w:rPr>
          <w:rFonts w:ascii="宋体" w:eastAsia="宋体" w:hAnsi="宋体" w:cs="宋体"/>
          <w:sz w:val="24"/>
          <w:szCs w:val="24"/>
        </w:rPr>
        <w:t xml:space="preserve">, </w:t>
      </w:r>
      <w:r>
        <w:rPr>
          <w:rFonts w:ascii="宋体" w:eastAsia="宋体" w:hAnsi="宋体" w:cs="宋体" w:hint="eastAsia"/>
          <w:sz w:val="24"/>
          <w:szCs w:val="24"/>
        </w:rPr>
        <w:t>增强社会主义法制观念和法律意识，为实现中华民族伟大复兴的中国</w:t>
      </w:r>
      <w:proofErr w:type="gramStart"/>
      <w:r>
        <w:rPr>
          <w:rFonts w:ascii="宋体" w:eastAsia="宋体" w:hAnsi="宋体" w:cs="宋体" w:hint="eastAsia"/>
          <w:sz w:val="24"/>
          <w:szCs w:val="24"/>
        </w:rPr>
        <w:t>梦贡献</w:t>
      </w:r>
      <w:proofErr w:type="gramEnd"/>
      <w:r>
        <w:rPr>
          <w:rFonts w:ascii="宋体" w:eastAsia="宋体" w:hAnsi="宋体" w:cs="宋体" w:hint="eastAsia"/>
          <w:sz w:val="24"/>
          <w:szCs w:val="24"/>
        </w:rPr>
        <w:t>才智和力量。</w:t>
      </w:r>
    </w:p>
    <w:p w14:paraId="72E3C131" w14:textId="77777777" w:rsidR="00C406C2" w:rsidRPr="007C50A3" w:rsidRDefault="00C406C2" w:rsidP="005C7997">
      <w:pPr>
        <w:overflowPunct w:val="0"/>
        <w:adjustRightInd w:val="0"/>
        <w:spacing w:line="360" w:lineRule="exact"/>
        <w:ind w:firstLineChars="200" w:firstLine="482"/>
        <w:outlineLvl w:val="0"/>
        <w:rPr>
          <w:rFonts w:ascii="宋体" w:eastAsia="宋体" w:hAnsi="宋体"/>
          <w:b/>
          <w:bCs/>
          <w:sz w:val="24"/>
          <w:szCs w:val="24"/>
        </w:rPr>
      </w:pPr>
      <w:r>
        <w:rPr>
          <w:rFonts w:ascii="宋体" w:eastAsia="宋体" w:hAnsi="宋体" w:cs="宋体"/>
          <w:b/>
          <w:bCs/>
          <w:sz w:val="24"/>
          <w:szCs w:val="24"/>
        </w:rPr>
        <w:t>2.</w:t>
      </w:r>
      <w:r>
        <w:rPr>
          <w:rFonts w:ascii="宋体" w:eastAsia="宋体" w:hAnsi="宋体" w:cs="宋体" w:hint="eastAsia"/>
          <w:b/>
          <w:bCs/>
          <w:sz w:val="24"/>
          <w:szCs w:val="24"/>
        </w:rPr>
        <w:t>毛泽东思想和中国特色社会主义理论体系概论</w:t>
      </w:r>
      <w:r w:rsidRPr="007C50A3">
        <w:rPr>
          <w:rFonts w:ascii="宋体" w:eastAsia="宋体" w:hAnsi="宋体" w:cs="宋体" w:hint="eastAsia"/>
          <w:b/>
          <w:bCs/>
          <w:sz w:val="24"/>
          <w:szCs w:val="24"/>
        </w:rPr>
        <w:t>（学时</w:t>
      </w:r>
      <w:r w:rsidRPr="007C50A3">
        <w:rPr>
          <w:rFonts w:ascii="宋体" w:eastAsia="宋体" w:hAnsi="宋体" w:cs="宋体"/>
          <w:b/>
          <w:bCs/>
          <w:sz w:val="24"/>
          <w:szCs w:val="24"/>
        </w:rPr>
        <w:t xml:space="preserve">72    </w:t>
      </w:r>
      <w:r w:rsidRPr="007C50A3">
        <w:rPr>
          <w:rFonts w:ascii="宋体" w:eastAsia="宋体" w:hAnsi="宋体" w:cs="宋体" w:hint="eastAsia"/>
          <w:b/>
          <w:bCs/>
          <w:sz w:val="24"/>
          <w:szCs w:val="24"/>
        </w:rPr>
        <w:t>学分：</w:t>
      </w:r>
      <w:r w:rsidRPr="007C50A3">
        <w:rPr>
          <w:rFonts w:ascii="宋体" w:eastAsia="宋体" w:hAnsi="宋体" w:cs="宋体"/>
          <w:b/>
          <w:bCs/>
          <w:sz w:val="24"/>
          <w:szCs w:val="24"/>
        </w:rPr>
        <w:t xml:space="preserve">4    </w:t>
      </w:r>
      <w:r w:rsidR="00736C83">
        <w:rPr>
          <w:rFonts w:ascii="宋体" w:eastAsia="宋体" w:hAnsi="宋体" w:cs="宋体" w:hint="eastAsia"/>
          <w:b/>
          <w:bCs/>
          <w:sz w:val="24"/>
          <w:szCs w:val="24"/>
        </w:rPr>
        <w:t>考核方式</w:t>
      </w:r>
      <w:r w:rsidRPr="007C50A3">
        <w:rPr>
          <w:rFonts w:ascii="宋体" w:eastAsia="宋体" w:hAnsi="宋体" w:cs="宋体" w:hint="eastAsia"/>
          <w:b/>
          <w:bCs/>
          <w:sz w:val="24"/>
          <w:szCs w:val="24"/>
        </w:rPr>
        <w:t>：考试）</w:t>
      </w:r>
    </w:p>
    <w:p w14:paraId="26777468"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使学生掌握和领会毛泽东思想、邓小平理论、“三个代表”、科学发展观以及习近平新时代中国特色社会主义思想的历史必然性、历史地位及对中国革命、中国社会主义建设和改革事业的指导意义；把握毛泽东思想、邓小平理论和习近平新时代中国特色社会主义思想及其科学体系，深刻理解习近平新时代中国特色社会主义思想基本内容；了解当代中国社会主义建设和改革的一系列重大基本问题，掌握马克思主义观察世界、分析国情的思维方法，提高政治理论素养，坚定马克思主义信念，进一步树立正确的世界观、人生观和价值观，增强掌握和执行党的基本理论、基本路线、基本纲领、基本经验的自觉性，承担起历史使命，把学生培养成为中国特色社会主义的建设者和接班人。</w:t>
      </w:r>
    </w:p>
    <w:p w14:paraId="4FB97A25"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hint="eastAsia"/>
          <w:sz w:val="24"/>
          <w:szCs w:val="24"/>
        </w:rPr>
        <w:t>主要内容：包括毛泽东思想及其历史地位，邓小平理论及其历史地位，三个代表</w:t>
      </w:r>
      <w:proofErr w:type="gramStart"/>
      <w:r>
        <w:rPr>
          <w:rFonts w:ascii="宋体" w:eastAsia="宋体" w:hAnsi="宋体" w:cs="宋体" w:hint="eastAsia"/>
          <w:sz w:val="24"/>
          <w:szCs w:val="24"/>
        </w:rPr>
        <w:t>”</w:t>
      </w:r>
      <w:proofErr w:type="gramEnd"/>
      <w:r>
        <w:rPr>
          <w:rFonts w:ascii="宋体" w:eastAsia="宋体" w:hAnsi="宋体" w:cs="宋体" w:hint="eastAsia"/>
          <w:sz w:val="24"/>
          <w:szCs w:val="24"/>
        </w:rPr>
        <w:t>重要思想及其历史地位，科学发展观及其历史地位，习近平新时代中国特色社会主义思想及其历史地位，坚持和发展中国特色社会主义，“五位一体”总体布局，全面推进国防和军队现代化，中国特色大国外交，坚持和加强党的领导等。</w:t>
      </w:r>
    </w:p>
    <w:p w14:paraId="198FB868" w14:textId="77777777" w:rsidR="00C406C2" w:rsidRDefault="00C406C2" w:rsidP="005C7997">
      <w:pPr>
        <w:overflowPunct w:val="0"/>
        <w:adjustRightInd w:val="0"/>
        <w:spacing w:line="360" w:lineRule="exact"/>
        <w:ind w:firstLineChars="200" w:firstLine="480"/>
        <w:outlineLvl w:val="0"/>
        <w:rPr>
          <w:rFonts w:ascii="仿宋" w:eastAsia="仿宋" w:hAnsi="仿宋"/>
          <w:sz w:val="28"/>
          <w:szCs w:val="28"/>
        </w:rPr>
      </w:pPr>
      <w:r>
        <w:rPr>
          <w:rFonts w:ascii="宋体" w:eastAsia="宋体" w:hAnsi="宋体" w:cs="宋体" w:hint="eastAsia"/>
          <w:sz w:val="24"/>
          <w:szCs w:val="24"/>
        </w:rPr>
        <w:t>教学要求：以课堂讲授为主，实践教学、网络教学和自主学习为辅，通过知识学习、参与体验、社会调研等多种教学方式，提高教学的针对性和实效性。</w:t>
      </w:r>
    </w:p>
    <w:p w14:paraId="39A234E4" w14:textId="265C4249" w:rsidR="00C406C2" w:rsidRPr="007C50A3" w:rsidRDefault="00C406C2" w:rsidP="005C7997">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b/>
          <w:bCs/>
          <w:sz w:val="24"/>
          <w:szCs w:val="24"/>
        </w:rPr>
        <w:t>3.</w:t>
      </w:r>
      <w:r>
        <w:rPr>
          <w:rFonts w:ascii="宋体" w:eastAsia="宋体" w:hAnsi="宋体" w:cs="宋体" w:hint="eastAsia"/>
          <w:b/>
          <w:bCs/>
          <w:sz w:val="24"/>
          <w:szCs w:val="24"/>
        </w:rPr>
        <w:t>体育（</w:t>
      </w:r>
      <w:r w:rsidRPr="007C50A3">
        <w:rPr>
          <w:rFonts w:ascii="宋体" w:eastAsia="宋体" w:hAnsi="宋体" w:cs="宋体" w:hint="eastAsia"/>
          <w:b/>
          <w:bCs/>
          <w:sz w:val="24"/>
          <w:szCs w:val="24"/>
        </w:rPr>
        <w:t>学时：</w:t>
      </w:r>
      <w:r w:rsidRPr="007C50A3">
        <w:rPr>
          <w:rFonts w:ascii="宋体" w:eastAsia="宋体" w:hAnsi="宋体" w:cs="宋体"/>
          <w:b/>
          <w:bCs/>
          <w:sz w:val="24"/>
          <w:szCs w:val="24"/>
        </w:rPr>
        <w:t>10</w:t>
      </w:r>
      <w:r w:rsidR="00312522">
        <w:rPr>
          <w:rFonts w:ascii="宋体" w:eastAsia="宋体" w:hAnsi="宋体" w:cs="宋体"/>
          <w:b/>
          <w:bCs/>
          <w:sz w:val="24"/>
          <w:szCs w:val="24"/>
        </w:rPr>
        <w:t>4</w:t>
      </w:r>
      <w:r w:rsidRPr="007C50A3">
        <w:rPr>
          <w:rFonts w:ascii="宋体" w:eastAsia="宋体" w:hAnsi="宋体" w:cs="宋体"/>
          <w:b/>
          <w:bCs/>
          <w:sz w:val="24"/>
          <w:szCs w:val="24"/>
        </w:rPr>
        <w:t xml:space="preserve"> </w:t>
      </w:r>
      <w:r>
        <w:rPr>
          <w:rFonts w:ascii="宋体" w:eastAsia="宋体" w:hAnsi="宋体" w:cs="宋体"/>
          <w:b/>
          <w:bCs/>
          <w:sz w:val="24"/>
          <w:szCs w:val="24"/>
        </w:rPr>
        <w:t xml:space="preserve">  </w:t>
      </w:r>
      <w:r w:rsidRPr="007C50A3">
        <w:rPr>
          <w:rFonts w:ascii="宋体" w:eastAsia="宋体" w:hAnsi="宋体" w:cs="宋体"/>
          <w:b/>
          <w:bCs/>
          <w:sz w:val="24"/>
          <w:szCs w:val="24"/>
        </w:rPr>
        <w:t xml:space="preserve"> </w:t>
      </w:r>
      <w:r w:rsidRPr="007C50A3">
        <w:rPr>
          <w:rFonts w:ascii="宋体" w:eastAsia="宋体" w:hAnsi="宋体" w:cs="宋体" w:hint="eastAsia"/>
          <w:b/>
          <w:bCs/>
          <w:sz w:val="24"/>
          <w:szCs w:val="24"/>
        </w:rPr>
        <w:t>学分：</w:t>
      </w:r>
      <w:r w:rsidRPr="007C50A3">
        <w:rPr>
          <w:rFonts w:ascii="宋体" w:eastAsia="宋体" w:hAnsi="宋体" w:cs="宋体"/>
          <w:b/>
          <w:bCs/>
          <w:sz w:val="24"/>
          <w:szCs w:val="24"/>
        </w:rPr>
        <w:t xml:space="preserve">6    </w:t>
      </w:r>
      <w:r w:rsidR="00736C83">
        <w:rPr>
          <w:rFonts w:ascii="宋体" w:eastAsia="宋体" w:hAnsi="宋体" w:cs="宋体" w:hint="eastAsia"/>
          <w:b/>
          <w:bCs/>
          <w:sz w:val="24"/>
          <w:szCs w:val="24"/>
        </w:rPr>
        <w:t>考核方式</w:t>
      </w:r>
      <w:r w:rsidRPr="007C50A3">
        <w:rPr>
          <w:rFonts w:ascii="宋体" w:eastAsia="宋体" w:hAnsi="宋体" w:cs="宋体" w:hint="eastAsia"/>
          <w:b/>
          <w:bCs/>
          <w:sz w:val="24"/>
          <w:szCs w:val="24"/>
        </w:rPr>
        <w:t>：考试</w:t>
      </w:r>
      <w:r>
        <w:rPr>
          <w:rFonts w:ascii="宋体" w:eastAsia="宋体" w:hAnsi="宋体" w:cs="宋体" w:hint="eastAsia"/>
          <w:b/>
          <w:bCs/>
          <w:sz w:val="24"/>
          <w:szCs w:val="24"/>
        </w:rPr>
        <w:t>）</w:t>
      </w:r>
    </w:p>
    <w:p w14:paraId="1ED3D0C4"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增强体质，增进健康，全面提高学生的体能和对自然环境的适应能力，促进学生身心全面发展；掌握锻炼和保健身体的方法，培养终身锻炼身体的意识和习惯；体验运动乐趣，掌握一项喜爱的运动项目，科学地进行体育锻炼；发展学生个性，培养学生的竞争意识、团结协作意识和集体荣誉观。</w:t>
      </w:r>
    </w:p>
    <w:p w14:paraId="3EFCC30C"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hint="eastAsia"/>
          <w:sz w:val="24"/>
          <w:szCs w:val="24"/>
        </w:rPr>
        <w:t>主要内容：分为理论和实践两部分。体育基本理论知识包括体育卫生与健康、增强体质的锻炼方法、体育保健、各项目竞赛规则；体育实践包括田径、体操、篮球、排球、乒乓球等。</w:t>
      </w:r>
    </w:p>
    <w:p w14:paraId="01D38705" w14:textId="77777777" w:rsidR="00C406C2" w:rsidRDefault="00C406C2" w:rsidP="005C7997">
      <w:pPr>
        <w:overflowPunct w:val="0"/>
        <w:adjustRightInd w:val="0"/>
        <w:spacing w:line="360" w:lineRule="exact"/>
        <w:ind w:firstLineChars="200" w:firstLine="480"/>
        <w:outlineLvl w:val="0"/>
        <w:rPr>
          <w:rFonts w:ascii="仿宋" w:eastAsia="仿宋" w:hAnsi="仿宋"/>
          <w:sz w:val="28"/>
          <w:szCs w:val="28"/>
        </w:rPr>
      </w:pPr>
      <w:r>
        <w:rPr>
          <w:rFonts w:ascii="宋体" w:eastAsia="宋体" w:hAnsi="宋体" w:cs="宋体" w:hint="eastAsia"/>
          <w:sz w:val="24"/>
          <w:szCs w:val="24"/>
        </w:rPr>
        <w:t>教学要求：根据学生体质，通过各种体育项目基本技能的传授和有效的锻炼，</w:t>
      </w:r>
      <w:r>
        <w:rPr>
          <w:rFonts w:ascii="宋体" w:eastAsia="宋体" w:hAnsi="宋体" w:cs="宋体" w:hint="eastAsia"/>
          <w:sz w:val="24"/>
          <w:szCs w:val="24"/>
        </w:rPr>
        <w:lastRenderedPageBreak/>
        <w:t>引导学生运用科学的方法锻炼身体，达到国家体育锻炼健康标准。</w:t>
      </w:r>
    </w:p>
    <w:p w14:paraId="2AEF6E42" w14:textId="77777777" w:rsidR="00C406C2" w:rsidRPr="007C50A3" w:rsidRDefault="00C406C2" w:rsidP="005C7997">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b/>
          <w:bCs/>
          <w:sz w:val="24"/>
          <w:szCs w:val="24"/>
        </w:rPr>
        <w:t>4.</w:t>
      </w:r>
      <w:r w:rsidR="00736C83">
        <w:rPr>
          <w:rFonts w:ascii="宋体" w:eastAsia="宋体" w:hAnsi="宋体" w:cs="宋体" w:hint="eastAsia"/>
          <w:b/>
          <w:bCs/>
          <w:sz w:val="24"/>
          <w:szCs w:val="24"/>
        </w:rPr>
        <w:t>信息技术</w:t>
      </w:r>
      <w:r>
        <w:rPr>
          <w:rFonts w:ascii="宋体" w:eastAsia="宋体" w:hAnsi="宋体" w:cs="宋体" w:hint="eastAsia"/>
          <w:b/>
          <w:bCs/>
          <w:sz w:val="24"/>
          <w:szCs w:val="24"/>
        </w:rPr>
        <w:t>（</w:t>
      </w:r>
      <w:r w:rsidRPr="007C50A3">
        <w:rPr>
          <w:rFonts w:ascii="宋体" w:eastAsia="宋体" w:hAnsi="宋体" w:cs="宋体" w:hint="eastAsia"/>
          <w:b/>
          <w:bCs/>
          <w:sz w:val="24"/>
          <w:szCs w:val="24"/>
        </w:rPr>
        <w:t>学时：</w:t>
      </w:r>
      <w:r>
        <w:rPr>
          <w:rFonts w:ascii="宋体" w:eastAsia="宋体" w:hAnsi="宋体" w:cs="宋体"/>
          <w:b/>
          <w:bCs/>
          <w:sz w:val="24"/>
          <w:szCs w:val="24"/>
        </w:rPr>
        <w:t xml:space="preserve">64 </w:t>
      </w:r>
      <w:r w:rsidRPr="007C50A3">
        <w:rPr>
          <w:rFonts w:ascii="宋体" w:eastAsia="宋体" w:hAnsi="宋体" w:cs="宋体"/>
          <w:b/>
          <w:bCs/>
          <w:sz w:val="24"/>
          <w:szCs w:val="24"/>
        </w:rPr>
        <w:t xml:space="preserve">   </w:t>
      </w:r>
      <w:r w:rsidRPr="007C50A3">
        <w:rPr>
          <w:rFonts w:ascii="宋体" w:eastAsia="宋体" w:hAnsi="宋体" w:cs="宋体" w:hint="eastAsia"/>
          <w:b/>
          <w:bCs/>
          <w:sz w:val="24"/>
          <w:szCs w:val="24"/>
        </w:rPr>
        <w:t>学分：</w:t>
      </w:r>
      <w:r w:rsidRPr="007C50A3">
        <w:rPr>
          <w:rFonts w:ascii="宋体" w:eastAsia="宋体" w:hAnsi="宋体" w:cs="宋体"/>
          <w:b/>
          <w:bCs/>
          <w:sz w:val="24"/>
          <w:szCs w:val="24"/>
        </w:rPr>
        <w:t>4</w:t>
      </w:r>
      <w:r>
        <w:rPr>
          <w:rFonts w:ascii="宋体" w:eastAsia="宋体" w:hAnsi="宋体" w:cs="宋体"/>
          <w:b/>
          <w:bCs/>
          <w:sz w:val="24"/>
          <w:szCs w:val="24"/>
        </w:rPr>
        <w:t xml:space="preserve">    </w:t>
      </w:r>
      <w:r w:rsidR="00736C83">
        <w:rPr>
          <w:rFonts w:ascii="宋体" w:eastAsia="宋体" w:hAnsi="宋体" w:cs="宋体" w:hint="eastAsia"/>
          <w:b/>
          <w:bCs/>
          <w:sz w:val="24"/>
          <w:szCs w:val="24"/>
        </w:rPr>
        <w:t>考核方式</w:t>
      </w:r>
      <w:r w:rsidRPr="007C50A3">
        <w:rPr>
          <w:rFonts w:ascii="宋体" w:eastAsia="宋体" w:hAnsi="宋体" w:cs="宋体" w:hint="eastAsia"/>
          <w:b/>
          <w:bCs/>
          <w:sz w:val="24"/>
          <w:szCs w:val="24"/>
        </w:rPr>
        <w:t>：考试</w:t>
      </w:r>
      <w:r>
        <w:rPr>
          <w:rFonts w:ascii="宋体" w:eastAsia="宋体" w:hAnsi="宋体" w:cs="宋体" w:hint="eastAsia"/>
          <w:b/>
          <w:bCs/>
          <w:sz w:val="24"/>
          <w:szCs w:val="24"/>
        </w:rPr>
        <w:t>）</w:t>
      </w:r>
    </w:p>
    <w:p w14:paraId="3E65B099"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使学生掌握必备的计算机应用基础知识和基本技能，培养学生应用计算机解决工作与生活中实际问题的能力；提升学生的信息素养，使学生了解并遵守相关法律法规、信息道德及信息安全准则，培养学生成为信息社会的合格公民。</w:t>
      </w:r>
    </w:p>
    <w:p w14:paraId="5E34A729"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hint="eastAsia"/>
          <w:sz w:val="24"/>
          <w:szCs w:val="24"/>
        </w:rPr>
        <w:t>主要内容：包括计算机的一般工作原理和结构，</w:t>
      </w:r>
      <w:r>
        <w:rPr>
          <w:rFonts w:ascii="宋体" w:eastAsia="宋体" w:hAnsi="宋体" w:cs="宋体"/>
          <w:sz w:val="24"/>
          <w:szCs w:val="24"/>
        </w:rPr>
        <w:t>windows</w:t>
      </w:r>
      <w:r>
        <w:rPr>
          <w:rFonts w:ascii="宋体" w:eastAsia="宋体" w:hAnsi="宋体" w:cs="宋体" w:hint="eastAsia"/>
          <w:sz w:val="24"/>
          <w:szCs w:val="24"/>
        </w:rPr>
        <w:t>操作系统，文档处理软件、电子表格制作软件、演示文稿制作软件和多媒体软件的应用，以及互联网应用和计算机信息安全等。</w:t>
      </w:r>
    </w:p>
    <w:p w14:paraId="24FDB7F9" w14:textId="77777777" w:rsidR="00C406C2" w:rsidRDefault="00C406C2" w:rsidP="005C7997">
      <w:pPr>
        <w:overflowPunct w:val="0"/>
        <w:adjustRightInd w:val="0"/>
        <w:spacing w:line="360" w:lineRule="exact"/>
        <w:ind w:firstLineChars="200" w:firstLine="480"/>
        <w:outlineLvl w:val="0"/>
        <w:rPr>
          <w:rFonts w:ascii="仿宋" w:eastAsia="仿宋" w:hAnsi="仿宋"/>
          <w:sz w:val="28"/>
          <w:szCs w:val="28"/>
        </w:rPr>
      </w:pPr>
      <w:r>
        <w:rPr>
          <w:rFonts w:ascii="宋体" w:eastAsia="宋体" w:hAnsi="宋体" w:cs="宋体" w:hint="eastAsia"/>
          <w:sz w:val="24"/>
          <w:szCs w:val="24"/>
        </w:rPr>
        <w:t>教学要求：以学生为主体，让学生参与教学过程，使学生养成良好的学习习惯；充分发挥教师在教学设计、教学组织中的主导作用，结合现有教学条件，灵活选择、运用教学方法。注重学生能力的培养，强调学做结合，理论与实践融为一体，培养学生实际动手能力和解决实际问题的能力。教师应充分发挥计算机应用基础课程的特点，利用计算机的图、文、音、视、动画等手段，生动灵活地表现教学内容，提高学生的学习兴趣，激发学生的学习热情，营造有利于学生主动学习的教学情境。</w:t>
      </w:r>
    </w:p>
    <w:p w14:paraId="34878A66" w14:textId="77777777" w:rsidR="00C406C2" w:rsidRPr="007C50A3" w:rsidRDefault="00C406C2" w:rsidP="005C7997">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b/>
          <w:bCs/>
          <w:sz w:val="24"/>
          <w:szCs w:val="24"/>
        </w:rPr>
        <w:t>5.</w:t>
      </w:r>
      <w:r>
        <w:rPr>
          <w:rFonts w:ascii="宋体" w:eastAsia="宋体" w:hAnsi="宋体" w:cs="宋体" w:hint="eastAsia"/>
          <w:b/>
          <w:bCs/>
          <w:sz w:val="24"/>
          <w:szCs w:val="24"/>
        </w:rPr>
        <w:t>大学语文（</w:t>
      </w:r>
      <w:r w:rsidRPr="007C50A3">
        <w:rPr>
          <w:rFonts w:ascii="宋体" w:eastAsia="宋体" w:hAnsi="宋体" w:cs="宋体" w:hint="eastAsia"/>
          <w:b/>
          <w:bCs/>
          <w:sz w:val="24"/>
          <w:szCs w:val="24"/>
        </w:rPr>
        <w:t>学时：</w:t>
      </w:r>
      <w:r w:rsidRPr="007C50A3">
        <w:rPr>
          <w:rFonts w:ascii="宋体" w:eastAsia="宋体" w:hAnsi="宋体" w:cs="宋体"/>
          <w:b/>
          <w:bCs/>
          <w:sz w:val="24"/>
          <w:szCs w:val="24"/>
        </w:rPr>
        <w:t xml:space="preserve">72  </w:t>
      </w:r>
      <w:r>
        <w:rPr>
          <w:rFonts w:ascii="宋体" w:eastAsia="宋体" w:hAnsi="宋体" w:cs="宋体"/>
          <w:b/>
          <w:bCs/>
          <w:sz w:val="24"/>
          <w:szCs w:val="24"/>
        </w:rPr>
        <w:t xml:space="preserve">  </w:t>
      </w:r>
      <w:r w:rsidRPr="007C50A3">
        <w:rPr>
          <w:rFonts w:ascii="宋体" w:eastAsia="宋体" w:hAnsi="宋体" w:cs="宋体" w:hint="eastAsia"/>
          <w:b/>
          <w:bCs/>
          <w:sz w:val="24"/>
          <w:szCs w:val="24"/>
        </w:rPr>
        <w:t>学分：</w:t>
      </w:r>
      <w:r w:rsidRPr="007C50A3">
        <w:rPr>
          <w:rFonts w:ascii="宋体" w:eastAsia="宋体" w:hAnsi="宋体" w:cs="宋体"/>
          <w:b/>
          <w:bCs/>
          <w:sz w:val="24"/>
          <w:szCs w:val="24"/>
        </w:rPr>
        <w:t xml:space="preserve">4    </w:t>
      </w:r>
      <w:r w:rsidR="00736C83">
        <w:rPr>
          <w:rFonts w:ascii="宋体" w:eastAsia="宋体" w:hAnsi="宋体" w:cs="宋体" w:hint="eastAsia"/>
          <w:b/>
          <w:bCs/>
          <w:sz w:val="24"/>
          <w:szCs w:val="24"/>
        </w:rPr>
        <w:t>考核方式</w:t>
      </w:r>
      <w:r w:rsidRPr="007C50A3">
        <w:rPr>
          <w:rFonts w:ascii="宋体" w:eastAsia="宋体" w:hAnsi="宋体" w:cs="宋体" w:hint="eastAsia"/>
          <w:b/>
          <w:bCs/>
          <w:sz w:val="24"/>
          <w:szCs w:val="24"/>
        </w:rPr>
        <w:t>：考试</w:t>
      </w:r>
      <w:r>
        <w:rPr>
          <w:rFonts w:ascii="宋体" w:eastAsia="宋体" w:hAnsi="宋体" w:cs="宋体" w:hint="eastAsia"/>
          <w:b/>
          <w:bCs/>
          <w:sz w:val="24"/>
          <w:szCs w:val="24"/>
        </w:rPr>
        <w:t>）</w:t>
      </w:r>
    </w:p>
    <w:p w14:paraId="4ED534B5"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使学生获得较全面系统的现代汉语和古代汉语的知识，提高运用规范的现代汉语进行口头和书面交流的能力，以适应学习和工作的需要；通过针对性的培养，使学生比较准确地阅读和理解文学作品及文字材料，并具备一定的文学鉴赏水平、较好的综合分析能力和较高的应用文写作能力。</w:t>
      </w:r>
    </w:p>
    <w:p w14:paraId="6453F2CC"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hint="eastAsia"/>
          <w:sz w:val="24"/>
          <w:szCs w:val="24"/>
        </w:rPr>
        <w:t>主要内容：包括文学作品阅读欣赏和应用文写作两部分，主要内容有诗歌欣赏、散文欣赏、小说欣赏、戏剧欣赏和行政公文、事务文书、专用文书等基本的应用文写作的相关特点、格式与写作要求等。</w:t>
      </w:r>
    </w:p>
    <w:p w14:paraId="03965D4C" w14:textId="77777777" w:rsidR="00C406C2" w:rsidRDefault="00C406C2" w:rsidP="005C7997">
      <w:pPr>
        <w:overflowPunct w:val="0"/>
        <w:adjustRightInd w:val="0"/>
        <w:spacing w:line="360" w:lineRule="exact"/>
        <w:ind w:firstLineChars="200" w:firstLine="480"/>
        <w:outlineLvl w:val="0"/>
        <w:rPr>
          <w:rFonts w:ascii="仿宋" w:eastAsia="仿宋" w:hAnsi="仿宋"/>
          <w:sz w:val="28"/>
          <w:szCs w:val="28"/>
        </w:rPr>
      </w:pPr>
      <w:r>
        <w:rPr>
          <w:rFonts w:ascii="宋体" w:eastAsia="宋体" w:hAnsi="宋体" w:cs="宋体" w:hint="eastAsia"/>
          <w:sz w:val="24"/>
          <w:szCs w:val="24"/>
        </w:rPr>
        <w:t>教学要求：阅读、作品鉴赏、思考与写作相结合，为学生提供更多的研究性选择空间，重点是培养学生的读写能力；课堂教学与校园文化、社会实践相结合，通过诗歌朗诵比赛、文学社的创立等让学生逐渐融入到文学的氛围中来；用灵活多样的教学形式，让学生积极参与教学实践活动。</w:t>
      </w:r>
    </w:p>
    <w:p w14:paraId="3A85D047" w14:textId="77777777" w:rsidR="00C406C2" w:rsidRPr="00606BAF" w:rsidRDefault="00C406C2" w:rsidP="005C7997">
      <w:pPr>
        <w:overflowPunct w:val="0"/>
        <w:adjustRightInd w:val="0"/>
        <w:spacing w:line="360" w:lineRule="exact"/>
        <w:ind w:firstLineChars="200" w:firstLine="482"/>
        <w:outlineLvl w:val="0"/>
        <w:rPr>
          <w:rFonts w:ascii="宋体" w:eastAsia="宋体" w:hAnsi="宋体"/>
          <w:b/>
          <w:bCs/>
          <w:sz w:val="24"/>
          <w:szCs w:val="24"/>
        </w:rPr>
      </w:pPr>
      <w:r>
        <w:rPr>
          <w:rFonts w:ascii="宋体" w:eastAsia="宋体" w:hAnsi="宋体" w:cs="宋体"/>
          <w:b/>
          <w:bCs/>
          <w:sz w:val="24"/>
          <w:szCs w:val="24"/>
        </w:rPr>
        <w:t>6</w:t>
      </w:r>
      <w:r w:rsidRPr="00606BAF">
        <w:rPr>
          <w:rFonts w:ascii="宋体" w:eastAsia="宋体" w:hAnsi="宋体" w:cs="宋体"/>
          <w:b/>
          <w:bCs/>
          <w:sz w:val="24"/>
          <w:szCs w:val="24"/>
        </w:rPr>
        <w:t>.</w:t>
      </w:r>
      <w:r w:rsidRPr="00606BAF">
        <w:rPr>
          <w:rFonts w:ascii="宋体" w:eastAsia="宋体" w:hAnsi="宋体" w:cs="宋体" w:hint="eastAsia"/>
          <w:b/>
          <w:bCs/>
          <w:sz w:val="24"/>
          <w:szCs w:val="24"/>
        </w:rPr>
        <w:t>大学英语（学时：</w:t>
      </w:r>
      <w:r w:rsidRPr="00606BAF">
        <w:rPr>
          <w:rFonts w:ascii="宋体" w:eastAsia="宋体" w:hAnsi="宋体" w:cs="宋体"/>
          <w:b/>
          <w:bCs/>
          <w:sz w:val="24"/>
          <w:szCs w:val="24"/>
        </w:rPr>
        <w:t xml:space="preserve">72  </w:t>
      </w:r>
      <w:r w:rsidRPr="00606BAF">
        <w:rPr>
          <w:rFonts w:ascii="宋体" w:eastAsia="宋体" w:hAnsi="宋体" w:cs="宋体" w:hint="eastAsia"/>
          <w:b/>
          <w:bCs/>
          <w:sz w:val="24"/>
          <w:szCs w:val="24"/>
        </w:rPr>
        <w:t>学分：</w:t>
      </w:r>
      <w:r w:rsidRPr="00606BAF">
        <w:rPr>
          <w:rFonts w:ascii="宋体" w:eastAsia="宋体" w:hAnsi="宋体" w:cs="宋体"/>
          <w:b/>
          <w:bCs/>
          <w:sz w:val="24"/>
          <w:szCs w:val="24"/>
        </w:rPr>
        <w:t xml:space="preserve">4    </w:t>
      </w:r>
      <w:r w:rsidR="00736C83">
        <w:rPr>
          <w:rFonts w:ascii="宋体" w:eastAsia="宋体" w:hAnsi="宋体" w:cs="宋体" w:hint="eastAsia"/>
          <w:b/>
          <w:bCs/>
          <w:sz w:val="24"/>
          <w:szCs w:val="24"/>
        </w:rPr>
        <w:t>考核方式</w:t>
      </w:r>
      <w:r w:rsidRPr="00606BAF">
        <w:rPr>
          <w:rFonts w:ascii="宋体" w:eastAsia="宋体" w:hAnsi="宋体" w:cs="宋体" w:hint="eastAsia"/>
          <w:b/>
          <w:bCs/>
          <w:sz w:val="24"/>
          <w:szCs w:val="24"/>
        </w:rPr>
        <w:t>：考试）</w:t>
      </w:r>
    </w:p>
    <w:p w14:paraId="3A93F8F4"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使学生较好的掌握英语基础知识，具有一定的听、说、读、写、译的能力，同时培养学生对英语语言文化的理解力和敏感性，提高学生使用语言的技能以及自主学习的能力，从而在涉外交际活动和就业需要中进行简单的口头和书面交流，并为今后继续提高英语交际能力打下良好基础。</w:t>
      </w:r>
    </w:p>
    <w:p w14:paraId="59C27537"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hint="eastAsia"/>
          <w:sz w:val="24"/>
          <w:szCs w:val="24"/>
        </w:rPr>
        <w:t>主要内容：英语听力、口语、阅读、翻译与写作。</w:t>
      </w:r>
    </w:p>
    <w:p w14:paraId="1417B140" w14:textId="77777777" w:rsidR="00C406C2" w:rsidRPr="00BF5650" w:rsidRDefault="00C406C2" w:rsidP="005C7997">
      <w:pPr>
        <w:overflowPunct w:val="0"/>
        <w:adjustRightInd w:val="0"/>
        <w:spacing w:line="360" w:lineRule="exact"/>
        <w:ind w:firstLineChars="200" w:firstLine="480"/>
        <w:outlineLvl w:val="0"/>
        <w:rPr>
          <w:rFonts w:ascii="仿宋" w:eastAsia="仿宋" w:hAnsi="仿宋"/>
          <w:sz w:val="28"/>
          <w:szCs w:val="28"/>
        </w:rPr>
      </w:pPr>
      <w:r>
        <w:rPr>
          <w:rFonts w:ascii="宋体" w:eastAsia="宋体" w:hAnsi="宋体" w:cs="宋体" w:hint="eastAsia"/>
          <w:sz w:val="24"/>
          <w:szCs w:val="24"/>
        </w:rPr>
        <w:t>教学要求：遵循“以应用为目的，实用为主，够用为度”的教学思想，重视语言学习的规律，正确处理听、说、读、写、</w:t>
      </w:r>
      <w:proofErr w:type="gramStart"/>
      <w:r>
        <w:rPr>
          <w:rFonts w:ascii="宋体" w:eastAsia="宋体" w:hAnsi="宋体" w:cs="宋体" w:hint="eastAsia"/>
          <w:sz w:val="24"/>
          <w:szCs w:val="24"/>
        </w:rPr>
        <w:t>译之间</w:t>
      </w:r>
      <w:proofErr w:type="gramEnd"/>
      <w:r>
        <w:rPr>
          <w:rFonts w:ascii="宋体" w:eastAsia="宋体" w:hAnsi="宋体" w:cs="宋体" w:hint="eastAsia"/>
          <w:sz w:val="24"/>
          <w:szCs w:val="24"/>
        </w:rPr>
        <w:t>的关系，确保各项语言能力的协调发展。</w:t>
      </w:r>
    </w:p>
    <w:p w14:paraId="6BF797CC" w14:textId="77777777" w:rsidR="00C406C2" w:rsidRPr="00BF0668" w:rsidRDefault="00C406C2" w:rsidP="005C7997">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b/>
          <w:bCs/>
          <w:sz w:val="24"/>
          <w:szCs w:val="24"/>
        </w:rPr>
        <w:t>7.</w:t>
      </w:r>
      <w:r>
        <w:rPr>
          <w:rFonts w:ascii="宋体" w:eastAsia="宋体" w:hAnsi="宋体" w:cs="宋体" w:hint="eastAsia"/>
          <w:b/>
          <w:bCs/>
          <w:sz w:val="24"/>
          <w:szCs w:val="24"/>
        </w:rPr>
        <w:t>创新创业教育（</w:t>
      </w:r>
      <w:r w:rsidRPr="00BF0668">
        <w:rPr>
          <w:rFonts w:ascii="宋体" w:eastAsia="宋体" w:hAnsi="宋体" w:cs="宋体" w:hint="eastAsia"/>
          <w:b/>
          <w:bCs/>
          <w:sz w:val="24"/>
          <w:szCs w:val="24"/>
        </w:rPr>
        <w:t>学时：</w:t>
      </w:r>
      <w:r>
        <w:rPr>
          <w:rFonts w:ascii="宋体" w:eastAsia="宋体" w:hAnsi="宋体" w:cs="宋体"/>
          <w:b/>
          <w:bCs/>
          <w:sz w:val="24"/>
          <w:szCs w:val="24"/>
        </w:rPr>
        <w:t>72</w:t>
      </w:r>
      <w:r w:rsidRPr="00BF0668">
        <w:rPr>
          <w:rFonts w:ascii="宋体" w:eastAsia="宋体" w:hAnsi="宋体" w:cs="宋体"/>
          <w:b/>
          <w:bCs/>
          <w:sz w:val="24"/>
          <w:szCs w:val="24"/>
        </w:rPr>
        <w:t xml:space="preserve">   </w:t>
      </w:r>
      <w:r w:rsidRPr="00BF0668">
        <w:rPr>
          <w:rFonts w:ascii="宋体" w:eastAsia="宋体" w:hAnsi="宋体" w:cs="宋体" w:hint="eastAsia"/>
          <w:b/>
          <w:bCs/>
          <w:sz w:val="24"/>
          <w:szCs w:val="24"/>
        </w:rPr>
        <w:t>学分：</w:t>
      </w:r>
      <w:r w:rsidRPr="00BF0668">
        <w:rPr>
          <w:rFonts w:ascii="宋体" w:eastAsia="宋体" w:hAnsi="宋体" w:cs="宋体"/>
          <w:b/>
          <w:bCs/>
          <w:sz w:val="24"/>
          <w:szCs w:val="24"/>
        </w:rPr>
        <w:t xml:space="preserve">4      </w:t>
      </w:r>
      <w:r w:rsidR="00736C83">
        <w:rPr>
          <w:rFonts w:ascii="宋体" w:eastAsia="宋体" w:hAnsi="宋体" w:cs="宋体" w:hint="eastAsia"/>
          <w:b/>
          <w:bCs/>
          <w:sz w:val="24"/>
          <w:szCs w:val="24"/>
        </w:rPr>
        <w:t>考核方式</w:t>
      </w:r>
      <w:r w:rsidRPr="00BF0668">
        <w:rPr>
          <w:rFonts w:ascii="宋体" w:eastAsia="宋体" w:hAnsi="宋体" w:cs="宋体" w:hint="eastAsia"/>
          <w:b/>
          <w:bCs/>
          <w:sz w:val="24"/>
          <w:szCs w:val="24"/>
        </w:rPr>
        <w:t>：考查</w:t>
      </w:r>
      <w:r>
        <w:rPr>
          <w:rFonts w:ascii="宋体" w:eastAsia="宋体" w:hAnsi="宋体" w:cs="宋体" w:hint="eastAsia"/>
          <w:b/>
          <w:bCs/>
          <w:sz w:val="24"/>
          <w:szCs w:val="24"/>
        </w:rPr>
        <w:t>）</w:t>
      </w:r>
    </w:p>
    <w:p w14:paraId="14876C1E"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lastRenderedPageBreak/>
        <w:t>课程目标：通过实施系统的就业指导训练，使学生了解就业形势，熟悉就业政策，提高就业竞争意识和依法维权意识；了解社会和就业职业状况，认识自我个性特点，激发全面提高自身素质的积极性和自觉性；了解职业素质要求，熟悉职业规范，形成正确的职业观，养成良好的职业道德；掌握就业与创业的基本途径和方法，提高就业竞争能力以及创业能力。</w:t>
      </w:r>
    </w:p>
    <w:p w14:paraId="2A4B69E1"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主要内容：就业形势，就业政策，职业规范等。</w:t>
      </w:r>
    </w:p>
    <w:p w14:paraId="2A29B24F" w14:textId="77777777" w:rsidR="00C406C2" w:rsidRDefault="00C406C2" w:rsidP="005C7997">
      <w:pPr>
        <w:overflowPunct w:val="0"/>
        <w:adjustRightInd w:val="0"/>
        <w:spacing w:line="360" w:lineRule="exact"/>
        <w:ind w:firstLineChars="200" w:firstLine="480"/>
        <w:outlineLvl w:val="0"/>
        <w:rPr>
          <w:rFonts w:ascii="仿宋" w:eastAsia="仿宋" w:hAnsi="仿宋"/>
          <w:sz w:val="28"/>
          <w:szCs w:val="28"/>
        </w:rPr>
      </w:pPr>
      <w:r>
        <w:rPr>
          <w:rFonts w:ascii="宋体" w:eastAsia="宋体" w:hAnsi="宋体" w:cs="宋体" w:hint="eastAsia"/>
          <w:sz w:val="24"/>
          <w:szCs w:val="24"/>
        </w:rPr>
        <w:t>教学要求：通过解读当前就业形势与就业政策，使学生熟悉就业政策，了解就业形势，提高就业竞争意识和依法维权意识，同时</w:t>
      </w:r>
      <w:proofErr w:type="gramStart"/>
      <w:r>
        <w:rPr>
          <w:rFonts w:ascii="宋体" w:eastAsia="宋体" w:hAnsi="宋体" w:cs="宋体" w:hint="eastAsia"/>
          <w:sz w:val="24"/>
          <w:szCs w:val="24"/>
        </w:rPr>
        <w:t>通过职场案例</w:t>
      </w:r>
      <w:proofErr w:type="gramEnd"/>
      <w:r>
        <w:rPr>
          <w:rFonts w:ascii="宋体" w:eastAsia="宋体" w:hAnsi="宋体" w:cs="宋体" w:hint="eastAsia"/>
          <w:sz w:val="24"/>
          <w:szCs w:val="24"/>
        </w:rPr>
        <w:t>给学生讲解职业素质要求，使学生树立好的职业道德。</w:t>
      </w:r>
    </w:p>
    <w:p w14:paraId="1CAA44D0" w14:textId="77777777" w:rsidR="00C406C2" w:rsidRPr="00BF0668" w:rsidRDefault="00C406C2" w:rsidP="005C7997">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b/>
          <w:bCs/>
          <w:sz w:val="24"/>
          <w:szCs w:val="24"/>
        </w:rPr>
        <w:t>8.</w:t>
      </w:r>
      <w:r>
        <w:rPr>
          <w:rFonts w:ascii="宋体" w:eastAsia="宋体" w:hAnsi="宋体" w:cs="宋体" w:hint="eastAsia"/>
          <w:b/>
          <w:bCs/>
          <w:sz w:val="24"/>
          <w:szCs w:val="24"/>
        </w:rPr>
        <w:t>中国优秀传统文化（</w:t>
      </w:r>
      <w:r w:rsidRPr="00BF0668">
        <w:rPr>
          <w:rFonts w:ascii="宋体" w:eastAsia="宋体" w:hAnsi="宋体" w:cs="宋体" w:hint="eastAsia"/>
          <w:b/>
          <w:bCs/>
          <w:sz w:val="24"/>
          <w:szCs w:val="24"/>
        </w:rPr>
        <w:t>学时：</w:t>
      </w:r>
      <w:r>
        <w:rPr>
          <w:rFonts w:ascii="宋体" w:eastAsia="宋体" w:hAnsi="宋体" w:cs="宋体"/>
          <w:b/>
          <w:bCs/>
          <w:sz w:val="24"/>
          <w:szCs w:val="24"/>
        </w:rPr>
        <w:t>64</w:t>
      </w:r>
      <w:r w:rsidRPr="00BF0668">
        <w:rPr>
          <w:rFonts w:ascii="宋体" w:eastAsia="宋体" w:hAnsi="宋体" w:cs="宋体"/>
          <w:b/>
          <w:bCs/>
          <w:sz w:val="24"/>
          <w:szCs w:val="24"/>
        </w:rPr>
        <w:t xml:space="preserve">  </w:t>
      </w:r>
      <w:r w:rsidRPr="00BF0668">
        <w:rPr>
          <w:rFonts w:ascii="宋体" w:eastAsia="宋体" w:hAnsi="宋体" w:cs="宋体" w:hint="eastAsia"/>
          <w:b/>
          <w:bCs/>
          <w:sz w:val="24"/>
          <w:szCs w:val="24"/>
        </w:rPr>
        <w:t>学分：</w:t>
      </w:r>
      <w:r w:rsidRPr="00BF0668">
        <w:rPr>
          <w:rFonts w:ascii="宋体" w:eastAsia="宋体" w:hAnsi="宋体" w:cs="宋体"/>
          <w:b/>
          <w:bCs/>
          <w:sz w:val="24"/>
          <w:szCs w:val="24"/>
        </w:rPr>
        <w:t xml:space="preserve">4    </w:t>
      </w:r>
      <w:r w:rsidR="00736C83">
        <w:rPr>
          <w:rFonts w:ascii="宋体" w:eastAsia="宋体" w:hAnsi="宋体" w:cs="宋体" w:hint="eastAsia"/>
          <w:b/>
          <w:bCs/>
          <w:sz w:val="24"/>
          <w:szCs w:val="24"/>
        </w:rPr>
        <w:t>考核方式</w:t>
      </w:r>
      <w:r w:rsidRPr="00BF0668">
        <w:rPr>
          <w:rFonts w:ascii="宋体" w:eastAsia="宋体" w:hAnsi="宋体" w:cs="宋体" w:hint="eastAsia"/>
          <w:b/>
          <w:bCs/>
          <w:sz w:val="24"/>
          <w:szCs w:val="24"/>
        </w:rPr>
        <w:t>：考试</w:t>
      </w:r>
      <w:r>
        <w:rPr>
          <w:rFonts w:ascii="宋体" w:eastAsia="宋体" w:hAnsi="宋体" w:cs="宋体" w:hint="eastAsia"/>
          <w:b/>
          <w:bCs/>
          <w:sz w:val="24"/>
          <w:szCs w:val="24"/>
        </w:rPr>
        <w:t>）</w:t>
      </w:r>
    </w:p>
    <w:p w14:paraId="4B1E974F"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帮助学生深入了解中华民族文化的主要精神，理解和认识中国传统文化的优秀要素和传统思维方式，引导学生自觉传承传统文化，增强学生民族自信心、自尊心、自豪感，启迪学生热爱祖国、热爱民族传统文化。</w:t>
      </w:r>
    </w:p>
    <w:p w14:paraId="6F9F90EE"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hint="eastAsia"/>
          <w:sz w:val="24"/>
          <w:szCs w:val="24"/>
        </w:rPr>
        <w:t>主要内容：包括中国传统哲学、传统宗教、传统戏曲、传统饮食、传统建筑、传统科技、传统文学、传统书画、传统礼仪、传统美德、中医养生、节日民俗等。</w:t>
      </w:r>
    </w:p>
    <w:p w14:paraId="5787F57E" w14:textId="77777777" w:rsidR="00C406C2" w:rsidRPr="00BF5650"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教学要求：立足于加强对学生中国传统文化素养的培养，从文化史、哲学史、思想史的高度，引导学生认识中国传统文化，领略中国祖先、古圣先贤聪明智慧，感悟古人对宇宙规律的认识，感悟古人对人类心灵与道德的体悟，领略古人在物质文明与精神文明对人类做出的贡献，欣赏古人在文化、艺术上的高妙神韵，感悟古人对生活的积极态度，感悟中国祖先创造的伟大文明，思考中国传统文化与时代生活链接，激发大学生实现中华民族伟大复兴的情怀。</w:t>
      </w:r>
    </w:p>
    <w:p w14:paraId="15E1C682" w14:textId="77777777" w:rsidR="00C406C2" w:rsidRPr="00BF0668" w:rsidRDefault="00C406C2" w:rsidP="005C7997">
      <w:pPr>
        <w:adjustRightInd w:val="0"/>
        <w:ind w:firstLineChars="200" w:firstLine="482"/>
        <w:rPr>
          <w:rFonts w:ascii="宋体" w:eastAsia="宋体" w:hAnsi="宋体"/>
          <w:sz w:val="24"/>
          <w:szCs w:val="24"/>
        </w:rPr>
      </w:pPr>
      <w:r>
        <w:rPr>
          <w:rFonts w:ascii="宋体" w:eastAsia="宋体" w:hAnsi="宋体" w:cs="宋体"/>
          <w:b/>
          <w:bCs/>
          <w:sz w:val="24"/>
          <w:szCs w:val="24"/>
        </w:rPr>
        <w:t>9.</w:t>
      </w:r>
      <w:r>
        <w:rPr>
          <w:rFonts w:ascii="宋体" w:eastAsia="宋体" w:hAnsi="宋体" w:cs="宋体" w:hint="eastAsia"/>
          <w:b/>
          <w:bCs/>
          <w:sz w:val="24"/>
          <w:szCs w:val="24"/>
        </w:rPr>
        <w:t>高等数学（</w:t>
      </w:r>
      <w:r w:rsidRPr="00BF0668">
        <w:rPr>
          <w:rFonts w:ascii="宋体" w:eastAsia="宋体" w:hAnsi="宋体" w:cs="宋体" w:hint="eastAsia"/>
          <w:b/>
          <w:bCs/>
          <w:sz w:val="24"/>
          <w:szCs w:val="24"/>
        </w:rPr>
        <w:t>学时：</w:t>
      </w:r>
      <w:r>
        <w:rPr>
          <w:rFonts w:ascii="宋体" w:eastAsia="宋体" w:hAnsi="宋体" w:cs="宋体"/>
          <w:b/>
          <w:bCs/>
          <w:sz w:val="24"/>
          <w:szCs w:val="24"/>
        </w:rPr>
        <w:t xml:space="preserve">64 </w:t>
      </w:r>
      <w:r w:rsidRPr="00BF0668">
        <w:rPr>
          <w:rFonts w:ascii="宋体" w:eastAsia="宋体" w:hAnsi="宋体" w:cs="宋体"/>
          <w:b/>
          <w:bCs/>
          <w:sz w:val="24"/>
          <w:szCs w:val="24"/>
        </w:rPr>
        <w:t xml:space="preserve">   </w:t>
      </w:r>
      <w:r w:rsidRPr="00BF0668">
        <w:rPr>
          <w:rFonts w:ascii="宋体" w:eastAsia="宋体" w:hAnsi="宋体" w:cs="宋体" w:hint="eastAsia"/>
          <w:b/>
          <w:bCs/>
          <w:sz w:val="24"/>
          <w:szCs w:val="24"/>
        </w:rPr>
        <w:t>学分：</w:t>
      </w:r>
      <w:r w:rsidRPr="00BF0668">
        <w:rPr>
          <w:rFonts w:ascii="宋体" w:eastAsia="宋体" w:hAnsi="宋体" w:cs="宋体"/>
          <w:b/>
          <w:bCs/>
          <w:sz w:val="24"/>
          <w:szCs w:val="24"/>
        </w:rPr>
        <w:t>4</w:t>
      </w:r>
      <w:r>
        <w:rPr>
          <w:rFonts w:ascii="宋体" w:eastAsia="宋体" w:hAnsi="宋体" w:cs="宋体"/>
          <w:b/>
          <w:bCs/>
          <w:sz w:val="24"/>
          <w:szCs w:val="24"/>
        </w:rPr>
        <w:t xml:space="preserve">    </w:t>
      </w:r>
      <w:r w:rsidR="00736C83">
        <w:rPr>
          <w:rFonts w:ascii="宋体" w:eastAsia="宋体" w:hAnsi="宋体" w:cs="宋体" w:hint="eastAsia"/>
          <w:b/>
          <w:bCs/>
          <w:sz w:val="24"/>
          <w:szCs w:val="24"/>
        </w:rPr>
        <w:t>考核方式</w:t>
      </w:r>
      <w:r w:rsidRPr="00BF0668">
        <w:rPr>
          <w:rFonts w:ascii="宋体" w:eastAsia="宋体" w:hAnsi="宋体" w:cs="宋体" w:hint="eastAsia"/>
          <w:b/>
          <w:bCs/>
          <w:sz w:val="24"/>
          <w:szCs w:val="24"/>
        </w:rPr>
        <w:t>：考试</w:t>
      </w:r>
      <w:r>
        <w:rPr>
          <w:rFonts w:ascii="宋体" w:eastAsia="宋体" w:hAnsi="宋体" w:cs="宋体" w:hint="eastAsia"/>
          <w:b/>
          <w:bCs/>
          <w:sz w:val="24"/>
          <w:szCs w:val="24"/>
        </w:rPr>
        <w:t>）</w:t>
      </w:r>
    </w:p>
    <w:p w14:paraId="118913A4"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使学生能够较系统地掌握相关专业课程学习所必需的数学基础理论、基本知识和基本方法，为学生更好地进行后续专业课的学习、适应未来工作需要及进一步发展打好基础；使学生掌握基本的数学思维方法和必要的应用技能，学会用数学的思维方式去观察、分析现实社会，去解决学习、生活、工作中遇到的实际问题，从而进一步增进对数学的理解和兴趣。</w:t>
      </w:r>
    </w:p>
    <w:p w14:paraId="52C326B6" w14:textId="77777777" w:rsidR="00C406C2" w:rsidRPr="00E81034"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主要内容：函数、极限与连续、导数与微分、微分中值定理及应用，不定积分、定积分等基础理论知识，为学习专业课准备必要的数学知识。</w:t>
      </w:r>
    </w:p>
    <w:p w14:paraId="23B0ED6F"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教学要求：重点培养学生的数学应用能力和数学思维能力，注重结合专业特色和学生实际，适当降低难度，以基本概念为基础，以实际应用为目的，以必须、够用为原则，灵活运用启发式、讨论式、研究式等方法组织教学活动。</w:t>
      </w:r>
    </w:p>
    <w:p w14:paraId="55918294" w14:textId="77777777" w:rsidR="00C406C2" w:rsidRPr="00BF0668" w:rsidRDefault="00C406C2" w:rsidP="005C7997">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b/>
          <w:bCs/>
          <w:sz w:val="24"/>
          <w:szCs w:val="24"/>
        </w:rPr>
        <w:t>10.</w:t>
      </w:r>
      <w:r>
        <w:rPr>
          <w:rFonts w:ascii="宋体" w:eastAsia="宋体" w:hAnsi="宋体" w:cs="宋体" w:hint="eastAsia"/>
          <w:b/>
          <w:bCs/>
          <w:sz w:val="24"/>
          <w:szCs w:val="24"/>
        </w:rPr>
        <w:t>个人形象与礼仪（</w:t>
      </w:r>
      <w:r w:rsidRPr="00BF0668">
        <w:rPr>
          <w:rFonts w:ascii="宋体" w:eastAsia="宋体" w:hAnsi="宋体" w:cs="宋体" w:hint="eastAsia"/>
          <w:b/>
          <w:bCs/>
          <w:sz w:val="24"/>
          <w:szCs w:val="24"/>
        </w:rPr>
        <w:t>学时：</w:t>
      </w:r>
      <w:r>
        <w:rPr>
          <w:rFonts w:ascii="宋体" w:eastAsia="宋体" w:hAnsi="宋体" w:cs="宋体"/>
          <w:b/>
          <w:bCs/>
          <w:sz w:val="24"/>
          <w:szCs w:val="24"/>
        </w:rPr>
        <w:t>36</w:t>
      </w:r>
      <w:r w:rsidRPr="00BF0668">
        <w:rPr>
          <w:rFonts w:ascii="宋体" w:eastAsia="宋体" w:hAnsi="宋体" w:cs="宋体"/>
          <w:b/>
          <w:bCs/>
          <w:sz w:val="24"/>
          <w:szCs w:val="24"/>
        </w:rPr>
        <w:t xml:space="preserve">    </w:t>
      </w:r>
      <w:r w:rsidRPr="00BF0668">
        <w:rPr>
          <w:rFonts w:ascii="宋体" w:eastAsia="宋体" w:hAnsi="宋体" w:cs="宋体" w:hint="eastAsia"/>
          <w:b/>
          <w:bCs/>
          <w:sz w:val="24"/>
          <w:szCs w:val="24"/>
        </w:rPr>
        <w:t>学分：</w:t>
      </w:r>
      <w:r>
        <w:rPr>
          <w:rFonts w:ascii="宋体" w:eastAsia="宋体" w:hAnsi="宋体" w:cs="宋体"/>
          <w:b/>
          <w:bCs/>
          <w:sz w:val="24"/>
          <w:szCs w:val="24"/>
        </w:rPr>
        <w:t xml:space="preserve">2    </w:t>
      </w:r>
      <w:r w:rsidR="00736C83">
        <w:rPr>
          <w:rFonts w:ascii="宋体" w:eastAsia="宋体" w:hAnsi="宋体" w:cs="宋体" w:hint="eastAsia"/>
          <w:b/>
          <w:bCs/>
          <w:sz w:val="24"/>
          <w:szCs w:val="24"/>
        </w:rPr>
        <w:t>考核方式</w:t>
      </w:r>
      <w:r w:rsidRPr="00BF0668">
        <w:rPr>
          <w:rFonts w:ascii="宋体" w:eastAsia="宋体" w:hAnsi="宋体" w:cs="宋体" w:hint="eastAsia"/>
          <w:b/>
          <w:bCs/>
          <w:sz w:val="24"/>
          <w:szCs w:val="24"/>
        </w:rPr>
        <w:t>：考查</w:t>
      </w:r>
      <w:r>
        <w:rPr>
          <w:rFonts w:ascii="宋体" w:eastAsia="宋体" w:hAnsi="宋体" w:cs="宋体" w:hint="eastAsia"/>
          <w:b/>
          <w:bCs/>
          <w:sz w:val="24"/>
          <w:szCs w:val="24"/>
        </w:rPr>
        <w:t>）</w:t>
      </w:r>
    </w:p>
    <w:p w14:paraId="4A4B5E01"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课程目标：通过这门课的学习，使学生掌握职业仪容美、仪态举止美、着装美、语言谈吐美的途径与方法，基本的形象设计的技能和技巧，学会根据自身条件和不同的职业环境，设计一个最佳形象。</w:t>
      </w:r>
    </w:p>
    <w:p w14:paraId="486217F7"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主要内容：各</w:t>
      </w:r>
      <w:r w:rsidRPr="00392C27">
        <w:rPr>
          <w:rFonts w:ascii="宋体" w:eastAsia="宋体" w:hAnsi="宋体" w:cs="宋体" w:hint="eastAsia"/>
          <w:sz w:val="24"/>
          <w:szCs w:val="24"/>
        </w:rPr>
        <w:t>行业</w:t>
      </w:r>
      <w:proofErr w:type="gramStart"/>
      <w:r>
        <w:rPr>
          <w:rFonts w:ascii="宋体" w:eastAsia="宋体" w:hAnsi="宋体" w:cs="宋体" w:hint="eastAsia"/>
          <w:sz w:val="24"/>
          <w:szCs w:val="24"/>
        </w:rPr>
        <w:t>及其职场</w:t>
      </w:r>
      <w:r w:rsidRPr="00392C27">
        <w:rPr>
          <w:rFonts w:ascii="宋体" w:eastAsia="宋体" w:hAnsi="宋体" w:cs="宋体" w:hint="eastAsia"/>
          <w:sz w:val="24"/>
          <w:szCs w:val="24"/>
        </w:rPr>
        <w:t>的</w:t>
      </w:r>
      <w:proofErr w:type="gramEnd"/>
      <w:r w:rsidRPr="00392C27">
        <w:rPr>
          <w:rFonts w:ascii="宋体" w:eastAsia="宋体" w:hAnsi="宋体" w:cs="宋体" w:hint="eastAsia"/>
          <w:sz w:val="24"/>
          <w:szCs w:val="24"/>
        </w:rPr>
        <w:t>公共关系及社交礼仪的知识；明确职业形象和仪态在</w:t>
      </w:r>
      <w:r>
        <w:rPr>
          <w:rFonts w:ascii="宋体" w:eastAsia="宋体" w:hAnsi="宋体" w:cs="宋体" w:hint="eastAsia"/>
          <w:sz w:val="24"/>
          <w:szCs w:val="24"/>
        </w:rPr>
        <w:t>职场中</w:t>
      </w:r>
      <w:r w:rsidRPr="00392C27">
        <w:rPr>
          <w:rFonts w:ascii="宋体" w:eastAsia="宋体" w:hAnsi="宋体" w:cs="宋体" w:hint="eastAsia"/>
          <w:sz w:val="24"/>
          <w:szCs w:val="24"/>
        </w:rPr>
        <w:t>的重要性，在不同职业场合中的形象定位，待人接物的交际细节把</w:t>
      </w:r>
      <w:r w:rsidRPr="00392C27">
        <w:rPr>
          <w:rFonts w:ascii="宋体" w:eastAsia="宋体" w:hAnsi="宋体" w:cs="宋体" w:hint="eastAsia"/>
          <w:sz w:val="24"/>
          <w:szCs w:val="24"/>
        </w:rPr>
        <w:lastRenderedPageBreak/>
        <w:t>握，公共关系工作的开展</w:t>
      </w:r>
      <w:r>
        <w:rPr>
          <w:rFonts w:ascii="宋体" w:eastAsia="宋体" w:hAnsi="宋体" w:cs="宋体" w:hint="eastAsia"/>
          <w:sz w:val="24"/>
          <w:szCs w:val="24"/>
        </w:rPr>
        <w:t>，</w:t>
      </w:r>
      <w:r w:rsidRPr="00392C27">
        <w:rPr>
          <w:rFonts w:ascii="宋体" w:eastAsia="宋体" w:hAnsi="宋体" w:cs="宋体" w:hint="eastAsia"/>
          <w:sz w:val="24"/>
          <w:szCs w:val="24"/>
        </w:rPr>
        <w:t>公关礼仪等。</w:t>
      </w:r>
    </w:p>
    <w:p w14:paraId="763E4322"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教学要求：通过</w:t>
      </w:r>
      <w:r w:rsidRPr="00392C27">
        <w:rPr>
          <w:rFonts w:ascii="宋体" w:eastAsia="宋体" w:hAnsi="宋体" w:cs="宋体" w:hint="eastAsia"/>
          <w:sz w:val="24"/>
          <w:szCs w:val="24"/>
        </w:rPr>
        <w:t>站、走、坐等身体姿态的训练，培养良好气质和习惯</w:t>
      </w:r>
      <w:r>
        <w:rPr>
          <w:rFonts w:ascii="宋体" w:eastAsia="宋体" w:hAnsi="宋体" w:cs="宋体" w:hint="eastAsia"/>
          <w:sz w:val="24"/>
          <w:szCs w:val="24"/>
        </w:rPr>
        <w:t>，讲解</w:t>
      </w:r>
      <w:r w:rsidRPr="00392C27">
        <w:rPr>
          <w:rFonts w:ascii="宋体" w:eastAsia="宋体" w:hAnsi="宋体" w:cs="宋体" w:hint="eastAsia"/>
          <w:sz w:val="24"/>
          <w:szCs w:val="24"/>
        </w:rPr>
        <w:t>日常交往中应该具备的礼节规范，学会怎样与人打交道、进行良好的沟通，为今后的工作、生活提供良好的礼仪向导。</w:t>
      </w:r>
    </w:p>
    <w:p w14:paraId="4DA2587A" w14:textId="77777777" w:rsidR="00C406C2" w:rsidRPr="00BF0668" w:rsidRDefault="00C406C2" w:rsidP="005C7997">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b/>
          <w:bCs/>
          <w:sz w:val="24"/>
          <w:szCs w:val="24"/>
        </w:rPr>
        <w:t>11.</w:t>
      </w:r>
      <w:r>
        <w:rPr>
          <w:rFonts w:ascii="宋体" w:eastAsia="宋体" w:hAnsi="宋体" w:cs="宋体" w:hint="eastAsia"/>
          <w:b/>
          <w:bCs/>
          <w:sz w:val="24"/>
          <w:szCs w:val="24"/>
        </w:rPr>
        <w:t>应用文写作（</w:t>
      </w:r>
      <w:r w:rsidRPr="00BF0668">
        <w:rPr>
          <w:rFonts w:ascii="宋体" w:eastAsia="宋体" w:hAnsi="宋体" w:cs="宋体" w:hint="eastAsia"/>
          <w:b/>
          <w:bCs/>
          <w:sz w:val="24"/>
          <w:szCs w:val="24"/>
        </w:rPr>
        <w:t>学时：</w:t>
      </w:r>
      <w:r>
        <w:rPr>
          <w:rFonts w:ascii="宋体" w:eastAsia="宋体" w:hAnsi="宋体" w:cs="宋体"/>
          <w:b/>
          <w:bCs/>
          <w:sz w:val="24"/>
          <w:szCs w:val="24"/>
        </w:rPr>
        <w:t>36</w:t>
      </w:r>
      <w:r w:rsidRPr="00BF0668">
        <w:rPr>
          <w:rFonts w:ascii="宋体" w:eastAsia="宋体" w:hAnsi="宋体" w:cs="宋体"/>
          <w:b/>
          <w:bCs/>
          <w:sz w:val="24"/>
          <w:szCs w:val="24"/>
        </w:rPr>
        <w:t xml:space="preserve">    </w:t>
      </w:r>
      <w:r w:rsidRPr="00BF0668">
        <w:rPr>
          <w:rFonts w:ascii="宋体" w:eastAsia="宋体" w:hAnsi="宋体" w:cs="宋体" w:hint="eastAsia"/>
          <w:b/>
          <w:bCs/>
          <w:sz w:val="24"/>
          <w:szCs w:val="24"/>
        </w:rPr>
        <w:t>学分：</w:t>
      </w:r>
      <w:r>
        <w:rPr>
          <w:rFonts w:ascii="宋体" w:eastAsia="宋体" w:hAnsi="宋体" w:cs="宋体"/>
          <w:b/>
          <w:bCs/>
          <w:sz w:val="24"/>
          <w:szCs w:val="24"/>
        </w:rPr>
        <w:t xml:space="preserve">2    </w:t>
      </w:r>
      <w:r w:rsidR="00736C83">
        <w:rPr>
          <w:rFonts w:ascii="宋体" w:eastAsia="宋体" w:hAnsi="宋体" w:cs="宋体" w:hint="eastAsia"/>
          <w:b/>
          <w:bCs/>
          <w:sz w:val="24"/>
          <w:szCs w:val="24"/>
        </w:rPr>
        <w:t>考核方式</w:t>
      </w:r>
      <w:r w:rsidRPr="00BF0668">
        <w:rPr>
          <w:rFonts w:ascii="宋体" w:eastAsia="宋体" w:hAnsi="宋体" w:cs="宋体" w:hint="eastAsia"/>
          <w:b/>
          <w:bCs/>
          <w:sz w:val="24"/>
          <w:szCs w:val="24"/>
        </w:rPr>
        <w:t>：考查</w:t>
      </w:r>
      <w:r>
        <w:rPr>
          <w:rFonts w:ascii="宋体" w:eastAsia="宋体" w:hAnsi="宋体" w:cs="宋体" w:hint="eastAsia"/>
          <w:b/>
          <w:bCs/>
          <w:sz w:val="24"/>
          <w:szCs w:val="24"/>
        </w:rPr>
        <w:t>）</w:t>
      </w:r>
    </w:p>
    <w:p w14:paraId="6829142A"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通过该课程的学习，应使学生掌握应用文写作的基本原理，操作框架，通过对常用文书的摹写实践和写作语言的训练，掌握不同文体的行文规则和行文区别，加深对理论的认识，满足学生将来职业生涯和日常生活、学习的需要。</w:t>
      </w:r>
    </w:p>
    <w:p w14:paraId="0AF772EA"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hint="eastAsia"/>
          <w:sz w:val="24"/>
          <w:szCs w:val="24"/>
        </w:rPr>
        <w:t>主要内容：条据、介绍信、申请书、启事、证明、社交礼仪文书、行政公文、事务文书等书写要求与规范。</w:t>
      </w:r>
    </w:p>
    <w:p w14:paraId="520044D0" w14:textId="77777777" w:rsidR="00C406C2" w:rsidRDefault="00C406C2" w:rsidP="005C7997">
      <w:pPr>
        <w:spacing w:line="360" w:lineRule="exact"/>
        <w:ind w:firstLineChars="200" w:firstLine="480"/>
        <w:rPr>
          <w:rFonts w:ascii="宋体" w:eastAsia="宋体" w:hAnsi="宋体"/>
          <w:sz w:val="24"/>
          <w:szCs w:val="24"/>
        </w:rPr>
      </w:pPr>
      <w:r w:rsidRPr="000524B8">
        <w:rPr>
          <w:rFonts w:ascii="宋体" w:eastAsia="宋体" w:hAnsi="宋体" w:cs="宋体" w:hint="eastAsia"/>
          <w:sz w:val="24"/>
          <w:szCs w:val="24"/>
        </w:rPr>
        <w:t>教学要求：本课程的教学，必须坚持理论与实践的统一，在加强基本理论的讲授的同时，还应注重范文阅读和技能训练。在做到讲读结合，讲练并重的前提下，要在实践性教学环节，或者说写作训练的安排上多下功夫。</w:t>
      </w:r>
    </w:p>
    <w:p w14:paraId="6F5CB62D" w14:textId="77777777" w:rsidR="00C406C2" w:rsidRDefault="00C406C2" w:rsidP="00B32F06">
      <w:pPr>
        <w:overflowPunct w:val="0"/>
        <w:adjustRightInd w:val="0"/>
        <w:spacing w:line="360" w:lineRule="exact"/>
        <w:ind w:firstLineChars="200" w:firstLine="643"/>
        <w:outlineLvl w:val="0"/>
        <w:rPr>
          <w:rFonts w:ascii="楷体_GB2312" w:eastAsia="楷体_GB2312" w:hAnsi="楷体_GB2312" w:cs="楷体_GB2312"/>
          <w:b/>
          <w:bCs/>
        </w:rPr>
      </w:pPr>
      <w:r>
        <w:rPr>
          <w:rFonts w:ascii="楷体_GB2312" w:eastAsia="楷体_GB2312" w:hAnsi="楷体_GB2312" w:cs="楷体_GB2312" w:hint="eastAsia"/>
          <w:b/>
          <w:bCs/>
        </w:rPr>
        <w:t>（二）专业课程</w:t>
      </w:r>
    </w:p>
    <w:p w14:paraId="52C5DBA6" w14:textId="77777777" w:rsidR="00736C83" w:rsidRPr="00736C83" w:rsidRDefault="00736C83" w:rsidP="00736C83">
      <w:pPr>
        <w:overflowPunct w:val="0"/>
        <w:adjustRightInd w:val="0"/>
        <w:spacing w:line="360" w:lineRule="exact"/>
        <w:ind w:firstLineChars="200" w:firstLine="480"/>
        <w:outlineLvl w:val="0"/>
        <w:rPr>
          <w:rFonts w:ascii="宋体" w:eastAsia="宋体" w:hAnsi="宋体" w:cs="宋体"/>
          <w:sz w:val="24"/>
          <w:szCs w:val="24"/>
        </w:rPr>
      </w:pPr>
      <w:r w:rsidRPr="00736C83">
        <w:rPr>
          <w:rFonts w:ascii="宋体" w:eastAsia="宋体" w:hAnsi="宋体" w:cs="宋体" w:hint="eastAsia"/>
          <w:sz w:val="24"/>
          <w:szCs w:val="24"/>
        </w:rPr>
        <w:t>专业课程包括专业基础课程、专业核心课程、专业拓展课程</w:t>
      </w:r>
      <w:r>
        <w:rPr>
          <w:rFonts w:ascii="宋体" w:eastAsia="宋体" w:hAnsi="宋体" w:cs="宋体" w:hint="eastAsia"/>
          <w:sz w:val="24"/>
          <w:szCs w:val="24"/>
        </w:rPr>
        <w:t>。</w:t>
      </w:r>
    </w:p>
    <w:p w14:paraId="0B886086" w14:textId="77777777" w:rsidR="00736C83" w:rsidRDefault="00736C83" w:rsidP="005C7997">
      <w:pPr>
        <w:adjustRightInd w:val="0"/>
        <w:spacing w:line="3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1.专业基础课程</w:t>
      </w:r>
    </w:p>
    <w:p w14:paraId="09EBB9C4" w14:textId="77777777" w:rsidR="00C406C2" w:rsidRPr="00C119E5" w:rsidRDefault="00736C83" w:rsidP="005C7997">
      <w:pPr>
        <w:adjustRightInd w:val="0"/>
        <w:spacing w:line="360" w:lineRule="exact"/>
        <w:ind w:firstLineChars="200" w:firstLine="482"/>
        <w:rPr>
          <w:rFonts w:ascii="宋体" w:eastAsia="宋体" w:hAnsi="宋体"/>
          <w:b/>
          <w:bCs/>
          <w:sz w:val="24"/>
          <w:szCs w:val="24"/>
        </w:rPr>
      </w:pPr>
      <w:r>
        <w:rPr>
          <w:rFonts w:ascii="宋体" w:eastAsia="宋体" w:hAnsi="宋体" w:cs="宋体" w:hint="eastAsia"/>
          <w:b/>
          <w:bCs/>
          <w:sz w:val="24"/>
          <w:szCs w:val="24"/>
        </w:rPr>
        <w:t>（1）</w:t>
      </w:r>
      <w:r w:rsidR="00C406C2">
        <w:rPr>
          <w:rFonts w:ascii="宋体" w:eastAsia="宋体" w:hAnsi="宋体" w:cs="宋体" w:hint="eastAsia"/>
          <w:b/>
          <w:bCs/>
          <w:sz w:val="24"/>
          <w:szCs w:val="24"/>
        </w:rPr>
        <w:t>植物与植物生理</w:t>
      </w:r>
      <w:r w:rsidR="00C406C2" w:rsidRPr="00C119E5">
        <w:rPr>
          <w:rFonts w:ascii="宋体" w:eastAsia="宋体" w:hAnsi="宋体" w:cs="宋体" w:hint="eastAsia"/>
          <w:b/>
          <w:bCs/>
          <w:sz w:val="24"/>
          <w:szCs w:val="24"/>
        </w:rPr>
        <w:t>（学时：</w:t>
      </w:r>
      <w:r w:rsidR="00C406C2">
        <w:rPr>
          <w:rFonts w:ascii="宋体" w:eastAsia="宋体" w:hAnsi="宋体" w:cs="宋体"/>
          <w:b/>
          <w:bCs/>
          <w:sz w:val="24"/>
          <w:szCs w:val="24"/>
        </w:rPr>
        <w:t>64</w:t>
      </w:r>
      <w:r w:rsidR="00C406C2" w:rsidRPr="00C119E5">
        <w:rPr>
          <w:rFonts w:ascii="宋体" w:eastAsia="宋体" w:hAnsi="宋体" w:cs="宋体"/>
          <w:b/>
          <w:bCs/>
          <w:sz w:val="24"/>
          <w:szCs w:val="24"/>
        </w:rPr>
        <w:t xml:space="preserve">    </w:t>
      </w:r>
      <w:r w:rsidR="00C406C2" w:rsidRPr="00C119E5">
        <w:rPr>
          <w:rFonts w:ascii="宋体" w:eastAsia="宋体" w:hAnsi="宋体" w:cs="宋体" w:hint="eastAsia"/>
          <w:b/>
          <w:bCs/>
          <w:sz w:val="24"/>
          <w:szCs w:val="24"/>
        </w:rPr>
        <w:t>学分：</w:t>
      </w:r>
      <w:r w:rsidR="00C406C2" w:rsidRPr="00C119E5">
        <w:rPr>
          <w:rFonts w:ascii="宋体" w:eastAsia="宋体" w:hAnsi="宋体" w:cs="宋体"/>
          <w:b/>
          <w:bCs/>
          <w:sz w:val="24"/>
          <w:szCs w:val="24"/>
        </w:rPr>
        <w:t>4</w:t>
      </w:r>
      <w:r w:rsidR="00C406C2">
        <w:rPr>
          <w:rFonts w:ascii="宋体" w:eastAsia="宋体" w:hAnsi="宋体" w:cs="宋体"/>
          <w:b/>
          <w:bCs/>
          <w:sz w:val="24"/>
          <w:szCs w:val="24"/>
        </w:rPr>
        <w:t xml:space="preserve">    </w:t>
      </w:r>
      <w:r w:rsidR="00C406C2" w:rsidRPr="00C119E5">
        <w:rPr>
          <w:rFonts w:ascii="宋体" w:eastAsia="宋体" w:hAnsi="宋体" w:cs="宋体" w:hint="eastAsia"/>
          <w:b/>
          <w:bCs/>
          <w:sz w:val="24"/>
          <w:szCs w:val="24"/>
        </w:rPr>
        <w:t>考核方式：考试）</w:t>
      </w:r>
    </w:p>
    <w:p w14:paraId="334259D0"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本课程主要内容包括植物细胞的基本结构，营养器官和生殖器官的外部形态、解剖结构、生理功能及与外界环境条件的关系；植物对水分、矿质的吸收、运输、分配，植物缺素症状、光合与呼吸机理，植物生长发育和同化物的分配规律，植物的激素调节、植物成花、开花、结实和衰老生理，提高植物抗逆性的措施。</w:t>
      </w:r>
    </w:p>
    <w:p w14:paraId="137C5097"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课程目标：通过本课程的学习，使学生掌握有关植物科学的基本知识、基本理论和基本技能，为后续课程如观赏植物栽培、植物病虫害防治、园林树木、花卉学等奠定坚实的理论基础。</w:t>
      </w:r>
    </w:p>
    <w:p w14:paraId="232C6409" w14:textId="77777777" w:rsidR="00C406C2" w:rsidRPr="007507AD" w:rsidRDefault="00736C83" w:rsidP="005C7997">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（2）</w:t>
      </w:r>
      <w:r w:rsidR="00C406C2">
        <w:rPr>
          <w:rFonts w:ascii="宋体" w:eastAsia="宋体" w:hAnsi="宋体" w:cs="宋体" w:hint="eastAsia"/>
          <w:b/>
          <w:bCs/>
          <w:sz w:val="24"/>
          <w:szCs w:val="24"/>
        </w:rPr>
        <w:t>农业基础化学（</w:t>
      </w:r>
      <w:r w:rsidR="00C406C2" w:rsidRPr="007507AD">
        <w:rPr>
          <w:rFonts w:ascii="宋体" w:eastAsia="宋体" w:hAnsi="宋体" w:cs="宋体" w:hint="eastAsia"/>
          <w:b/>
          <w:bCs/>
          <w:sz w:val="24"/>
          <w:szCs w:val="24"/>
        </w:rPr>
        <w:t>学时：</w:t>
      </w:r>
      <w:r w:rsidR="00C406C2">
        <w:rPr>
          <w:rFonts w:ascii="宋体" w:eastAsia="宋体" w:hAnsi="宋体" w:cs="宋体"/>
          <w:b/>
          <w:bCs/>
          <w:sz w:val="24"/>
          <w:szCs w:val="24"/>
        </w:rPr>
        <w:t>64</w:t>
      </w:r>
      <w:r w:rsidR="00C406C2" w:rsidRPr="007507AD">
        <w:rPr>
          <w:rFonts w:ascii="宋体" w:eastAsia="宋体" w:hAnsi="宋体" w:cs="宋体"/>
          <w:b/>
          <w:bCs/>
          <w:sz w:val="24"/>
          <w:szCs w:val="24"/>
        </w:rPr>
        <w:t xml:space="preserve">    </w:t>
      </w:r>
      <w:r w:rsidR="00C406C2" w:rsidRPr="007507AD">
        <w:rPr>
          <w:rFonts w:ascii="宋体" w:eastAsia="宋体" w:hAnsi="宋体" w:cs="宋体" w:hint="eastAsia"/>
          <w:b/>
          <w:bCs/>
          <w:sz w:val="24"/>
          <w:szCs w:val="24"/>
        </w:rPr>
        <w:t>学分：</w:t>
      </w:r>
      <w:r w:rsidR="00C406C2">
        <w:rPr>
          <w:rFonts w:ascii="宋体" w:eastAsia="宋体" w:hAnsi="宋体" w:cs="宋体"/>
          <w:b/>
          <w:bCs/>
          <w:sz w:val="24"/>
          <w:szCs w:val="24"/>
        </w:rPr>
        <w:t xml:space="preserve">4    </w:t>
      </w:r>
      <w:r w:rsidR="00C406C2" w:rsidRPr="007507AD">
        <w:rPr>
          <w:rFonts w:ascii="宋体" w:eastAsia="宋体" w:hAnsi="宋体" w:cs="宋体" w:hint="eastAsia"/>
          <w:b/>
          <w:bCs/>
          <w:sz w:val="24"/>
          <w:szCs w:val="24"/>
        </w:rPr>
        <w:t>考核方式：考试）</w:t>
      </w:r>
    </w:p>
    <w:p w14:paraId="79066311" w14:textId="77777777" w:rsidR="00C406C2" w:rsidRDefault="00C406C2" w:rsidP="005C7997">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主要内容：本课程主要是对无机化学、有机化学、分析化学、生物化学四门课程的理论、实践知识的整合。本课程主要内容包括溶液、化学平衡原理、分析化学基础知识、酸碱滴定法、氧化还原滴定法、沉淀滴定法、配位滴定法、吸光光度法、烃、烃的衍生物、杂环化合物和生物化学基础知识，并结合内容设计了相应的实验实训。</w:t>
      </w:r>
      <w:r>
        <w:rPr>
          <w:rFonts w:ascii="宋体" w:eastAsia="宋体" w:hAnsi="宋体" w:cs="宋体"/>
          <w:sz w:val="24"/>
          <w:szCs w:val="24"/>
        </w:rPr>
        <w:t xml:space="preserve">    </w:t>
      </w:r>
    </w:p>
    <w:p w14:paraId="05136D0E"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本课程主要学习化学方面的基础知识、基本理论、基本技能以及相关的工程技术知识，使学生受到基础研究和应用基础研究方面的科学思维和科学实验训练，培养学生实际动手能力和思考问题、解决问题能力及初步科研设计能力的目的，使学生具备运用所学知识和实验技能进行相关专业应用研究、技术开发和科技管理的基本技能，并为后续课程的学习打下基础。</w:t>
      </w:r>
    </w:p>
    <w:p w14:paraId="554B5886" w14:textId="77777777" w:rsidR="00C406C2" w:rsidRPr="007507AD" w:rsidRDefault="00736C83" w:rsidP="005C7997">
      <w:pPr>
        <w:adjustRightInd w:val="0"/>
        <w:spacing w:line="360" w:lineRule="exact"/>
        <w:ind w:firstLineChars="200" w:firstLine="482"/>
        <w:rPr>
          <w:rFonts w:ascii="宋体" w:eastAsia="宋体" w:hAnsi="宋体"/>
          <w:b/>
          <w:bCs/>
          <w:sz w:val="24"/>
          <w:szCs w:val="24"/>
        </w:rPr>
      </w:pPr>
      <w:r>
        <w:rPr>
          <w:rFonts w:ascii="宋体" w:eastAsia="宋体" w:hAnsi="宋体" w:cs="宋体" w:hint="eastAsia"/>
          <w:b/>
          <w:bCs/>
          <w:sz w:val="24"/>
          <w:szCs w:val="24"/>
        </w:rPr>
        <w:t>（3）</w:t>
      </w:r>
      <w:r w:rsidR="00C406C2">
        <w:rPr>
          <w:rFonts w:ascii="宋体" w:eastAsia="宋体" w:hAnsi="宋体" w:cs="宋体" w:hint="eastAsia"/>
          <w:b/>
          <w:bCs/>
          <w:sz w:val="24"/>
          <w:szCs w:val="24"/>
        </w:rPr>
        <w:t>土壤肥料（</w:t>
      </w:r>
      <w:r w:rsidR="00C406C2" w:rsidRPr="007507AD">
        <w:rPr>
          <w:rFonts w:ascii="宋体" w:eastAsia="宋体" w:hAnsi="宋体" w:cs="宋体" w:hint="eastAsia"/>
          <w:b/>
          <w:bCs/>
          <w:sz w:val="24"/>
          <w:szCs w:val="24"/>
        </w:rPr>
        <w:t>学时：</w:t>
      </w:r>
      <w:r w:rsidR="00C406C2" w:rsidRPr="007507AD">
        <w:rPr>
          <w:rFonts w:ascii="宋体" w:eastAsia="宋体" w:hAnsi="宋体" w:cs="宋体"/>
          <w:b/>
          <w:bCs/>
          <w:sz w:val="24"/>
          <w:szCs w:val="24"/>
        </w:rPr>
        <w:t xml:space="preserve">72    </w:t>
      </w:r>
      <w:r w:rsidR="00C406C2" w:rsidRPr="007507AD">
        <w:rPr>
          <w:rFonts w:ascii="宋体" w:eastAsia="宋体" w:hAnsi="宋体" w:cs="宋体" w:hint="eastAsia"/>
          <w:b/>
          <w:bCs/>
          <w:sz w:val="24"/>
          <w:szCs w:val="24"/>
        </w:rPr>
        <w:t>学分：</w:t>
      </w:r>
      <w:r w:rsidR="00C406C2" w:rsidRPr="007507AD">
        <w:rPr>
          <w:rFonts w:ascii="宋体" w:eastAsia="宋体" w:hAnsi="宋体" w:cs="宋体"/>
          <w:b/>
          <w:bCs/>
          <w:sz w:val="24"/>
          <w:szCs w:val="24"/>
        </w:rPr>
        <w:t>4</w:t>
      </w:r>
      <w:r w:rsidR="00C406C2">
        <w:rPr>
          <w:rFonts w:ascii="宋体" w:eastAsia="宋体" w:hAnsi="宋体" w:cs="宋体"/>
          <w:b/>
          <w:bCs/>
          <w:sz w:val="24"/>
          <w:szCs w:val="24"/>
        </w:rPr>
        <w:t xml:space="preserve">    </w:t>
      </w:r>
      <w:r w:rsidR="00C406C2" w:rsidRPr="007507AD">
        <w:rPr>
          <w:rFonts w:ascii="宋体" w:eastAsia="宋体" w:hAnsi="宋体" w:cs="宋体" w:hint="eastAsia"/>
          <w:b/>
          <w:bCs/>
          <w:sz w:val="24"/>
          <w:szCs w:val="24"/>
        </w:rPr>
        <w:t>考核方式：考试</w:t>
      </w:r>
      <w:r w:rsidR="00C406C2">
        <w:rPr>
          <w:rFonts w:ascii="宋体" w:eastAsia="宋体" w:hAnsi="宋体" w:cs="宋体" w:hint="eastAsia"/>
          <w:b/>
          <w:bCs/>
          <w:sz w:val="24"/>
          <w:szCs w:val="24"/>
        </w:rPr>
        <w:t>）</w:t>
      </w:r>
    </w:p>
    <w:p w14:paraId="468FED7D" w14:textId="3D6E59CA"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lastRenderedPageBreak/>
        <w:t>主要内容：本课程主要内容包括土壤学和肥料学两部分。土壤学主要讲解土壤的物质组成、物理性质、化学性质、形成、分类、分布等方面的基础知识，肥料学主要讲解植物营养的基本原理、主要植物必须营养元素的生理功能、化学肥料的成分和性质、化学肥料施入土壤后的变化规律及有效施用方法，以及各种有机肥的性质和施用方法。</w:t>
      </w:r>
    </w:p>
    <w:p w14:paraId="1A96A1F7"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课程目标：通过本课程的学习，要求学生学会鉴别、利用、培肥和改良土壤，掌握合理施肥的技术，为各种园林植物的栽植、培育奠定基础，具有运用所学知识分析和解决当地有关土壤肥料方面实际问题的能力。</w:t>
      </w:r>
    </w:p>
    <w:p w14:paraId="1FD03422" w14:textId="77777777" w:rsidR="00C406C2" w:rsidRPr="007507AD" w:rsidRDefault="00555BDB" w:rsidP="005C7997">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(4)</w:t>
      </w:r>
      <w:r w:rsidR="00C406C2">
        <w:rPr>
          <w:rFonts w:ascii="宋体" w:eastAsia="宋体" w:hAnsi="宋体" w:cs="宋体" w:hint="eastAsia"/>
          <w:b/>
          <w:bCs/>
          <w:sz w:val="24"/>
          <w:szCs w:val="24"/>
        </w:rPr>
        <w:t>田间试验与统计（</w:t>
      </w:r>
      <w:r w:rsidR="00C406C2" w:rsidRPr="007507AD">
        <w:rPr>
          <w:rFonts w:ascii="宋体" w:eastAsia="宋体" w:hAnsi="宋体" w:cs="宋体" w:hint="eastAsia"/>
          <w:b/>
          <w:bCs/>
          <w:sz w:val="24"/>
          <w:szCs w:val="24"/>
        </w:rPr>
        <w:t>学时：</w:t>
      </w:r>
      <w:r w:rsidR="00C406C2" w:rsidRPr="007507AD">
        <w:rPr>
          <w:rFonts w:ascii="宋体" w:eastAsia="宋体" w:hAnsi="宋体" w:cs="宋体"/>
          <w:b/>
          <w:bCs/>
          <w:sz w:val="24"/>
          <w:szCs w:val="24"/>
        </w:rPr>
        <w:t xml:space="preserve">72 </w:t>
      </w:r>
      <w:r w:rsidR="00C406C2">
        <w:rPr>
          <w:rFonts w:ascii="宋体" w:eastAsia="宋体" w:hAnsi="宋体" w:cs="宋体"/>
          <w:b/>
          <w:bCs/>
          <w:sz w:val="24"/>
          <w:szCs w:val="24"/>
        </w:rPr>
        <w:t xml:space="preserve">  </w:t>
      </w:r>
      <w:r w:rsidR="00C406C2" w:rsidRPr="007507AD">
        <w:rPr>
          <w:rFonts w:ascii="宋体" w:eastAsia="宋体" w:hAnsi="宋体" w:cs="宋体"/>
          <w:b/>
          <w:bCs/>
          <w:sz w:val="24"/>
          <w:szCs w:val="24"/>
        </w:rPr>
        <w:t xml:space="preserve"> </w:t>
      </w:r>
      <w:r w:rsidR="00C406C2" w:rsidRPr="007507AD">
        <w:rPr>
          <w:rFonts w:ascii="宋体" w:eastAsia="宋体" w:hAnsi="宋体" w:cs="宋体" w:hint="eastAsia"/>
          <w:b/>
          <w:bCs/>
          <w:sz w:val="24"/>
          <w:szCs w:val="24"/>
        </w:rPr>
        <w:t>学分：</w:t>
      </w:r>
      <w:r w:rsidR="00C406C2" w:rsidRPr="007507AD">
        <w:rPr>
          <w:rFonts w:ascii="宋体" w:eastAsia="宋体" w:hAnsi="宋体" w:cs="宋体"/>
          <w:b/>
          <w:bCs/>
          <w:sz w:val="24"/>
          <w:szCs w:val="24"/>
        </w:rPr>
        <w:t>4</w:t>
      </w:r>
      <w:r w:rsidR="00C406C2">
        <w:rPr>
          <w:rFonts w:ascii="宋体" w:eastAsia="宋体" w:hAnsi="宋体" w:cs="宋体"/>
          <w:b/>
          <w:bCs/>
          <w:sz w:val="24"/>
          <w:szCs w:val="24"/>
        </w:rPr>
        <w:t xml:space="preserve">    </w:t>
      </w:r>
      <w:r w:rsidR="00C406C2" w:rsidRPr="007507AD">
        <w:rPr>
          <w:rFonts w:ascii="宋体" w:eastAsia="宋体" w:hAnsi="宋体" w:cs="宋体" w:hint="eastAsia"/>
          <w:b/>
          <w:bCs/>
          <w:sz w:val="24"/>
          <w:szCs w:val="24"/>
        </w:rPr>
        <w:t>考核方式：考</w:t>
      </w:r>
      <w:r w:rsidR="00437DD2">
        <w:rPr>
          <w:rFonts w:ascii="宋体" w:eastAsia="宋体" w:hAnsi="宋体" w:cs="宋体" w:hint="eastAsia"/>
          <w:b/>
          <w:bCs/>
          <w:sz w:val="24"/>
          <w:szCs w:val="24"/>
        </w:rPr>
        <w:t>试</w:t>
      </w:r>
      <w:r w:rsidR="00C406C2" w:rsidRPr="007507AD">
        <w:rPr>
          <w:rFonts w:ascii="宋体" w:eastAsia="宋体" w:hAnsi="宋体" w:cs="宋体" w:hint="eastAsia"/>
          <w:b/>
          <w:bCs/>
          <w:sz w:val="24"/>
          <w:szCs w:val="24"/>
        </w:rPr>
        <w:t>）</w:t>
      </w:r>
    </w:p>
    <w:p w14:paraId="116CC70F" w14:textId="77777777" w:rsidR="00C406C2" w:rsidRDefault="00C406C2" w:rsidP="005C7997">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本课程主要讲述如何进行试验设计、论证实施、统计分析和结果评价。要求学生掌握正确收集试验数据的方法以及数据资料的整理方法；掌握常见的总体理论分布和样本分布；掌握统计推断及显著性检验的基本理论和常用方法，能对不同的试验资料应用显著性检验方法进行统计分析和处理；掌握常用抽样调查技术和方法；掌握确定两个变量间相互关系的直线回归和相关分析方法。</w:t>
      </w:r>
    </w:p>
    <w:p w14:paraId="151D4199" w14:textId="77777777" w:rsidR="00555BDB" w:rsidRPr="007507AD" w:rsidRDefault="00555BDB" w:rsidP="00555BDB">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（5）园艺植物病虫害防治（</w:t>
      </w:r>
      <w:r w:rsidRPr="007507AD">
        <w:rPr>
          <w:rFonts w:ascii="宋体" w:eastAsia="宋体" w:hAnsi="宋体" w:cs="宋体" w:hint="eastAsia"/>
          <w:b/>
          <w:bCs/>
          <w:sz w:val="24"/>
          <w:szCs w:val="24"/>
        </w:rPr>
        <w:t>学时：</w:t>
      </w:r>
      <w:r w:rsidRPr="007507AD">
        <w:rPr>
          <w:rFonts w:ascii="宋体" w:eastAsia="宋体" w:hAnsi="宋体" w:cs="宋体"/>
          <w:b/>
          <w:bCs/>
          <w:sz w:val="24"/>
          <w:szCs w:val="24"/>
        </w:rPr>
        <w:t xml:space="preserve">72    </w:t>
      </w:r>
      <w:r w:rsidRPr="007507AD">
        <w:rPr>
          <w:rFonts w:ascii="宋体" w:eastAsia="宋体" w:hAnsi="宋体" w:cs="宋体" w:hint="eastAsia"/>
          <w:b/>
          <w:bCs/>
          <w:sz w:val="24"/>
          <w:szCs w:val="24"/>
        </w:rPr>
        <w:t>学分：</w:t>
      </w:r>
      <w:r w:rsidRPr="007507AD">
        <w:rPr>
          <w:rFonts w:ascii="宋体" w:eastAsia="宋体" w:hAnsi="宋体" w:cs="宋体"/>
          <w:b/>
          <w:bCs/>
          <w:sz w:val="24"/>
          <w:szCs w:val="24"/>
        </w:rPr>
        <w:t>4</w:t>
      </w:r>
      <w:r>
        <w:rPr>
          <w:rFonts w:ascii="宋体" w:eastAsia="宋体" w:hAnsi="宋体" w:cs="宋体"/>
          <w:b/>
          <w:bCs/>
          <w:sz w:val="24"/>
          <w:szCs w:val="24"/>
        </w:rPr>
        <w:t xml:space="preserve">    </w:t>
      </w:r>
      <w:r w:rsidRPr="007507AD">
        <w:rPr>
          <w:rFonts w:ascii="宋体" w:eastAsia="宋体" w:hAnsi="宋体" w:cs="宋体" w:hint="eastAsia"/>
          <w:b/>
          <w:bCs/>
          <w:sz w:val="24"/>
          <w:szCs w:val="24"/>
        </w:rPr>
        <w:t>考核方式：考试</w:t>
      </w:r>
      <w:r>
        <w:rPr>
          <w:rFonts w:ascii="宋体" w:eastAsia="宋体" w:hAnsi="宋体" w:cs="宋体" w:hint="eastAsia"/>
          <w:b/>
          <w:bCs/>
          <w:sz w:val="24"/>
          <w:szCs w:val="24"/>
        </w:rPr>
        <w:t>）</w:t>
      </w:r>
    </w:p>
    <w:p w14:paraId="1E6A586F" w14:textId="77777777" w:rsidR="00555BDB" w:rsidRDefault="00555BDB" w:rsidP="00555BDB">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主要内容：植物病虫害诊断；植物病虫害识别；植物病虫害田间调查；植物病虫害综合治理。</w:t>
      </w:r>
    </w:p>
    <w:p w14:paraId="70CF6998" w14:textId="77777777" w:rsidR="00555BDB" w:rsidRDefault="00555BDB" w:rsidP="00555BDB">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课程目标：具备植物病虫害诊断、识别、田间调查和针对不同的病虫害进行综合治理的能力。</w:t>
      </w:r>
    </w:p>
    <w:p w14:paraId="6012F32A" w14:textId="77777777" w:rsidR="00C406C2" w:rsidRPr="007507AD" w:rsidRDefault="00555BDB" w:rsidP="005C7997">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(6)</w:t>
      </w:r>
      <w:r w:rsidR="00C406C2">
        <w:rPr>
          <w:rFonts w:ascii="宋体" w:eastAsia="宋体" w:hAnsi="宋体" w:cs="宋体" w:hint="eastAsia"/>
          <w:b/>
          <w:bCs/>
          <w:sz w:val="24"/>
          <w:szCs w:val="24"/>
        </w:rPr>
        <w:t>园艺设施学（</w:t>
      </w:r>
      <w:r w:rsidR="00C406C2" w:rsidRPr="007507AD">
        <w:rPr>
          <w:rFonts w:ascii="宋体" w:eastAsia="宋体" w:hAnsi="宋体" w:cs="宋体" w:hint="eastAsia"/>
          <w:b/>
          <w:bCs/>
          <w:sz w:val="24"/>
          <w:szCs w:val="24"/>
        </w:rPr>
        <w:t>学时：</w:t>
      </w:r>
      <w:r w:rsidR="00C406C2" w:rsidRPr="007507AD">
        <w:rPr>
          <w:rFonts w:ascii="宋体" w:eastAsia="宋体" w:hAnsi="宋体" w:cs="宋体"/>
          <w:b/>
          <w:bCs/>
          <w:sz w:val="24"/>
          <w:szCs w:val="24"/>
        </w:rPr>
        <w:t xml:space="preserve">72  </w:t>
      </w:r>
      <w:r w:rsidR="00C406C2">
        <w:rPr>
          <w:rFonts w:ascii="宋体" w:eastAsia="宋体" w:hAnsi="宋体" w:cs="宋体"/>
          <w:b/>
          <w:bCs/>
          <w:sz w:val="24"/>
          <w:szCs w:val="24"/>
        </w:rPr>
        <w:t xml:space="preserve"> </w:t>
      </w:r>
      <w:r w:rsidR="00C406C2" w:rsidRPr="007507AD">
        <w:rPr>
          <w:rFonts w:ascii="宋体" w:eastAsia="宋体" w:hAnsi="宋体" w:cs="宋体"/>
          <w:b/>
          <w:bCs/>
          <w:sz w:val="24"/>
          <w:szCs w:val="24"/>
        </w:rPr>
        <w:t xml:space="preserve"> </w:t>
      </w:r>
      <w:r w:rsidR="00C406C2" w:rsidRPr="007507AD">
        <w:rPr>
          <w:rFonts w:ascii="宋体" w:eastAsia="宋体" w:hAnsi="宋体" w:cs="宋体" w:hint="eastAsia"/>
          <w:b/>
          <w:bCs/>
          <w:sz w:val="24"/>
          <w:szCs w:val="24"/>
        </w:rPr>
        <w:t>学分：</w:t>
      </w:r>
      <w:r w:rsidR="00C406C2">
        <w:rPr>
          <w:rFonts w:ascii="宋体" w:eastAsia="宋体" w:hAnsi="宋体" w:cs="宋体"/>
          <w:b/>
          <w:bCs/>
          <w:sz w:val="24"/>
          <w:szCs w:val="24"/>
        </w:rPr>
        <w:t xml:space="preserve">4    </w:t>
      </w:r>
      <w:r w:rsidR="00C406C2" w:rsidRPr="007507AD">
        <w:rPr>
          <w:rFonts w:ascii="宋体" w:eastAsia="宋体" w:hAnsi="宋体" w:cs="宋体" w:hint="eastAsia"/>
          <w:b/>
          <w:bCs/>
          <w:sz w:val="24"/>
          <w:szCs w:val="24"/>
        </w:rPr>
        <w:t>考核方式：考试</w:t>
      </w:r>
      <w:r w:rsidR="00C406C2">
        <w:rPr>
          <w:rFonts w:ascii="宋体" w:eastAsia="宋体" w:hAnsi="宋体" w:cs="宋体" w:hint="eastAsia"/>
          <w:b/>
          <w:bCs/>
          <w:sz w:val="24"/>
          <w:szCs w:val="24"/>
        </w:rPr>
        <w:t>）</w:t>
      </w:r>
    </w:p>
    <w:p w14:paraId="52077157"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主要内容：本课程介绍了设施农业的发展概况、生产上应用的设施类型、设施规划、设施内小气候</w:t>
      </w:r>
      <w:r>
        <w:rPr>
          <w:rFonts w:ascii="宋体" w:eastAsia="宋体" w:hAnsi="宋体" w:cs="宋体"/>
          <w:sz w:val="24"/>
          <w:szCs w:val="24"/>
        </w:rPr>
        <w:t>(</w:t>
      </w:r>
      <w:r>
        <w:rPr>
          <w:rFonts w:ascii="宋体" w:eastAsia="宋体" w:hAnsi="宋体" w:cs="宋体" w:hint="eastAsia"/>
          <w:sz w:val="24"/>
          <w:szCs w:val="24"/>
        </w:rPr>
        <w:t>光、温等</w:t>
      </w:r>
      <w:r>
        <w:rPr>
          <w:rFonts w:ascii="宋体" w:eastAsia="宋体" w:hAnsi="宋体" w:cs="宋体"/>
          <w:sz w:val="24"/>
          <w:szCs w:val="24"/>
        </w:rPr>
        <w:t>)</w:t>
      </w:r>
      <w:r>
        <w:rPr>
          <w:rFonts w:ascii="宋体" w:eastAsia="宋体" w:hAnsi="宋体" w:cs="宋体" w:hint="eastAsia"/>
          <w:sz w:val="24"/>
          <w:szCs w:val="24"/>
        </w:rPr>
        <w:t>调控、新型采光保温材料、设施内的各种装置</w:t>
      </w:r>
      <w:r>
        <w:rPr>
          <w:rFonts w:ascii="宋体" w:eastAsia="宋体" w:hAnsi="宋体" w:cs="宋体"/>
          <w:sz w:val="24"/>
          <w:szCs w:val="24"/>
        </w:rPr>
        <w:t>(CO2</w:t>
      </w:r>
      <w:r>
        <w:rPr>
          <w:rFonts w:ascii="宋体" w:eastAsia="宋体" w:hAnsi="宋体" w:cs="宋体" w:hint="eastAsia"/>
          <w:sz w:val="24"/>
          <w:szCs w:val="24"/>
        </w:rPr>
        <w:t>施肥装置、小型耕作、嫁接、节水灌溉等机具</w:t>
      </w:r>
      <w:r>
        <w:rPr>
          <w:rFonts w:ascii="宋体" w:eastAsia="宋体" w:hAnsi="宋体" w:cs="宋体"/>
          <w:sz w:val="24"/>
          <w:szCs w:val="24"/>
        </w:rPr>
        <w:t>)</w:t>
      </w:r>
      <w:r>
        <w:rPr>
          <w:rFonts w:ascii="宋体" w:eastAsia="宋体" w:hAnsi="宋体" w:cs="宋体" w:hint="eastAsia"/>
          <w:sz w:val="24"/>
          <w:szCs w:val="24"/>
        </w:rPr>
        <w:t>、各种设施的结构、性能、设计与施工等内容。</w:t>
      </w:r>
    </w:p>
    <w:p w14:paraId="029403B5"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课程目标：学生通过本课程的学习，掌握园艺设施场地的选择与布局、建筑投资计划的制定、温室大棚及环境调节设备的建设及地域能源的利用。</w:t>
      </w:r>
    </w:p>
    <w:p w14:paraId="035ED5DA" w14:textId="77777777" w:rsidR="00555BDB" w:rsidRDefault="00555BDB" w:rsidP="005C7997">
      <w:pPr>
        <w:adjustRightInd w:val="0"/>
        <w:spacing w:line="3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2.专业核心课程</w:t>
      </w:r>
    </w:p>
    <w:p w14:paraId="683ECE48" w14:textId="77777777" w:rsidR="00C406C2" w:rsidRPr="007507AD" w:rsidRDefault="00555BDB" w:rsidP="005C7997">
      <w:pPr>
        <w:adjustRightInd w:val="0"/>
        <w:spacing w:line="360" w:lineRule="exact"/>
        <w:ind w:firstLineChars="200" w:firstLine="482"/>
        <w:rPr>
          <w:rFonts w:ascii="宋体" w:eastAsia="宋体" w:hAnsi="宋体"/>
          <w:b/>
          <w:bCs/>
          <w:sz w:val="24"/>
          <w:szCs w:val="24"/>
        </w:rPr>
      </w:pPr>
      <w:r>
        <w:rPr>
          <w:rFonts w:ascii="宋体" w:eastAsia="宋体" w:hAnsi="宋体" w:cs="宋体" w:hint="eastAsia"/>
          <w:b/>
          <w:bCs/>
          <w:sz w:val="24"/>
          <w:szCs w:val="24"/>
        </w:rPr>
        <w:t>（1）</w:t>
      </w:r>
      <w:r w:rsidR="00C406C2">
        <w:rPr>
          <w:rFonts w:ascii="宋体" w:eastAsia="宋体" w:hAnsi="宋体" w:cs="宋体" w:hint="eastAsia"/>
          <w:b/>
          <w:bCs/>
          <w:sz w:val="24"/>
          <w:szCs w:val="24"/>
        </w:rPr>
        <w:t>花卉栽培（</w:t>
      </w:r>
      <w:r w:rsidR="00C406C2" w:rsidRPr="007507AD">
        <w:rPr>
          <w:rFonts w:ascii="宋体" w:eastAsia="宋体" w:hAnsi="宋体" w:cs="宋体" w:hint="eastAsia"/>
          <w:b/>
          <w:bCs/>
          <w:sz w:val="24"/>
          <w:szCs w:val="24"/>
        </w:rPr>
        <w:t>学时：</w:t>
      </w:r>
      <w:r w:rsidR="00C406C2" w:rsidRPr="007507AD">
        <w:rPr>
          <w:rFonts w:ascii="宋体" w:eastAsia="宋体" w:hAnsi="宋体" w:cs="宋体"/>
          <w:b/>
          <w:bCs/>
          <w:sz w:val="24"/>
          <w:szCs w:val="24"/>
        </w:rPr>
        <w:t xml:space="preserve">72    </w:t>
      </w:r>
      <w:r w:rsidR="00C406C2" w:rsidRPr="007507AD">
        <w:rPr>
          <w:rFonts w:ascii="宋体" w:eastAsia="宋体" w:hAnsi="宋体" w:cs="宋体" w:hint="eastAsia"/>
          <w:b/>
          <w:bCs/>
          <w:sz w:val="24"/>
          <w:szCs w:val="24"/>
        </w:rPr>
        <w:t>学分：</w:t>
      </w:r>
      <w:r w:rsidR="00C406C2" w:rsidRPr="007507AD">
        <w:rPr>
          <w:rFonts w:ascii="宋体" w:eastAsia="宋体" w:hAnsi="宋体" w:cs="宋体"/>
          <w:b/>
          <w:bCs/>
          <w:sz w:val="24"/>
          <w:szCs w:val="24"/>
        </w:rPr>
        <w:t>4</w:t>
      </w:r>
      <w:r w:rsidR="00C406C2">
        <w:rPr>
          <w:rFonts w:ascii="宋体" w:eastAsia="宋体" w:hAnsi="宋体" w:cs="宋体"/>
          <w:b/>
          <w:bCs/>
          <w:sz w:val="24"/>
          <w:szCs w:val="24"/>
        </w:rPr>
        <w:t xml:space="preserve">    </w:t>
      </w:r>
      <w:r w:rsidR="00C406C2" w:rsidRPr="007507AD">
        <w:rPr>
          <w:rFonts w:ascii="宋体" w:eastAsia="宋体" w:hAnsi="宋体" w:cs="宋体" w:hint="eastAsia"/>
          <w:b/>
          <w:bCs/>
          <w:sz w:val="24"/>
          <w:szCs w:val="24"/>
        </w:rPr>
        <w:t>考核方式：考试</w:t>
      </w:r>
      <w:r w:rsidR="00C406C2">
        <w:rPr>
          <w:rFonts w:ascii="宋体" w:eastAsia="宋体" w:hAnsi="宋体" w:cs="宋体" w:hint="eastAsia"/>
          <w:b/>
          <w:bCs/>
          <w:sz w:val="24"/>
          <w:szCs w:val="24"/>
        </w:rPr>
        <w:t>）</w:t>
      </w:r>
    </w:p>
    <w:p w14:paraId="4C7C98EE"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主要内容：花卉的分类、特征、习性、繁殖、分布、应用及其养护管理。</w:t>
      </w:r>
    </w:p>
    <w:p w14:paraId="6303CBE2"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课程目标：通过本课程的学习，使学生学会根据花卉的特征识别</w:t>
      </w:r>
      <w:r>
        <w:rPr>
          <w:rFonts w:ascii="宋体" w:eastAsia="宋体" w:hAnsi="宋体" w:cs="宋体"/>
          <w:sz w:val="24"/>
          <w:szCs w:val="24"/>
        </w:rPr>
        <w:t>200-300</w:t>
      </w:r>
      <w:r>
        <w:rPr>
          <w:rFonts w:ascii="宋体" w:eastAsia="宋体" w:hAnsi="宋体" w:cs="宋体" w:hint="eastAsia"/>
          <w:sz w:val="24"/>
          <w:szCs w:val="24"/>
        </w:rPr>
        <w:t>种花卉，并根据其习性选择合适的花卉，具备设施花卉的生产和养护管理能力。</w:t>
      </w:r>
    </w:p>
    <w:p w14:paraId="23B18CBF" w14:textId="77777777" w:rsidR="00C406C2" w:rsidRPr="007507AD" w:rsidRDefault="00555BDB" w:rsidP="005C7997">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（2）</w:t>
      </w:r>
      <w:r w:rsidR="00C406C2">
        <w:rPr>
          <w:rFonts w:ascii="宋体" w:eastAsia="宋体" w:hAnsi="宋体" w:cs="宋体" w:hint="eastAsia"/>
          <w:b/>
          <w:bCs/>
          <w:sz w:val="24"/>
          <w:szCs w:val="24"/>
        </w:rPr>
        <w:t>蔬菜栽培（</w:t>
      </w:r>
      <w:r w:rsidR="00C406C2" w:rsidRPr="007507AD">
        <w:rPr>
          <w:rFonts w:ascii="宋体" w:eastAsia="宋体" w:hAnsi="宋体" w:cs="宋体" w:hint="eastAsia"/>
          <w:b/>
          <w:bCs/>
          <w:sz w:val="24"/>
          <w:szCs w:val="24"/>
        </w:rPr>
        <w:t>学时：</w:t>
      </w:r>
      <w:r w:rsidR="00C406C2" w:rsidRPr="007507AD">
        <w:rPr>
          <w:rFonts w:ascii="宋体" w:eastAsia="宋体" w:hAnsi="宋体" w:cs="宋体"/>
          <w:b/>
          <w:bCs/>
          <w:sz w:val="24"/>
          <w:szCs w:val="24"/>
        </w:rPr>
        <w:t xml:space="preserve">108    </w:t>
      </w:r>
      <w:r w:rsidR="00C406C2" w:rsidRPr="007507AD">
        <w:rPr>
          <w:rFonts w:ascii="宋体" w:eastAsia="宋体" w:hAnsi="宋体" w:cs="宋体" w:hint="eastAsia"/>
          <w:b/>
          <w:bCs/>
          <w:sz w:val="24"/>
          <w:szCs w:val="24"/>
        </w:rPr>
        <w:t>学分：</w:t>
      </w:r>
      <w:r w:rsidR="00C406C2" w:rsidRPr="007507AD">
        <w:rPr>
          <w:rFonts w:ascii="宋体" w:eastAsia="宋体" w:hAnsi="宋体" w:cs="宋体"/>
          <w:b/>
          <w:bCs/>
          <w:sz w:val="24"/>
          <w:szCs w:val="24"/>
        </w:rPr>
        <w:t>6</w:t>
      </w:r>
      <w:r w:rsidR="00C406C2">
        <w:rPr>
          <w:rFonts w:ascii="宋体" w:eastAsia="宋体" w:hAnsi="宋体" w:cs="宋体"/>
          <w:b/>
          <w:bCs/>
          <w:sz w:val="24"/>
          <w:szCs w:val="24"/>
        </w:rPr>
        <w:t xml:space="preserve">    </w:t>
      </w:r>
      <w:r w:rsidR="00C406C2" w:rsidRPr="007507AD">
        <w:rPr>
          <w:rFonts w:ascii="宋体" w:eastAsia="宋体" w:hAnsi="宋体" w:cs="宋体" w:hint="eastAsia"/>
          <w:b/>
          <w:bCs/>
          <w:sz w:val="24"/>
          <w:szCs w:val="24"/>
        </w:rPr>
        <w:t>考核方式：考试</w:t>
      </w:r>
      <w:r w:rsidR="00C406C2">
        <w:rPr>
          <w:rFonts w:ascii="宋体" w:eastAsia="宋体" w:hAnsi="宋体" w:cs="宋体" w:hint="eastAsia"/>
          <w:b/>
          <w:bCs/>
          <w:sz w:val="24"/>
          <w:szCs w:val="24"/>
        </w:rPr>
        <w:t>）</w:t>
      </w:r>
    </w:p>
    <w:p w14:paraId="6D714796"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主要内容：设施内蔬菜常规育苗技术；蔬菜定植后的管理；蔬菜的采收、包装、贮运。</w:t>
      </w:r>
    </w:p>
    <w:p w14:paraId="2DD43B48"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课程目标：具备设施蔬菜的生产能力、肥水管理及病虫害防治能力。</w:t>
      </w:r>
    </w:p>
    <w:p w14:paraId="41F30150" w14:textId="77777777" w:rsidR="00C406C2" w:rsidRPr="007507AD" w:rsidRDefault="00555BDB" w:rsidP="005C7997">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（3）</w:t>
      </w:r>
      <w:r w:rsidR="00C406C2">
        <w:rPr>
          <w:rFonts w:ascii="宋体" w:eastAsia="宋体" w:hAnsi="宋体" w:cs="宋体" w:hint="eastAsia"/>
          <w:b/>
          <w:bCs/>
          <w:sz w:val="24"/>
          <w:szCs w:val="24"/>
        </w:rPr>
        <w:t>果树栽培（</w:t>
      </w:r>
      <w:r w:rsidR="00C406C2" w:rsidRPr="007507AD">
        <w:rPr>
          <w:rFonts w:ascii="宋体" w:eastAsia="宋体" w:hAnsi="宋体" w:cs="宋体" w:hint="eastAsia"/>
          <w:b/>
          <w:bCs/>
          <w:sz w:val="24"/>
          <w:szCs w:val="24"/>
        </w:rPr>
        <w:t>学时：</w:t>
      </w:r>
      <w:r w:rsidR="00C406C2" w:rsidRPr="007507AD">
        <w:rPr>
          <w:rFonts w:ascii="宋体" w:eastAsia="宋体" w:hAnsi="宋体" w:cs="宋体"/>
          <w:b/>
          <w:bCs/>
          <w:sz w:val="24"/>
          <w:szCs w:val="24"/>
        </w:rPr>
        <w:t xml:space="preserve">72    </w:t>
      </w:r>
      <w:r w:rsidR="00C406C2" w:rsidRPr="007507AD">
        <w:rPr>
          <w:rFonts w:ascii="宋体" w:eastAsia="宋体" w:hAnsi="宋体" w:cs="宋体" w:hint="eastAsia"/>
          <w:b/>
          <w:bCs/>
          <w:sz w:val="24"/>
          <w:szCs w:val="24"/>
        </w:rPr>
        <w:t>学分：</w:t>
      </w:r>
      <w:r w:rsidR="00C406C2" w:rsidRPr="007507AD">
        <w:rPr>
          <w:rFonts w:ascii="宋体" w:eastAsia="宋体" w:hAnsi="宋体" w:cs="宋体"/>
          <w:b/>
          <w:bCs/>
          <w:sz w:val="24"/>
          <w:szCs w:val="24"/>
        </w:rPr>
        <w:t>4</w:t>
      </w:r>
      <w:r w:rsidR="00C406C2">
        <w:rPr>
          <w:rFonts w:ascii="宋体" w:eastAsia="宋体" w:hAnsi="宋体" w:cs="宋体"/>
          <w:b/>
          <w:bCs/>
          <w:sz w:val="24"/>
          <w:szCs w:val="24"/>
        </w:rPr>
        <w:t xml:space="preserve">    </w:t>
      </w:r>
      <w:r w:rsidR="00C406C2" w:rsidRPr="007507AD">
        <w:rPr>
          <w:rFonts w:ascii="宋体" w:eastAsia="宋体" w:hAnsi="宋体" w:cs="宋体" w:hint="eastAsia"/>
          <w:b/>
          <w:bCs/>
          <w:sz w:val="24"/>
          <w:szCs w:val="24"/>
        </w:rPr>
        <w:t>考核方式：考试</w:t>
      </w:r>
      <w:r w:rsidR="00C406C2">
        <w:rPr>
          <w:rFonts w:ascii="宋体" w:eastAsia="宋体" w:hAnsi="宋体" w:cs="宋体" w:hint="eastAsia"/>
          <w:b/>
          <w:bCs/>
          <w:sz w:val="24"/>
          <w:szCs w:val="24"/>
        </w:rPr>
        <w:t>）</w:t>
      </w:r>
    </w:p>
    <w:p w14:paraId="228630D5"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主要内容：果树地膜覆盖技术和果树栽培关键技术及适于北方栽培的草莓、葡萄、桃、杏、李、樱桃等主要果树栽培管理技术。</w:t>
      </w:r>
    </w:p>
    <w:p w14:paraId="110C1BE5"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lastRenderedPageBreak/>
        <w:t>课程目标：具备草莓、葡萄、桃、杏、李、樱桃等主要果树栽培和管理能力。</w:t>
      </w:r>
    </w:p>
    <w:p w14:paraId="1896E2BB" w14:textId="77777777" w:rsidR="00C406C2" w:rsidRPr="007507AD" w:rsidRDefault="00555BDB" w:rsidP="005C7997">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（4）</w:t>
      </w:r>
      <w:r w:rsidR="00C406C2">
        <w:rPr>
          <w:rFonts w:ascii="宋体" w:eastAsia="宋体" w:hAnsi="宋体" w:cs="宋体" w:hint="eastAsia"/>
          <w:b/>
          <w:bCs/>
          <w:sz w:val="24"/>
          <w:szCs w:val="24"/>
        </w:rPr>
        <w:t>节水灌溉（</w:t>
      </w:r>
      <w:r w:rsidR="00C406C2" w:rsidRPr="007507AD">
        <w:rPr>
          <w:rFonts w:ascii="宋体" w:eastAsia="宋体" w:hAnsi="宋体" w:cs="宋体" w:hint="eastAsia"/>
          <w:b/>
          <w:bCs/>
          <w:sz w:val="24"/>
          <w:szCs w:val="24"/>
        </w:rPr>
        <w:t>学时：</w:t>
      </w:r>
      <w:r w:rsidR="00C406C2" w:rsidRPr="007507AD">
        <w:rPr>
          <w:rFonts w:ascii="宋体" w:eastAsia="宋体" w:hAnsi="宋体" w:cs="宋体"/>
          <w:b/>
          <w:bCs/>
          <w:sz w:val="24"/>
          <w:szCs w:val="24"/>
        </w:rPr>
        <w:t xml:space="preserve">72    </w:t>
      </w:r>
      <w:r w:rsidR="00C406C2" w:rsidRPr="007507AD">
        <w:rPr>
          <w:rFonts w:ascii="宋体" w:eastAsia="宋体" w:hAnsi="宋体" w:cs="宋体" w:hint="eastAsia"/>
          <w:b/>
          <w:bCs/>
          <w:sz w:val="24"/>
          <w:szCs w:val="24"/>
        </w:rPr>
        <w:t>学分：</w:t>
      </w:r>
      <w:r w:rsidR="00C406C2" w:rsidRPr="007507AD">
        <w:rPr>
          <w:rFonts w:ascii="宋体" w:eastAsia="宋体" w:hAnsi="宋体" w:cs="宋体"/>
          <w:b/>
          <w:bCs/>
          <w:sz w:val="24"/>
          <w:szCs w:val="24"/>
        </w:rPr>
        <w:t>4</w:t>
      </w:r>
      <w:r w:rsidR="00C406C2">
        <w:rPr>
          <w:rFonts w:ascii="宋体" w:eastAsia="宋体" w:hAnsi="宋体" w:cs="宋体"/>
          <w:b/>
          <w:bCs/>
          <w:sz w:val="24"/>
          <w:szCs w:val="24"/>
        </w:rPr>
        <w:t xml:space="preserve">    </w:t>
      </w:r>
      <w:r w:rsidR="00C406C2" w:rsidRPr="007507AD">
        <w:rPr>
          <w:rFonts w:ascii="宋体" w:eastAsia="宋体" w:hAnsi="宋体" w:cs="宋体" w:hint="eastAsia"/>
          <w:b/>
          <w:bCs/>
          <w:sz w:val="24"/>
          <w:szCs w:val="24"/>
        </w:rPr>
        <w:t>考核方式：考试</w:t>
      </w:r>
      <w:r w:rsidR="00C406C2">
        <w:rPr>
          <w:rFonts w:ascii="宋体" w:eastAsia="宋体" w:hAnsi="宋体" w:cs="宋体" w:hint="eastAsia"/>
          <w:b/>
          <w:bCs/>
          <w:sz w:val="24"/>
          <w:szCs w:val="24"/>
        </w:rPr>
        <w:t>）</w:t>
      </w:r>
    </w:p>
    <w:p w14:paraId="6F84DECC"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主要内容：喷灌、微灌、低压管道灌溉、地面灌溉节水的方法和技术。</w:t>
      </w:r>
    </w:p>
    <w:p w14:paraId="57642128"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课程目标：具备节水灌溉工程规划设计、节水灌溉工程施工、节水灌溉工程运行管理能力。</w:t>
      </w:r>
    </w:p>
    <w:p w14:paraId="3758EED9" w14:textId="77777777" w:rsidR="00C406C2" w:rsidRPr="007507AD" w:rsidRDefault="00555BDB" w:rsidP="005C7997">
      <w:pPr>
        <w:overflowPunct w:val="0"/>
        <w:adjustRightInd w:val="0"/>
        <w:spacing w:line="360" w:lineRule="exact"/>
        <w:ind w:firstLineChars="200" w:firstLine="482"/>
        <w:outlineLvl w:val="0"/>
        <w:rPr>
          <w:rFonts w:ascii="宋体" w:eastAsia="宋体" w:hAnsi="宋体"/>
          <w:b/>
          <w:bCs/>
          <w:sz w:val="24"/>
          <w:szCs w:val="24"/>
        </w:rPr>
      </w:pPr>
      <w:r>
        <w:rPr>
          <w:rFonts w:ascii="宋体" w:eastAsia="宋体" w:hAnsi="宋体" w:cs="宋体" w:hint="eastAsia"/>
          <w:b/>
          <w:bCs/>
          <w:sz w:val="24"/>
          <w:szCs w:val="24"/>
        </w:rPr>
        <w:t>（5）</w:t>
      </w:r>
      <w:r w:rsidR="00C406C2">
        <w:rPr>
          <w:rFonts w:ascii="宋体" w:eastAsia="宋体" w:hAnsi="宋体" w:cs="宋体" w:hint="eastAsia"/>
          <w:b/>
          <w:bCs/>
          <w:sz w:val="24"/>
          <w:szCs w:val="24"/>
        </w:rPr>
        <w:t>园艺植物</w:t>
      </w:r>
      <w:r w:rsidR="00437DD2">
        <w:rPr>
          <w:rFonts w:ascii="宋体" w:eastAsia="宋体" w:hAnsi="宋体" w:cs="宋体" w:hint="eastAsia"/>
          <w:b/>
          <w:bCs/>
          <w:sz w:val="24"/>
          <w:szCs w:val="24"/>
        </w:rPr>
        <w:t>遗传</w:t>
      </w:r>
      <w:r w:rsidR="00C406C2">
        <w:rPr>
          <w:rFonts w:ascii="宋体" w:eastAsia="宋体" w:hAnsi="宋体" w:cs="宋体" w:hint="eastAsia"/>
          <w:b/>
          <w:bCs/>
          <w:sz w:val="24"/>
          <w:szCs w:val="24"/>
        </w:rPr>
        <w:t>育种学（</w:t>
      </w:r>
      <w:r w:rsidR="00C406C2" w:rsidRPr="007507AD">
        <w:rPr>
          <w:rFonts w:ascii="宋体" w:eastAsia="宋体" w:hAnsi="宋体" w:cs="宋体" w:hint="eastAsia"/>
          <w:b/>
          <w:bCs/>
          <w:sz w:val="24"/>
          <w:szCs w:val="24"/>
        </w:rPr>
        <w:t>学时：</w:t>
      </w:r>
      <w:r w:rsidR="00C406C2" w:rsidRPr="007507AD">
        <w:rPr>
          <w:rFonts w:ascii="宋体" w:eastAsia="宋体" w:hAnsi="宋体" w:cs="宋体"/>
          <w:b/>
          <w:bCs/>
          <w:sz w:val="24"/>
          <w:szCs w:val="24"/>
        </w:rPr>
        <w:t xml:space="preserve">72    </w:t>
      </w:r>
      <w:r w:rsidR="00C406C2" w:rsidRPr="007507AD">
        <w:rPr>
          <w:rFonts w:ascii="宋体" w:eastAsia="宋体" w:hAnsi="宋体" w:cs="宋体" w:hint="eastAsia"/>
          <w:b/>
          <w:bCs/>
          <w:sz w:val="24"/>
          <w:szCs w:val="24"/>
        </w:rPr>
        <w:t>学分：</w:t>
      </w:r>
      <w:r w:rsidR="00C406C2" w:rsidRPr="007507AD">
        <w:rPr>
          <w:rFonts w:ascii="宋体" w:eastAsia="宋体" w:hAnsi="宋体" w:cs="宋体"/>
          <w:b/>
          <w:bCs/>
          <w:sz w:val="24"/>
          <w:szCs w:val="24"/>
        </w:rPr>
        <w:t>4</w:t>
      </w:r>
      <w:r w:rsidR="00C406C2">
        <w:rPr>
          <w:rFonts w:ascii="宋体" w:eastAsia="宋体" w:hAnsi="宋体" w:cs="宋体"/>
          <w:b/>
          <w:bCs/>
          <w:sz w:val="24"/>
          <w:szCs w:val="24"/>
        </w:rPr>
        <w:t xml:space="preserve">    </w:t>
      </w:r>
      <w:r w:rsidR="00C406C2" w:rsidRPr="007507AD">
        <w:rPr>
          <w:rFonts w:ascii="宋体" w:eastAsia="宋体" w:hAnsi="宋体" w:cs="宋体" w:hint="eastAsia"/>
          <w:b/>
          <w:bCs/>
          <w:sz w:val="24"/>
          <w:szCs w:val="24"/>
        </w:rPr>
        <w:t>考核方式：考试</w:t>
      </w:r>
      <w:r w:rsidR="00C406C2">
        <w:rPr>
          <w:rFonts w:ascii="宋体" w:eastAsia="宋体" w:hAnsi="宋体" w:cs="宋体" w:hint="eastAsia"/>
          <w:b/>
          <w:bCs/>
          <w:sz w:val="24"/>
          <w:szCs w:val="24"/>
        </w:rPr>
        <w:t>）</w:t>
      </w:r>
    </w:p>
    <w:p w14:paraId="69CFC336"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主要内容：园艺植物种质资源调查、选择育种、有性杂交和杂种优势育种、诱变育种、</w:t>
      </w:r>
      <w:proofErr w:type="gramStart"/>
      <w:r>
        <w:rPr>
          <w:rFonts w:ascii="宋体" w:eastAsia="宋体" w:hAnsi="宋体" w:cs="宋体" w:hint="eastAsia"/>
          <w:sz w:val="24"/>
          <w:szCs w:val="24"/>
        </w:rPr>
        <w:t>倍</w:t>
      </w:r>
      <w:proofErr w:type="gramEnd"/>
      <w:r>
        <w:rPr>
          <w:rFonts w:ascii="宋体" w:eastAsia="宋体" w:hAnsi="宋体" w:cs="宋体" w:hint="eastAsia"/>
          <w:sz w:val="24"/>
          <w:szCs w:val="24"/>
        </w:rPr>
        <w:t>性育种、品种审定（登记）与良种繁育，以及采用这些途径选育新品种的理论、方法、技术等。</w:t>
      </w:r>
    </w:p>
    <w:p w14:paraId="6280DA4A" w14:textId="77777777" w:rsidR="00C406C2" w:rsidRDefault="00C406C2" w:rsidP="005C7997">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课程目标：学生能够将现代生物科学及自然科学的成就熟练地应用到育种研究和实践中，并使学生能够根据不同的植物特性和不同的育种目标，正确地选择育种资源，采用合理的育种途径和方法进行园艺植物新品种的选育，促进园艺植物生产的发展。</w:t>
      </w:r>
    </w:p>
    <w:p w14:paraId="04432366" w14:textId="77777777" w:rsidR="00555BDB" w:rsidRPr="007507AD" w:rsidRDefault="00555BDB" w:rsidP="00555BDB">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（6）园艺品贮藏与加工（</w:t>
      </w:r>
      <w:r w:rsidRPr="007507AD">
        <w:rPr>
          <w:rFonts w:ascii="宋体" w:eastAsia="宋体" w:hAnsi="宋体" w:cs="宋体" w:hint="eastAsia"/>
          <w:b/>
          <w:bCs/>
          <w:sz w:val="24"/>
          <w:szCs w:val="24"/>
        </w:rPr>
        <w:t>学时：</w:t>
      </w:r>
      <w:r>
        <w:rPr>
          <w:rFonts w:ascii="宋体" w:eastAsia="宋体" w:hAnsi="宋体" w:cs="宋体"/>
          <w:b/>
          <w:bCs/>
          <w:sz w:val="24"/>
          <w:szCs w:val="24"/>
        </w:rPr>
        <w:t>72</w:t>
      </w:r>
      <w:r w:rsidRPr="007507AD">
        <w:rPr>
          <w:rFonts w:ascii="宋体" w:eastAsia="宋体" w:hAnsi="宋体" w:cs="宋体"/>
          <w:b/>
          <w:bCs/>
          <w:sz w:val="24"/>
          <w:szCs w:val="24"/>
        </w:rPr>
        <w:t xml:space="preserve">    </w:t>
      </w:r>
      <w:r w:rsidRPr="007507AD">
        <w:rPr>
          <w:rFonts w:ascii="宋体" w:eastAsia="宋体" w:hAnsi="宋体" w:cs="宋体" w:hint="eastAsia"/>
          <w:b/>
          <w:bCs/>
          <w:sz w:val="24"/>
          <w:szCs w:val="24"/>
        </w:rPr>
        <w:t>学分：</w:t>
      </w:r>
      <w:r>
        <w:rPr>
          <w:rFonts w:ascii="宋体" w:eastAsia="宋体" w:hAnsi="宋体" w:cs="宋体"/>
          <w:b/>
          <w:bCs/>
          <w:sz w:val="24"/>
          <w:szCs w:val="24"/>
        </w:rPr>
        <w:t xml:space="preserve">4    </w:t>
      </w:r>
      <w:r w:rsidRPr="007507AD">
        <w:rPr>
          <w:rFonts w:ascii="宋体" w:eastAsia="宋体" w:hAnsi="宋体" w:cs="宋体" w:hint="eastAsia"/>
          <w:b/>
          <w:bCs/>
          <w:sz w:val="24"/>
          <w:szCs w:val="24"/>
        </w:rPr>
        <w:t>考核方式：考</w:t>
      </w:r>
      <w:r>
        <w:rPr>
          <w:rFonts w:ascii="宋体" w:eastAsia="宋体" w:hAnsi="宋体" w:cs="宋体" w:hint="eastAsia"/>
          <w:b/>
          <w:bCs/>
          <w:sz w:val="24"/>
          <w:szCs w:val="24"/>
        </w:rPr>
        <w:t>试</w:t>
      </w:r>
      <w:r w:rsidRPr="007507AD">
        <w:rPr>
          <w:rFonts w:ascii="宋体" w:eastAsia="宋体" w:hAnsi="宋体" w:cs="宋体" w:hint="eastAsia"/>
          <w:b/>
          <w:bCs/>
          <w:sz w:val="24"/>
          <w:szCs w:val="24"/>
        </w:rPr>
        <w:t>）</w:t>
      </w:r>
    </w:p>
    <w:p w14:paraId="1EB1C3B8" w14:textId="77777777" w:rsidR="00555BDB" w:rsidRDefault="00555BDB" w:rsidP="00555BDB">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主要内容：本课程主要内容为园艺产品的物理特性、园艺产品干燥原理和技术、园艺产品处理与包装技术、园艺产品加工工艺流程、园艺产品的贮藏生理、有害生物及其防治和贮藏技术。</w:t>
      </w:r>
    </w:p>
    <w:p w14:paraId="24AE1E25" w14:textId="6BC8E203" w:rsidR="00555BDB" w:rsidRDefault="00555BDB" w:rsidP="00555BDB">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课程目标：具备农产品贮藏、加工、贮藏中有害生物及其防治能力。</w:t>
      </w:r>
    </w:p>
    <w:p w14:paraId="76B260B0" w14:textId="0EE2EF4C" w:rsidR="008171B0" w:rsidRPr="007507AD" w:rsidRDefault="008171B0" w:rsidP="008171B0">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w:t>
      </w:r>
      <w:r>
        <w:rPr>
          <w:rFonts w:ascii="宋体" w:eastAsia="宋体" w:hAnsi="宋体" w:cs="宋体"/>
          <w:b/>
          <w:bCs/>
          <w:sz w:val="24"/>
          <w:szCs w:val="24"/>
        </w:rPr>
        <w:t>7</w:t>
      </w:r>
      <w:r>
        <w:rPr>
          <w:rFonts w:ascii="宋体" w:eastAsia="宋体" w:hAnsi="宋体" w:cs="宋体" w:hint="eastAsia"/>
          <w:b/>
          <w:bCs/>
          <w:sz w:val="24"/>
          <w:szCs w:val="24"/>
        </w:rPr>
        <w:t>）</w:t>
      </w:r>
      <w:proofErr w:type="gramStart"/>
      <w:r>
        <w:rPr>
          <w:rFonts w:ascii="宋体" w:eastAsia="宋体" w:hAnsi="宋体" w:cs="宋体" w:hint="eastAsia"/>
          <w:b/>
          <w:bCs/>
          <w:sz w:val="24"/>
          <w:szCs w:val="24"/>
        </w:rPr>
        <w:t>草坪建</w:t>
      </w:r>
      <w:proofErr w:type="gramEnd"/>
      <w:r>
        <w:rPr>
          <w:rFonts w:ascii="宋体" w:eastAsia="宋体" w:hAnsi="宋体" w:cs="宋体" w:hint="eastAsia"/>
          <w:b/>
          <w:bCs/>
          <w:sz w:val="24"/>
          <w:szCs w:val="24"/>
        </w:rPr>
        <w:t>植与维护（</w:t>
      </w:r>
      <w:r w:rsidRPr="007507AD">
        <w:rPr>
          <w:rFonts w:ascii="宋体" w:eastAsia="宋体" w:hAnsi="宋体" w:cs="宋体" w:hint="eastAsia"/>
          <w:b/>
          <w:bCs/>
          <w:sz w:val="24"/>
          <w:szCs w:val="24"/>
        </w:rPr>
        <w:t>学时：</w:t>
      </w:r>
      <w:r>
        <w:rPr>
          <w:rFonts w:ascii="宋体" w:eastAsia="宋体" w:hAnsi="宋体" w:cs="宋体"/>
          <w:b/>
          <w:bCs/>
          <w:sz w:val="24"/>
          <w:szCs w:val="24"/>
        </w:rPr>
        <w:t>36</w:t>
      </w:r>
      <w:r w:rsidRPr="007507AD">
        <w:rPr>
          <w:rFonts w:ascii="宋体" w:eastAsia="宋体" w:hAnsi="宋体" w:cs="宋体"/>
          <w:b/>
          <w:bCs/>
          <w:sz w:val="24"/>
          <w:szCs w:val="24"/>
        </w:rPr>
        <w:t xml:space="preserve">    </w:t>
      </w:r>
      <w:r w:rsidRPr="007507AD">
        <w:rPr>
          <w:rFonts w:ascii="宋体" w:eastAsia="宋体" w:hAnsi="宋体" w:cs="宋体" w:hint="eastAsia"/>
          <w:b/>
          <w:bCs/>
          <w:sz w:val="24"/>
          <w:szCs w:val="24"/>
        </w:rPr>
        <w:t>学分：</w:t>
      </w:r>
      <w:r>
        <w:rPr>
          <w:rFonts w:ascii="宋体" w:eastAsia="宋体" w:hAnsi="宋体" w:cs="宋体"/>
          <w:b/>
          <w:bCs/>
          <w:sz w:val="24"/>
          <w:szCs w:val="24"/>
        </w:rPr>
        <w:t xml:space="preserve">2    </w:t>
      </w:r>
      <w:r w:rsidRPr="007507AD">
        <w:rPr>
          <w:rFonts w:ascii="宋体" w:eastAsia="宋体" w:hAnsi="宋体" w:cs="宋体" w:hint="eastAsia"/>
          <w:b/>
          <w:bCs/>
          <w:sz w:val="24"/>
          <w:szCs w:val="24"/>
        </w:rPr>
        <w:t>考核方式：考</w:t>
      </w:r>
      <w:r>
        <w:rPr>
          <w:rFonts w:ascii="宋体" w:eastAsia="宋体" w:hAnsi="宋体" w:cs="宋体" w:hint="eastAsia"/>
          <w:b/>
          <w:bCs/>
          <w:sz w:val="24"/>
          <w:szCs w:val="24"/>
        </w:rPr>
        <w:t>查）</w:t>
      </w:r>
    </w:p>
    <w:p w14:paraId="343445C3" w14:textId="77777777" w:rsidR="008171B0" w:rsidRDefault="008171B0" w:rsidP="008171B0">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主要内容：本课程的先修课程《植物与植物生理》、《土壤肥料学》。主要内容有草坪及草坪草的基本知识；各类</w:t>
      </w:r>
      <w:proofErr w:type="gramStart"/>
      <w:r>
        <w:rPr>
          <w:rFonts w:ascii="宋体" w:eastAsia="宋体" w:hAnsi="宋体" w:cs="宋体" w:hint="eastAsia"/>
          <w:sz w:val="24"/>
          <w:szCs w:val="24"/>
        </w:rPr>
        <w:t>草坪建</w:t>
      </w:r>
      <w:proofErr w:type="gramEnd"/>
      <w:r>
        <w:rPr>
          <w:rFonts w:ascii="宋体" w:eastAsia="宋体" w:hAnsi="宋体" w:cs="宋体" w:hint="eastAsia"/>
          <w:sz w:val="24"/>
          <w:szCs w:val="24"/>
        </w:rPr>
        <w:t>植的主要技术；草坪养护与管理、草皮生产等。</w:t>
      </w:r>
    </w:p>
    <w:p w14:paraId="14936C67" w14:textId="30D9BA65" w:rsidR="008171B0" w:rsidRDefault="008171B0" w:rsidP="008171B0">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课程目标：通过本课程的学习，使学生学会了解草坪草生长发育规律和主要生活习性；掌握草坪草种的选择、营养繁殖材料、场地准备、种植过程、</w:t>
      </w:r>
      <w:proofErr w:type="gramStart"/>
      <w:r>
        <w:rPr>
          <w:rFonts w:ascii="宋体" w:eastAsia="宋体" w:hAnsi="宋体" w:cs="宋体" w:hint="eastAsia"/>
          <w:sz w:val="24"/>
          <w:szCs w:val="24"/>
        </w:rPr>
        <w:t>植后管理</w:t>
      </w:r>
      <w:proofErr w:type="gramEnd"/>
      <w:r>
        <w:rPr>
          <w:rFonts w:ascii="宋体" w:eastAsia="宋体" w:hAnsi="宋体" w:cs="宋体" w:hint="eastAsia"/>
          <w:sz w:val="24"/>
          <w:szCs w:val="24"/>
        </w:rPr>
        <w:t>、草坪更新、草坪修剪、草坪营养与施肥灌水等基本知识和基本技能；具备草皮生产能力、</w:t>
      </w:r>
      <w:proofErr w:type="gramStart"/>
      <w:r>
        <w:rPr>
          <w:rFonts w:ascii="宋体" w:eastAsia="宋体" w:hAnsi="宋体" w:cs="宋体" w:hint="eastAsia"/>
          <w:sz w:val="24"/>
          <w:szCs w:val="24"/>
        </w:rPr>
        <w:t>草坪建植能力</w:t>
      </w:r>
      <w:proofErr w:type="gramEnd"/>
      <w:r>
        <w:rPr>
          <w:rFonts w:ascii="宋体" w:eastAsia="宋体" w:hAnsi="宋体" w:cs="宋体" w:hint="eastAsia"/>
          <w:sz w:val="24"/>
          <w:szCs w:val="24"/>
        </w:rPr>
        <w:t>和草坪养护能力。</w:t>
      </w:r>
    </w:p>
    <w:p w14:paraId="79803A04" w14:textId="521C8B43" w:rsidR="008171B0" w:rsidRPr="007507AD" w:rsidRDefault="008171B0" w:rsidP="008171B0">
      <w:pPr>
        <w:overflowPunct w:val="0"/>
        <w:adjustRightInd w:val="0"/>
        <w:spacing w:line="360" w:lineRule="exact"/>
        <w:ind w:firstLineChars="200" w:firstLine="482"/>
        <w:outlineLvl w:val="0"/>
        <w:rPr>
          <w:rFonts w:ascii="宋体" w:eastAsia="宋体" w:hAnsi="宋体"/>
          <w:b/>
          <w:bCs/>
          <w:sz w:val="24"/>
          <w:szCs w:val="24"/>
        </w:rPr>
      </w:pPr>
      <w:r>
        <w:rPr>
          <w:rFonts w:ascii="宋体" w:eastAsia="宋体" w:hAnsi="宋体" w:cs="宋体" w:hint="eastAsia"/>
          <w:b/>
          <w:bCs/>
          <w:sz w:val="24"/>
          <w:szCs w:val="24"/>
        </w:rPr>
        <w:t>（</w:t>
      </w:r>
      <w:r>
        <w:rPr>
          <w:rFonts w:ascii="宋体" w:eastAsia="宋体" w:hAnsi="宋体" w:cs="宋体"/>
          <w:b/>
          <w:bCs/>
          <w:sz w:val="24"/>
          <w:szCs w:val="24"/>
        </w:rPr>
        <w:t>8</w:t>
      </w:r>
      <w:r>
        <w:rPr>
          <w:rFonts w:ascii="宋体" w:eastAsia="宋体" w:hAnsi="宋体" w:cs="宋体" w:hint="eastAsia"/>
          <w:b/>
          <w:bCs/>
          <w:sz w:val="24"/>
          <w:szCs w:val="24"/>
        </w:rPr>
        <w:t>）食用菌栽培（</w:t>
      </w:r>
      <w:r w:rsidRPr="007507AD">
        <w:rPr>
          <w:rFonts w:ascii="宋体" w:eastAsia="宋体" w:hAnsi="宋体" w:cs="宋体" w:hint="eastAsia"/>
          <w:b/>
          <w:bCs/>
          <w:sz w:val="24"/>
          <w:szCs w:val="24"/>
        </w:rPr>
        <w:t>学时：</w:t>
      </w:r>
      <w:r w:rsidRPr="007507AD">
        <w:rPr>
          <w:rFonts w:ascii="宋体" w:eastAsia="宋体" w:hAnsi="宋体" w:cs="宋体"/>
          <w:b/>
          <w:bCs/>
          <w:sz w:val="24"/>
          <w:szCs w:val="24"/>
        </w:rPr>
        <w:t xml:space="preserve">36    </w:t>
      </w:r>
      <w:r w:rsidRPr="007507AD">
        <w:rPr>
          <w:rFonts w:ascii="宋体" w:eastAsia="宋体" w:hAnsi="宋体" w:cs="宋体" w:hint="eastAsia"/>
          <w:b/>
          <w:bCs/>
          <w:sz w:val="24"/>
          <w:szCs w:val="24"/>
        </w:rPr>
        <w:t>学分：</w:t>
      </w:r>
      <w:r w:rsidRPr="007507AD">
        <w:rPr>
          <w:rFonts w:ascii="宋体" w:eastAsia="宋体" w:hAnsi="宋体" w:cs="宋体"/>
          <w:b/>
          <w:bCs/>
          <w:sz w:val="24"/>
          <w:szCs w:val="24"/>
        </w:rPr>
        <w:t>2</w:t>
      </w:r>
      <w:r>
        <w:rPr>
          <w:rFonts w:ascii="宋体" w:eastAsia="宋体" w:hAnsi="宋体" w:cs="宋体"/>
          <w:b/>
          <w:bCs/>
          <w:sz w:val="24"/>
          <w:szCs w:val="24"/>
        </w:rPr>
        <w:t xml:space="preserve">    </w:t>
      </w:r>
      <w:r w:rsidRPr="007507AD">
        <w:rPr>
          <w:rFonts w:ascii="宋体" w:eastAsia="宋体" w:hAnsi="宋体" w:cs="宋体" w:hint="eastAsia"/>
          <w:b/>
          <w:bCs/>
          <w:sz w:val="24"/>
          <w:szCs w:val="24"/>
        </w:rPr>
        <w:t>考核方式：考查</w:t>
      </w:r>
      <w:r>
        <w:rPr>
          <w:rFonts w:ascii="宋体" w:eastAsia="宋体" w:hAnsi="宋体" w:cs="宋体" w:hint="eastAsia"/>
          <w:b/>
          <w:bCs/>
          <w:sz w:val="24"/>
          <w:szCs w:val="24"/>
        </w:rPr>
        <w:t>）</w:t>
      </w:r>
    </w:p>
    <w:p w14:paraId="2BD084B7" w14:textId="7E44085F" w:rsidR="008171B0" w:rsidRPr="008171B0" w:rsidRDefault="008171B0" w:rsidP="008171B0">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主要内容：主要内容有食用菌栽培基础知识、食用菌菌种制作与保藏、各类食用菌栽培技术、病虫害防治及食用菌产品保鲜加工等。</w:t>
      </w:r>
    </w:p>
    <w:p w14:paraId="6C6F7DB3" w14:textId="3302E12B" w:rsidR="00C406C2" w:rsidRPr="008171B0" w:rsidRDefault="00555BDB" w:rsidP="008171B0">
      <w:pPr>
        <w:overflowPunct w:val="0"/>
        <w:adjustRightInd w:val="0"/>
        <w:spacing w:line="360" w:lineRule="exact"/>
        <w:ind w:firstLineChars="200" w:firstLine="482"/>
        <w:outlineLvl w:val="0"/>
        <w:rPr>
          <w:rFonts w:ascii="宋体" w:eastAsia="宋体" w:hAnsi="宋体"/>
          <w:b/>
          <w:sz w:val="24"/>
          <w:szCs w:val="24"/>
        </w:rPr>
      </w:pPr>
      <w:r w:rsidRPr="00555BDB">
        <w:rPr>
          <w:rFonts w:ascii="宋体" w:eastAsia="宋体" w:hAnsi="宋体" w:hint="eastAsia"/>
          <w:b/>
          <w:sz w:val="24"/>
          <w:szCs w:val="24"/>
        </w:rPr>
        <w:t>3.专业拓展课程</w:t>
      </w:r>
    </w:p>
    <w:p w14:paraId="0C3631E5" w14:textId="5B9F5D28" w:rsidR="00C406C2" w:rsidRDefault="00387D66" w:rsidP="005C7997">
      <w:pPr>
        <w:overflowPunct w:val="0"/>
        <w:adjustRightInd w:val="0"/>
        <w:spacing w:line="360" w:lineRule="exact"/>
        <w:ind w:firstLineChars="200" w:firstLine="482"/>
        <w:outlineLvl w:val="0"/>
        <w:rPr>
          <w:rFonts w:ascii="宋体" w:eastAsia="宋体" w:hAnsi="宋体"/>
          <w:b/>
          <w:bCs/>
          <w:sz w:val="24"/>
          <w:szCs w:val="24"/>
        </w:rPr>
      </w:pPr>
      <w:r>
        <w:rPr>
          <w:rFonts w:ascii="宋体" w:eastAsia="宋体" w:hAnsi="宋体" w:cs="宋体" w:hint="eastAsia"/>
          <w:b/>
          <w:bCs/>
          <w:sz w:val="24"/>
          <w:szCs w:val="24"/>
        </w:rPr>
        <w:t>（</w:t>
      </w:r>
      <w:r w:rsidR="008171B0">
        <w:rPr>
          <w:rFonts w:ascii="宋体" w:eastAsia="宋体" w:hAnsi="宋体" w:cs="宋体"/>
          <w:b/>
          <w:bCs/>
          <w:sz w:val="24"/>
          <w:szCs w:val="24"/>
        </w:rPr>
        <w:t>1</w:t>
      </w:r>
      <w:r>
        <w:rPr>
          <w:rFonts w:ascii="宋体" w:eastAsia="宋体" w:hAnsi="宋体" w:cs="宋体" w:hint="eastAsia"/>
          <w:b/>
          <w:bCs/>
          <w:sz w:val="24"/>
          <w:szCs w:val="24"/>
        </w:rPr>
        <w:t>）</w:t>
      </w:r>
      <w:r w:rsidR="00C406C2">
        <w:rPr>
          <w:rFonts w:ascii="宋体" w:eastAsia="宋体" w:hAnsi="宋体" w:cs="宋体" w:hint="eastAsia"/>
          <w:b/>
          <w:bCs/>
          <w:sz w:val="24"/>
          <w:szCs w:val="24"/>
        </w:rPr>
        <w:t>植物组织培养（</w:t>
      </w:r>
      <w:r w:rsidR="00C406C2" w:rsidRPr="007507AD">
        <w:rPr>
          <w:rFonts w:ascii="宋体" w:eastAsia="宋体" w:hAnsi="宋体" w:cs="宋体" w:hint="eastAsia"/>
          <w:b/>
          <w:bCs/>
          <w:sz w:val="24"/>
          <w:szCs w:val="24"/>
        </w:rPr>
        <w:t>学时：</w:t>
      </w:r>
      <w:r w:rsidR="00C406C2" w:rsidRPr="007507AD">
        <w:rPr>
          <w:rFonts w:ascii="宋体" w:eastAsia="宋体" w:hAnsi="宋体" w:cs="宋体"/>
          <w:b/>
          <w:bCs/>
          <w:sz w:val="24"/>
          <w:szCs w:val="24"/>
        </w:rPr>
        <w:t xml:space="preserve">72 </w:t>
      </w:r>
      <w:r w:rsidR="00C406C2">
        <w:rPr>
          <w:rFonts w:ascii="宋体" w:eastAsia="宋体" w:hAnsi="宋体" w:cs="宋体"/>
          <w:b/>
          <w:bCs/>
          <w:sz w:val="24"/>
          <w:szCs w:val="24"/>
        </w:rPr>
        <w:t xml:space="preserve"> </w:t>
      </w:r>
      <w:r w:rsidR="00C406C2" w:rsidRPr="007507AD">
        <w:rPr>
          <w:rFonts w:ascii="宋体" w:eastAsia="宋体" w:hAnsi="宋体" w:cs="宋体"/>
          <w:b/>
          <w:bCs/>
          <w:sz w:val="24"/>
          <w:szCs w:val="24"/>
        </w:rPr>
        <w:t xml:space="preserve">  </w:t>
      </w:r>
      <w:r w:rsidR="00C406C2" w:rsidRPr="007507AD">
        <w:rPr>
          <w:rFonts w:ascii="宋体" w:eastAsia="宋体" w:hAnsi="宋体" w:cs="宋体" w:hint="eastAsia"/>
          <w:b/>
          <w:bCs/>
          <w:sz w:val="24"/>
          <w:szCs w:val="24"/>
        </w:rPr>
        <w:t>学分：</w:t>
      </w:r>
      <w:r w:rsidR="00C406C2" w:rsidRPr="007507AD">
        <w:rPr>
          <w:rFonts w:ascii="宋体" w:eastAsia="宋体" w:hAnsi="宋体" w:cs="宋体"/>
          <w:b/>
          <w:bCs/>
          <w:sz w:val="24"/>
          <w:szCs w:val="24"/>
        </w:rPr>
        <w:t xml:space="preserve">4    </w:t>
      </w:r>
      <w:r w:rsidR="00C406C2" w:rsidRPr="007507AD">
        <w:rPr>
          <w:rFonts w:ascii="宋体" w:eastAsia="宋体" w:hAnsi="宋体" w:cs="宋体" w:hint="eastAsia"/>
          <w:b/>
          <w:bCs/>
          <w:sz w:val="24"/>
          <w:szCs w:val="24"/>
        </w:rPr>
        <w:t>考核方式：</w:t>
      </w:r>
      <w:r w:rsidR="00C406C2">
        <w:rPr>
          <w:rFonts w:ascii="宋体" w:eastAsia="宋体" w:hAnsi="宋体" w:cs="宋体" w:hint="eastAsia"/>
          <w:b/>
          <w:bCs/>
          <w:sz w:val="24"/>
          <w:szCs w:val="24"/>
        </w:rPr>
        <w:t>考试）</w:t>
      </w:r>
    </w:p>
    <w:p w14:paraId="1624C708"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主要学习植物培养的形成及基本理论、各种技术、实验方法、技能操作和应注意的问题及解决的措施；重点介绍利用组织培养快速繁殖园艺果蔬、花卉及一些经济作物的方法、步骤和技术要点。</w:t>
      </w:r>
    </w:p>
    <w:p w14:paraId="1BF43129" w14:textId="3AE027C0" w:rsidR="00C406C2" w:rsidRPr="00387D66" w:rsidRDefault="00387D66" w:rsidP="00387D66">
      <w:pPr>
        <w:overflowPunct w:val="0"/>
        <w:adjustRightInd w:val="0"/>
        <w:spacing w:line="360" w:lineRule="exact"/>
        <w:ind w:firstLineChars="200" w:firstLine="482"/>
        <w:outlineLvl w:val="0"/>
        <w:rPr>
          <w:rFonts w:ascii="宋体" w:eastAsia="宋体" w:hAnsi="宋体" w:cs="宋体"/>
          <w:b/>
          <w:bCs/>
          <w:sz w:val="24"/>
          <w:szCs w:val="24"/>
        </w:rPr>
      </w:pPr>
      <w:r>
        <w:rPr>
          <w:rFonts w:ascii="宋体" w:eastAsia="宋体" w:hAnsi="宋体" w:cs="宋体" w:hint="eastAsia"/>
          <w:b/>
          <w:bCs/>
          <w:sz w:val="24"/>
          <w:szCs w:val="24"/>
        </w:rPr>
        <w:t>（</w:t>
      </w:r>
      <w:r w:rsidR="008171B0">
        <w:rPr>
          <w:rFonts w:ascii="宋体" w:eastAsia="宋体" w:hAnsi="宋体" w:cs="宋体"/>
          <w:b/>
          <w:bCs/>
          <w:sz w:val="24"/>
          <w:szCs w:val="24"/>
        </w:rPr>
        <w:t>2</w:t>
      </w:r>
      <w:r>
        <w:rPr>
          <w:rFonts w:ascii="宋体" w:eastAsia="宋体" w:hAnsi="宋体" w:cs="宋体" w:hint="eastAsia"/>
          <w:b/>
          <w:bCs/>
          <w:sz w:val="24"/>
          <w:szCs w:val="24"/>
        </w:rPr>
        <w:t>）</w:t>
      </w:r>
      <w:r w:rsidR="00C406C2">
        <w:rPr>
          <w:rFonts w:ascii="宋体" w:eastAsia="宋体" w:hAnsi="宋体" w:cs="宋体" w:hint="eastAsia"/>
          <w:b/>
          <w:bCs/>
          <w:sz w:val="24"/>
          <w:szCs w:val="24"/>
        </w:rPr>
        <w:t>无土栽培学（</w:t>
      </w:r>
      <w:r w:rsidR="00C406C2" w:rsidRPr="007507AD">
        <w:rPr>
          <w:rFonts w:ascii="宋体" w:eastAsia="宋体" w:hAnsi="宋体" w:cs="宋体" w:hint="eastAsia"/>
          <w:b/>
          <w:bCs/>
          <w:sz w:val="24"/>
          <w:szCs w:val="24"/>
        </w:rPr>
        <w:t>学时：</w:t>
      </w:r>
      <w:r w:rsidR="00C406C2" w:rsidRPr="007507AD">
        <w:rPr>
          <w:rFonts w:ascii="宋体" w:eastAsia="宋体" w:hAnsi="宋体" w:cs="宋体"/>
          <w:b/>
          <w:bCs/>
          <w:sz w:val="24"/>
          <w:szCs w:val="24"/>
        </w:rPr>
        <w:t xml:space="preserve">36  </w:t>
      </w:r>
      <w:r w:rsidR="00C406C2">
        <w:rPr>
          <w:rFonts w:ascii="宋体" w:eastAsia="宋体" w:hAnsi="宋体" w:cs="宋体"/>
          <w:b/>
          <w:bCs/>
          <w:sz w:val="24"/>
          <w:szCs w:val="24"/>
        </w:rPr>
        <w:t xml:space="preserve"> </w:t>
      </w:r>
      <w:r w:rsidR="00C406C2" w:rsidRPr="007507AD">
        <w:rPr>
          <w:rFonts w:ascii="宋体" w:eastAsia="宋体" w:hAnsi="宋体" w:cs="宋体"/>
          <w:b/>
          <w:bCs/>
          <w:sz w:val="24"/>
          <w:szCs w:val="24"/>
        </w:rPr>
        <w:t xml:space="preserve"> </w:t>
      </w:r>
      <w:r w:rsidR="00C406C2" w:rsidRPr="007507AD">
        <w:rPr>
          <w:rFonts w:ascii="宋体" w:eastAsia="宋体" w:hAnsi="宋体" w:cs="宋体" w:hint="eastAsia"/>
          <w:b/>
          <w:bCs/>
          <w:sz w:val="24"/>
          <w:szCs w:val="24"/>
        </w:rPr>
        <w:t>学分：</w:t>
      </w:r>
      <w:r w:rsidR="00C406C2" w:rsidRPr="007507AD">
        <w:rPr>
          <w:rFonts w:ascii="宋体" w:eastAsia="宋体" w:hAnsi="宋体" w:cs="宋体"/>
          <w:b/>
          <w:bCs/>
          <w:sz w:val="24"/>
          <w:szCs w:val="24"/>
        </w:rPr>
        <w:t xml:space="preserve">2     </w:t>
      </w:r>
      <w:r w:rsidR="00C406C2" w:rsidRPr="007507AD">
        <w:rPr>
          <w:rFonts w:ascii="宋体" w:eastAsia="宋体" w:hAnsi="宋体" w:cs="宋体" w:hint="eastAsia"/>
          <w:b/>
          <w:bCs/>
          <w:sz w:val="24"/>
          <w:szCs w:val="24"/>
        </w:rPr>
        <w:t>考核方式：考查</w:t>
      </w:r>
      <w:r w:rsidR="00C406C2">
        <w:rPr>
          <w:rFonts w:ascii="宋体" w:eastAsia="宋体" w:hAnsi="宋体" w:cs="宋体" w:hint="eastAsia"/>
          <w:b/>
          <w:bCs/>
          <w:sz w:val="24"/>
          <w:szCs w:val="24"/>
        </w:rPr>
        <w:t>）</w:t>
      </w:r>
    </w:p>
    <w:p w14:paraId="020EAEAA"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主要内容：植物无土栽培的基质选择和消毒，营养液的配制，园艺植物无土栽培的方法和管理技术。</w:t>
      </w:r>
    </w:p>
    <w:p w14:paraId="084F6F27"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课程目标：具备不同种类的蔬菜和花卉无土栽培的方法选择和管理的能力。</w:t>
      </w:r>
    </w:p>
    <w:p w14:paraId="2F8CF84C"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lastRenderedPageBreak/>
        <w:t>课程目标：通过本课程的学习，使学生了解食用菌的种类，掌握食用菌生产的基本理论和基本技能，并能达到国家菌类园艺工的职业标准，进行食用菌菌种制作、生产、加工等要求。</w:t>
      </w:r>
    </w:p>
    <w:p w14:paraId="67E85F53" w14:textId="77777777" w:rsidR="00C406C2" w:rsidRDefault="00555BDB" w:rsidP="005C7997">
      <w:pPr>
        <w:overflowPunct w:val="0"/>
        <w:adjustRightInd w:val="0"/>
        <w:spacing w:line="360" w:lineRule="exact"/>
        <w:ind w:firstLineChars="200" w:firstLine="640"/>
        <w:outlineLvl w:val="0"/>
        <w:rPr>
          <w:rFonts w:ascii="宋体" w:eastAsia="宋体" w:hAnsi="宋体"/>
          <w:b/>
          <w:bCs/>
        </w:rPr>
      </w:pPr>
      <w:r>
        <w:rPr>
          <w:rFonts w:ascii="黑体" w:eastAsia="黑体" w:hAnsi="黑体" w:cs="黑体" w:hint="eastAsia"/>
        </w:rPr>
        <w:t>八</w:t>
      </w:r>
      <w:r w:rsidR="00C406C2">
        <w:rPr>
          <w:rFonts w:ascii="黑体" w:eastAsia="黑体" w:hAnsi="黑体" w:cs="黑体" w:hint="eastAsia"/>
        </w:rPr>
        <w:t>、学时安排</w:t>
      </w:r>
    </w:p>
    <w:p w14:paraId="589DE544" w14:textId="77777777" w:rsidR="00C406C2" w:rsidRDefault="00C406C2" w:rsidP="00B32F06">
      <w:pPr>
        <w:overflowPunct w:val="0"/>
        <w:adjustRightInd w:val="0"/>
        <w:spacing w:line="360" w:lineRule="exact"/>
        <w:ind w:firstLineChars="200" w:firstLine="643"/>
        <w:outlineLvl w:val="0"/>
        <w:rPr>
          <w:rFonts w:ascii="楷体_GB2312" w:eastAsia="楷体_GB2312" w:hAnsi="楷体_GB2312"/>
          <w:b/>
          <w:bCs/>
        </w:rPr>
      </w:pPr>
      <w:r>
        <w:rPr>
          <w:rFonts w:ascii="楷体_GB2312" w:eastAsia="楷体_GB2312" w:hAnsi="楷体_GB2312" w:cs="楷体_GB2312" w:hint="eastAsia"/>
          <w:b/>
          <w:bCs/>
        </w:rPr>
        <w:t>（一）课程结构比例</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5"/>
        <w:gridCol w:w="955"/>
        <w:gridCol w:w="1019"/>
        <w:gridCol w:w="1105"/>
        <w:gridCol w:w="1199"/>
        <w:gridCol w:w="1032"/>
        <w:gridCol w:w="1601"/>
        <w:gridCol w:w="1630"/>
      </w:tblGrid>
      <w:tr w:rsidR="00C406C2" w14:paraId="38039F18" w14:textId="77777777">
        <w:trPr>
          <w:trHeight w:val="468"/>
          <w:jc w:val="center"/>
        </w:trPr>
        <w:tc>
          <w:tcPr>
            <w:tcW w:w="1990" w:type="dxa"/>
            <w:gridSpan w:val="2"/>
            <w:vMerge w:val="restart"/>
            <w:vAlign w:val="center"/>
          </w:tcPr>
          <w:p w14:paraId="3C71540B"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课程分类</w:t>
            </w:r>
          </w:p>
        </w:tc>
        <w:tc>
          <w:tcPr>
            <w:tcW w:w="1019" w:type="dxa"/>
            <w:vMerge w:val="restart"/>
            <w:vAlign w:val="center"/>
          </w:tcPr>
          <w:p w14:paraId="62B20AE0"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性质</w:t>
            </w:r>
          </w:p>
        </w:tc>
        <w:tc>
          <w:tcPr>
            <w:tcW w:w="3336" w:type="dxa"/>
            <w:gridSpan w:val="3"/>
            <w:vAlign w:val="center"/>
          </w:tcPr>
          <w:p w14:paraId="63582E41"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学时分配</w:t>
            </w:r>
          </w:p>
        </w:tc>
        <w:tc>
          <w:tcPr>
            <w:tcW w:w="1601" w:type="dxa"/>
            <w:vMerge w:val="restart"/>
            <w:vAlign w:val="center"/>
          </w:tcPr>
          <w:p w14:paraId="48F36F9F"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理论学时占总学时比例（</w:t>
            </w:r>
            <w:r>
              <w:rPr>
                <w:rFonts w:ascii="宋体" w:eastAsia="宋体" w:hAnsi="宋体" w:cs="宋体"/>
                <w:sz w:val="21"/>
                <w:szCs w:val="21"/>
              </w:rPr>
              <w:t>%</w:t>
            </w:r>
            <w:r>
              <w:rPr>
                <w:rFonts w:ascii="宋体" w:eastAsia="宋体" w:hAnsi="宋体" w:cs="宋体" w:hint="eastAsia"/>
                <w:sz w:val="21"/>
                <w:szCs w:val="21"/>
              </w:rPr>
              <w:t>）</w:t>
            </w:r>
          </w:p>
        </w:tc>
        <w:tc>
          <w:tcPr>
            <w:tcW w:w="1630" w:type="dxa"/>
            <w:vMerge w:val="restart"/>
          </w:tcPr>
          <w:p w14:paraId="3E0DF1D7"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实践学时占总学时比例（</w:t>
            </w:r>
            <w:r>
              <w:rPr>
                <w:rFonts w:ascii="宋体" w:eastAsia="宋体" w:hAnsi="宋体" w:cs="宋体"/>
                <w:sz w:val="21"/>
                <w:szCs w:val="21"/>
              </w:rPr>
              <w:t>%</w:t>
            </w:r>
            <w:r>
              <w:rPr>
                <w:rFonts w:ascii="宋体" w:eastAsia="宋体" w:hAnsi="宋体" w:cs="宋体" w:hint="eastAsia"/>
                <w:sz w:val="21"/>
                <w:szCs w:val="21"/>
              </w:rPr>
              <w:t>）</w:t>
            </w:r>
          </w:p>
        </w:tc>
      </w:tr>
      <w:tr w:rsidR="00C406C2" w14:paraId="3FAFF932" w14:textId="77777777">
        <w:trPr>
          <w:trHeight w:val="468"/>
          <w:jc w:val="center"/>
        </w:trPr>
        <w:tc>
          <w:tcPr>
            <w:tcW w:w="1990" w:type="dxa"/>
            <w:gridSpan w:val="2"/>
            <w:vMerge/>
            <w:vAlign w:val="center"/>
          </w:tcPr>
          <w:p w14:paraId="7DFB3B53" w14:textId="77777777" w:rsidR="00C406C2" w:rsidRDefault="00C406C2">
            <w:pPr>
              <w:spacing w:line="360" w:lineRule="auto"/>
              <w:jc w:val="center"/>
              <w:rPr>
                <w:rFonts w:ascii="宋体" w:eastAsia="宋体" w:hAnsi="宋体"/>
                <w:sz w:val="21"/>
                <w:szCs w:val="21"/>
              </w:rPr>
            </w:pPr>
          </w:p>
        </w:tc>
        <w:tc>
          <w:tcPr>
            <w:tcW w:w="1019" w:type="dxa"/>
            <w:vMerge/>
          </w:tcPr>
          <w:p w14:paraId="2A1FD6AA" w14:textId="77777777" w:rsidR="00C406C2" w:rsidRDefault="00C406C2">
            <w:pPr>
              <w:spacing w:line="360" w:lineRule="auto"/>
              <w:jc w:val="center"/>
              <w:rPr>
                <w:rFonts w:ascii="宋体" w:eastAsia="宋体" w:hAnsi="宋体"/>
                <w:sz w:val="21"/>
                <w:szCs w:val="21"/>
              </w:rPr>
            </w:pPr>
          </w:p>
        </w:tc>
        <w:tc>
          <w:tcPr>
            <w:tcW w:w="1105" w:type="dxa"/>
            <w:vAlign w:val="center"/>
          </w:tcPr>
          <w:p w14:paraId="227B06CF"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理论学时</w:t>
            </w:r>
          </w:p>
        </w:tc>
        <w:tc>
          <w:tcPr>
            <w:tcW w:w="1199" w:type="dxa"/>
            <w:vAlign w:val="center"/>
          </w:tcPr>
          <w:p w14:paraId="64C0FEE0"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实践学时</w:t>
            </w:r>
          </w:p>
        </w:tc>
        <w:tc>
          <w:tcPr>
            <w:tcW w:w="1032" w:type="dxa"/>
            <w:vAlign w:val="center"/>
          </w:tcPr>
          <w:p w14:paraId="5AFEC2BF"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总学分</w:t>
            </w:r>
          </w:p>
        </w:tc>
        <w:tc>
          <w:tcPr>
            <w:tcW w:w="1601" w:type="dxa"/>
            <w:vMerge/>
            <w:vAlign w:val="center"/>
          </w:tcPr>
          <w:p w14:paraId="7A81FE63" w14:textId="77777777" w:rsidR="00C406C2" w:rsidRDefault="00C406C2">
            <w:pPr>
              <w:spacing w:line="360" w:lineRule="auto"/>
              <w:jc w:val="center"/>
              <w:rPr>
                <w:rFonts w:ascii="宋体" w:eastAsia="宋体" w:hAnsi="宋体"/>
                <w:sz w:val="21"/>
                <w:szCs w:val="21"/>
              </w:rPr>
            </w:pPr>
          </w:p>
        </w:tc>
        <w:tc>
          <w:tcPr>
            <w:tcW w:w="1630" w:type="dxa"/>
            <w:vMerge/>
          </w:tcPr>
          <w:p w14:paraId="68091678" w14:textId="77777777" w:rsidR="00C406C2" w:rsidRDefault="00C406C2">
            <w:pPr>
              <w:spacing w:line="360" w:lineRule="auto"/>
              <w:jc w:val="center"/>
              <w:rPr>
                <w:rFonts w:ascii="宋体" w:eastAsia="宋体" w:hAnsi="宋体"/>
                <w:sz w:val="21"/>
                <w:szCs w:val="21"/>
              </w:rPr>
            </w:pPr>
          </w:p>
        </w:tc>
      </w:tr>
      <w:tr w:rsidR="007479DC" w14:paraId="1C0CA31F" w14:textId="77777777" w:rsidTr="009A1139">
        <w:trPr>
          <w:trHeight w:val="468"/>
          <w:jc w:val="center"/>
        </w:trPr>
        <w:tc>
          <w:tcPr>
            <w:tcW w:w="1990" w:type="dxa"/>
            <w:gridSpan w:val="2"/>
            <w:vMerge w:val="restart"/>
            <w:vAlign w:val="center"/>
          </w:tcPr>
          <w:p w14:paraId="5CF7D9D0" w14:textId="77777777" w:rsidR="007479DC" w:rsidRDefault="007479DC" w:rsidP="007479DC">
            <w:pPr>
              <w:spacing w:line="360" w:lineRule="auto"/>
              <w:jc w:val="center"/>
              <w:rPr>
                <w:rFonts w:ascii="宋体" w:eastAsia="宋体" w:hAnsi="宋体"/>
                <w:sz w:val="21"/>
                <w:szCs w:val="21"/>
              </w:rPr>
            </w:pPr>
            <w:r>
              <w:rPr>
                <w:rFonts w:ascii="宋体" w:eastAsia="宋体" w:hAnsi="宋体" w:cs="宋体" w:hint="eastAsia"/>
                <w:kern w:val="0"/>
                <w:sz w:val="21"/>
                <w:szCs w:val="21"/>
              </w:rPr>
              <w:t>公共基础课程</w:t>
            </w:r>
          </w:p>
        </w:tc>
        <w:tc>
          <w:tcPr>
            <w:tcW w:w="1019" w:type="dxa"/>
          </w:tcPr>
          <w:p w14:paraId="2B6BFAEC" w14:textId="77777777" w:rsidR="007479DC" w:rsidRDefault="007479DC" w:rsidP="007479DC">
            <w:pPr>
              <w:spacing w:line="360" w:lineRule="auto"/>
              <w:jc w:val="center"/>
              <w:rPr>
                <w:rFonts w:ascii="宋体" w:eastAsia="宋体" w:hAnsi="宋体"/>
                <w:sz w:val="21"/>
                <w:szCs w:val="21"/>
              </w:rPr>
            </w:pPr>
            <w:r>
              <w:rPr>
                <w:rFonts w:ascii="宋体" w:eastAsia="宋体" w:hAnsi="宋体" w:cs="宋体" w:hint="eastAsia"/>
                <w:sz w:val="21"/>
                <w:szCs w:val="21"/>
              </w:rPr>
              <w:t>必修课</w:t>
            </w:r>
          </w:p>
        </w:tc>
        <w:tc>
          <w:tcPr>
            <w:tcW w:w="1105" w:type="dxa"/>
            <w:tcBorders>
              <w:top w:val="single" w:sz="4" w:space="0" w:color="auto"/>
              <w:left w:val="single" w:sz="4" w:space="0" w:color="auto"/>
              <w:bottom w:val="single" w:sz="4" w:space="0" w:color="auto"/>
              <w:right w:val="single" w:sz="4" w:space="0" w:color="auto"/>
            </w:tcBorders>
            <w:vAlign w:val="center"/>
          </w:tcPr>
          <w:p w14:paraId="6885FAF6" w14:textId="77777777" w:rsidR="007479DC" w:rsidRPr="000F38B9" w:rsidRDefault="007479DC" w:rsidP="007479DC">
            <w:pPr>
              <w:spacing w:line="360" w:lineRule="auto"/>
              <w:jc w:val="center"/>
              <w:rPr>
                <w:rFonts w:ascii="宋体" w:eastAsia="宋体" w:hAnsi="宋体" w:cs="宋体"/>
                <w:color w:val="FF0000"/>
                <w:sz w:val="21"/>
                <w:szCs w:val="21"/>
              </w:rPr>
            </w:pPr>
            <w:r w:rsidRPr="00A61D4F">
              <w:rPr>
                <w:rFonts w:ascii="宋体" w:eastAsia="宋体" w:hAnsi="宋体" w:hint="eastAsia"/>
                <w:color w:val="FF0000"/>
                <w:sz w:val="21"/>
                <w:szCs w:val="21"/>
              </w:rPr>
              <w:t>5</w:t>
            </w:r>
            <w:r w:rsidRPr="00A61D4F">
              <w:rPr>
                <w:rFonts w:ascii="宋体" w:eastAsia="宋体" w:hAnsi="宋体"/>
                <w:color w:val="FF0000"/>
                <w:sz w:val="21"/>
                <w:szCs w:val="21"/>
              </w:rPr>
              <w:t>40</w:t>
            </w:r>
          </w:p>
        </w:tc>
        <w:tc>
          <w:tcPr>
            <w:tcW w:w="1199" w:type="dxa"/>
            <w:tcBorders>
              <w:top w:val="single" w:sz="4" w:space="0" w:color="auto"/>
              <w:left w:val="single" w:sz="4" w:space="0" w:color="auto"/>
              <w:bottom w:val="single" w:sz="4" w:space="0" w:color="auto"/>
              <w:right w:val="single" w:sz="4" w:space="0" w:color="auto"/>
            </w:tcBorders>
            <w:vAlign w:val="center"/>
          </w:tcPr>
          <w:p w14:paraId="76F9974A" w14:textId="77777777" w:rsidR="007479DC" w:rsidRPr="000F38B9" w:rsidRDefault="007479DC" w:rsidP="007479DC">
            <w:pPr>
              <w:spacing w:line="360" w:lineRule="auto"/>
              <w:jc w:val="center"/>
              <w:rPr>
                <w:rFonts w:ascii="宋体" w:eastAsia="宋体" w:hAnsi="宋体" w:cs="宋体"/>
                <w:color w:val="FF0000"/>
                <w:sz w:val="21"/>
                <w:szCs w:val="21"/>
              </w:rPr>
            </w:pPr>
            <w:r w:rsidRPr="00A61D4F">
              <w:rPr>
                <w:rFonts w:ascii="宋体" w:eastAsia="宋体" w:hAnsi="宋体" w:hint="eastAsia"/>
                <w:color w:val="FF0000"/>
                <w:sz w:val="21"/>
                <w:szCs w:val="21"/>
              </w:rPr>
              <w:t>398</w:t>
            </w:r>
          </w:p>
        </w:tc>
        <w:tc>
          <w:tcPr>
            <w:tcW w:w="1032" w:type="dxa"/>
            <w:tcBorders>
              <w:top w:val="single" w:sz="4" w:space="0" w:color="auto"/>
              <w:left w:val="single" w:sz="4" w:space="0" w:color="auto"/>
              <w:bottom w:val="single" w:sz="4" w:space="0" w:color="auto"/>
              <w:right w:val="single" w:sz="4" w:space="0" w:color="auto"/>
            </w:tcBorders>
            <w:vAlign w:val="center"/>
          </w:tcPr>
          <w:p w14:paraId="602DEF9C" w14:textId="77777777" w:rsidR="007479DC" w:rsidRPr="000F38B9" w:rsidRDefault="007479DC" w:rsidP="007479DC">
            <w:pPr>
              <w:spacing w:line="360" w:lineRule="auto"/>
              <w:jc w:val="center"/>
              <w:rPr>
                <w:rFonts w:ascii="宋体" w:eastAsia="宋体" w:hAnsi="宋体" w:cs="宋体"/>
                <w:color w:val="FF0000"/>
                <w:sz w:val="21"/>
                <w:szCs w:val="21"/>
              </w:rPr>
            </w:pPr>
            <w:r w:rsidRPr="00A61D4F">
              <w:rPr>
                <w:rFonts w:ascii="宋体" w:eastAsia="宋体" w:hAnsi="宋体"/>
                <w:color w:val="FF0000"/>
                <w:sz w:val="21"/>
                <w:szCs w:val="21"/>
              </w:rPr>
              <w:t>938</w:t>
            </w:r>
          </w:p>
        </w:tc>
        <w:tc>
          <w:tcPr>
            <w:tcW w:w="1601" w:type="dxa"/>
            <w:tcBorders>
              <w:top w:val="single" w:sz="4" w:space="0" w:color="auto"/>
              <w:left w:val="single" w:sz="4" w:space="0" w:color="auto"/>
              <w:bottom w:val="single" w:sz="4" w:space="0" w:color="auto"/>
              <w:right w:val="single" w:sz="4" w:space="0" w:color="auto"/>
            </w:tcBorders>
            <w:vAlign w:val="center"/>
          </w:tcPr>
          <w:p w14:paraId="5D4E2C15" w14:textId="77777777" w:rsidR="007479DC" w:rsidRPr="000F38B9" w:rsidRDefault="007479DC" w:rsidP="007479DC">
            <w:pPr>
              <w:jc w:val="center"/>
              <w:rPr>
                <w:rFonts w:ascii="宋体" w:eastAsia="宋体" w:hAnsi="宋体" w:cs="宋体"/>
                <w:color w:val="FF0000"/>
                <w:sz w:val="21"/>
                <w:szCs w:val="21"/>
              </w:rPr>
            </w:pPr>
            <w:r w:rsidRPr="00A61D4F">
              <w:rPr>
                <w:rFonts w:ascii="宋体" w:eastAsia="宋体" w:hAnsi="宋体"/>
                <w:color w:val="FF0000"/>
                <w:sz w:val="21"/>
                <w:szCs w:val="21"/>
              </w:rPr>
              <w:t>57.57</w:t>
            </w:r>
          </w:p>
        </w:tc>
        <w:tc>
          <w:tcPr>
            <w:tcW w:w="1630" w:type="dxa"/>
            <w:tcBorders>
              <w:top w:val="single" w:sz="4" w:space="0" w:color="auto"/>
              <w:left w:val="single" w:sz="4" w:space="0" w:color="auto"/>
              <w:bottom w:val="single" w:sz="4" w:space="0" w:color="auto"/>
              <w:right w:val="single" w:sz="4" w:space="0" w:color="auto"/>
            </w:tcBorders>
            <w:vAlign w:val="center"/>
          </w:tcPr>
          <w:p w14:paraId="1AFDF780" w14:textId="77777777" w:rsidR="007479DC" w:rsidRPr="000F38B9" w:rsidRDefault="007479DC" w:rsidP="007479DC">
            <w:pPr>
              <w:jc w:val="center"/>
              <w:rPr>
                <w:rFonts w:ascii="宋体" w:eastAsia="宋体" w:hAnsi="宋体" w:cs="宋体"/>
                <w:color w:val="FF0000"/>
                <w:sz w:val="21"/>
                <w:szCs w:val="21"/>
              </w:rPr>
            </w:pPr>
            <w:r w:rsidRPr="00A61D4F">
              <w:rPr>
                <w:rFonts w:ascii="宋体" w:eastAsia="宋体" w:hAnsi="宋体"/>
                <w:color w:val="FF0000"/>
                <w:sz w:val="21"/>
                <w:szCs w:val="21"/>
              </w:rPr>
              <w:t>42.43</w:t>
            </w:r>
          </w:p>
        </w:tc>
      </w:tr>
      <w:tr w:rsidR="00C406C2" w14:paraId="6A5C97AE" w14:textId="77777777">
        <w:trPr>
          <w:trHeight w:val="468"/>
          <w:jc w:val="center"/>
        </w:trPr>
        <w:tc>
          <w:tcPr>
            <w:tcW w:w="1990" w:type="dxa"/>
            <w:gridSpan w:val="2"/>
            <w:vMerge/>
            <w:vAlign w:val="center"/>
          </w:tcPr>
          <w:p w14:paraId="2BDAA9E4" w14:textId="77777777" w:rsidR="00C406C2" w:rsidRDefault="00C406C2">
            <w:pPr>
              <w:spacing w:line="360" w:lineRule="auto"/>
              <w:jc w:val="center"/>
              <w:rPr>
                <w:rFonts w:ascii="宋体" w:eastAsia="宋体" w:hAnsi="宋体"/>
                <w:sz w:val="21"/>
                <w:szCs w:val="21"/>
              </w:rPr>
            </w:pPr>
          </w:p>
        </w:tc>
        <w:tc>
          <w:tcPr>
            <w:tcW w:w="1019" w:type="dxa"/>
          </w:tcPr>
          <w:p w14:paraId="7EB44A32"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选修课</w:t>
            </w:r>
          </w:p>
        </w:tc>
        <w:tc>
          <w:tcPr>
            <w:tcW w:w="1105" w:type="dxa"/>
            <w:vAlign w:val="center"/>
          </w:tcPr>
          <w:p w14:paraId="658F4D1C" w14:textId="77777777" w:rsidR="00C406C2" w:rsidRDefault="00C406C2" w:rsidP="00BA3024">
            <w:pPr>
              <w:spacing w:line="360" w:lineRule="auto"/>
              <w:jc w:val="center"/>
              <w:rPr>
                <w:rFonts w:ascii="宋体" w:eastAsia="宋体" w:hAnsi="宋体"/>
                <w:sz w:val="21"/>
                <w:szCs w:val="21"/>
              </w:rPr>
            </w:pPr>
            <w:r>
              <w:rPr>
                <w:rFonts w:ascii="宋体" w:eastAsia="宋体" w:hAnsi="宋体" w:cs="宋体"/>
                <w:sz w:val="21"/>
                <w:szCs w:val="21"/>
              </w:rPr>
              <w:t>54</w:t>
            </w:r>
          </w:p>
        </w:tc>
        <w:tc>
          <w:tcPr>
            <w:tcW w:w="1199" w:type="dxa"/>
            <w:vAlign w:val="center"/>
          </w:tcPr>
          <w:p w14:paraId="458E0935" w14:textId="77777777" w:rsidR="00C406C2" w:rsidRDefault="00C406C2" w:rsidP="00BA3024">
            <w:pPr>
              <w:spacing w:line="360" w:lineRule="auto"/>
              <w:jc w:val="center"/>
              <w:rPr>
                <w:rFonts w:ascii="宋体" w:eastAsia="宋体" w:hAnsi="宋体"/>
                <w:sz w:val="21"/>
                <w:szCs w:val="21"/>
              </w:rPr>
            </w:pPr>
            <w:r>
              <w:rPr>
                <w:rFonts w:ascii="宋体" w:eastAsia="宋体" w:hAnsi="宋体" w:cs="宋体"/>
                <w:sz w:val="21"/>
                <w:szCs w:val="21"/>
              </w:rPr>
              <w:t>54</w:t>
            </w:r>
          </w:p>
        </w:tc>
        <w:tc>
          <w:tcPr>
            <w:tcW w:w="1032" w:type="dxa"/>
            <w:vAlign w:val="center"/>
          </w:tcPr>
          <w:p w14:paraId="75040E84"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108</w:t>
            </w:r>
          </w:p>
        </w:tc>
        <w:tc>
          <w:tcPr>
            <w:tcW w:w="1601" w:type="dxa"/>
          </w:tcPr>
          <w:p w14:paraId="37ADDD1B" w14:textId="77777777" w:rsidR="00C406C2" w:rsidRDefault="00C406C2" w:rsidP="00BA3024">
            <w:pPr>
              <w:jc w:val="center"/>
              <w:rPr>
                <w:rFonts w:ascii="宋体" w:eastAsia="宋体" w:hAnsi="宋体"/>
                <w:sz w:val="21"/>
                <w:szCs w:val="21"/>
              </w:rPr>
            </w:pPr>
            <w:r>
              <w:rPr>
                <w:rFonts w:ascii="宋体" w:eastAsia="宋体" w:hAnsi="宋体" w:cs="宋体"/>
                <w:sz w:val="21"/>
                <w:szCs w:val="21"/>
              </w:rPr>
              <w:t>50</w:t>
            </w:r>
          </w:p>
        </w:tc>
        <w:tc>
          <w:tcPr>
            <w:tcW w:w="1630" w:type="dxa"/>
          </w:tcPr>
          <w:p w14:paraId="24083817" w14:textId="77777777" w:rsidR="00C406C2" w:rsidRDefault="00C406C2" w:rsidP="00BA3024">
            <w:pPr>
              <w:jc w:val="center"/>
              <w:rPr>
                <w:rFonts w:ascii="宋体" w:eastAsia="宋体" w:hAnsi="宋体"/>
                <w:sz w:val="21"/>
                <w:szCs w:val="21"/>
              </w:rPr>
            </w:pPr>
            <w:r>
              <w:rPr>
                <w:rFonts w:ascii="宋体" w:eastAsia="宋体" w:hAnsi="宋体" w:cs="宋体"/>
                <w:sz w:val="21"/>
                <w:szCs w:val="21"/>
              </w:rPr>
              <w:t>50</w:t>
            </w:r>
          </w:p>
        </w:tc>
      </w:tr>
      <w:tr w:rsidR="000766D4" w14:paraId="06454E02" w14:textId="77777777">
        <w:trPr>
          <w:trHeight w:val="468"/>
          <w:jc w:val="center"/>
        </w:trPr>
        <w:tc>
          <w:tcPr>
            <w:tcW w:w="1035" w:type="dxa"/>
            <w:vMerge w:val="restart"/>
            <w:vAlign w:val="center"/>
          </w:tcPr>
          <w:p w14:paraId="7D33D96E" w14:textId="77777777" w:rsidR="000766D4" w:rsidRDefault="000766D4">
            <w:pPr>
              <w:spacing w:line="360" w:lineRule="auto"/>
              <w:jc w:val="center"/>
              <w:rPr>
                <w:rFonts w:ascii="宋体" w:eastAsia="宋体" w:hAnsi="宋体"/>
                <w:sz w:val="21"/>
                <w:szCs w:val="21"/>
              </w:rPr>
            </w:pPr>
            <w:r>
              <w:rPr>
                <w:rFonts w:ascii="宋体" w:eastAsia="宋体" w:hAnsi="宋体" w:cs="宋体" w:hint="eastAsia"/>
                <w:sz w:val="21"/>
                <w:szCs w:val="21"/>
              </w:rPr>
              <w:t>专业课程</w:t>
            </w:r>
          </w:p>
        </w:tc>
        <w:tc>
          <w:tcPr>
            <w:tcW w:w="955" w:type="dxa"/>
            <w:vMerge w:val="restart"/>
            <w:vAlign w:val="center"/>
          </w:tcPr>
          <w:p w14:paraId="49294E64" w14:textId="77777777" w:rsidR="000766D4" w:rsidRDefault="000766D4">
            <w:pPr>
              <w:spacing w:line="360" w:lineRule="auto"/>
              <w:jc w:val="center"/>
              <w:rPr>
                <w:rFonts w:ascii="宋体" w:eastAsia="宋体" w:hAnsi="宋体"/>
                <w:sz w:val="21"/>
                <w:szCs w:val="21"/>
              </w:rPr>
            </w:pPr>
            <w:r>
              <w:rPr>
                <w:rFonts w:ascii="宋体" w:eastAsia="宋体" w:hAnsi="宋体" w:cs="宋体" w:hint="eastAsia"/>
                <w:kern w:val="0"/>
                <w:sz w:val="21"/>
                <w:szCs w:val="21"/>
              </w:rPr>
              <w:t>专业基础课程</w:t>
            </w:r>
          </w:p>
        </w:tc>
        <w:tc>
          <w:tcPr>
            <w:tcW w:w="1019" w:type="dxa"/>
          </w:tcPr>
          <w:p w14:paraId="50B12EDD" w14:textId="77777777" w:rsidR="000766D4" w:rsidRDefault="000766D4">
            <w:pPr>
              <w:spacing w:line="360" w:lineRule="auto"/>
              <w:jc w:val="center"/>
              <w:rPr>
                <w:rFonts w:ascii="宋体" w:eastAsia="宋体" w:hAnsi="宋体"/>
                <w:sz w:val="21"/>
                <w:szCs w:val="21"/>
              </w:rPr>
            </w:pPr>
            <w:r>
              <w:rPr>
                <w:rFonts w:ascii="宋体" w:eastAsia="宋体" w:hAnsi="宋体" w:cs="宋体" w:hint="eastAsia"/>
                <w:sz w:val="21"/>
                <w:szCs w:val="21"/>
              </w:rPr>
              <w:t>必修课</w:t>
            </w:r>
          </w:p>
        </w:tc>
        <w:tc>
          <w:tcPr>
            <w:tcW w:w="1105" w:type="dxa"/>
            <w:vAlign w:val="center"/>
          </w:tcPr>
          <w:p w14:paraId="385FBAA3" w14:textId="77777777" w:rsidR="000766D4" w:rsidRDefault="00D33574">
            <w:pPr>
              <w:spacing w:line="360" w:lineRule="auto"/>
              <w:jc w:val="center"/>
              <w:rPr>
                <w:rFonts w:ascii="宋体" w:eastAsia="宋体" w:hAnsi="宋体"/>
                <w:sz w:val="21"/>
                <w:szCs w:val="21"/>
              </w:rPr>
            </w:pPr>
            <w:r>
              <w:rPr>
                <w:rFonts w:ascii="宋体" w:eastAsia="宋体" w:hAnsi="宋体" w:cs="宋体" w:hint="eastAsia"/>
                <w:sz w:val="21"/>
                <w:szCs w:val="21"/>
              </w:rPr>
              <w:t>200</w:t>
            </w:r>
          </w:p>
        </w:tc>
        <w:tc>
          <w:tcPr>
            <w:tcW w:w="1199" w:type="dxa"/>
            <w:vAlign w:val="center"/>
          </w:tcPr>
          <w:p w14:paraId="4B87DDB3" w14:textId="77777777" w:rsidR="000766D4" w:rsidRDefault="00D33574">
            <w:pPr>
              <w:spacing w:line="360" w:lineRule="auto"/>
              <w:jc w:val="center"/>
              <w:rPr>
                <w:rFonts w:ascii="宋体" w:eastAsia="宋体" w:hAnsi="宋体"/>
                <w:sz w:val="21"/>
                <w:szCs w:val="21"/>
              </w:rPr>
            </w:pPr>
            <w:r>
              <w:rPr>
                <w:rFonts w:ascii="宋体" w:eastAsia="宋体" w:hAnsi="宋体" w:cs="宋体" w:hint="eastAsia"/>
                <w:sz w:val="21"/>
                <w:szCs w:val="21"/>
              </w:rPr>
              <w:t>200</w:t>
            </w:r>
          </w:p>
        </w:tc>
        <w:tc>
          <w:tcPr>
            <w:tcW w:w="1032" w:type="dxa"/>
            <w:vAlign w:val="center"/>
          </w:tcPr>
          <w:p w14:paraId="3650F7BE" w14:textId="77777777" w:rsidR="000766D4" w:rsidRDefault="00D33574">
            <w:pPr>
              <w:spacing w:line="360" w:lineRule="auto"/>
              <w:jc w:val="center"/>
              <w:rPr>
                <w:rFonts w:ascii="宋体" w:eastAsia="宋体" w:hAnsi="宋体"/>
                <w:sz w:val="21"/>
                <w:szCs w:val="21"/>
              </w:rPr>
            </w:pPr>
            <w:r>
              <w:rPr>
                <w:rFonts w:ascii="宋体" w:eastAsia="宋体" w:hAnsi="宋体" w:cs="宋体" w:hint="eastAsia"/>
                <w:sz w:val="21"/>
                <w:szCs w:val="21"/>
              </w:rPr>
              <w:t>416</w:t>
            </w:r>
          </w:p>
        </w:tc>
        <w:tc>
          <w:tcPr>
            <w:tcW w:w="1601" w:type="dxa"/>
          </w:tcPr>
          <w:p w14:paraId="5B3CF416" w14:textId="77777777" w:rsidR="000766D4" w:rsidRDefault="00D33574">
            <w:pPr>
              <w:jc w:val="center"/>
              <w:rPr>
                <w:rFonts w:ascii="宋体" w:eastAsia="宋体" w:hAnsi="宋体"/>
                <w:sz w:val="21"/>
                <w:szCs w:val="21"/>
              </w:rPr>
            </w:pPr>
            <w:r>
              <w:rPr>
                <w:rFonts w:ascii="宋体" w:eastAsia="宋体" w:hAnsi="宋体" w:cs="宋体" w:hint="eastAsia"/>
                <w:sz w:val="21"/>
                <w:szCs w:val="21"/>
              </w:rPr>
              <w:t>50</w:t>
            </w:r>
          </w:p>
        </w:tc>
        <w:tc>
          <w:tcPr>
            <w:tcW w:w="1630" w:type="dxa"/>
          </w:tcPr>
          <w:p w14:paraId="4C6CD572" w14:textId="77777777" w:rsidR="000766D4" w:rsidRDefault="00D33574">
            <w:pPr>
              <w:jc w:val="center"/>
              <w:rPr>
                <w:rFonts w:ascii="宋体" w:eastAsia="宋体" w:hAnsi="宋体"/>
                <w:sz w:val="21"/>
                <w:szCs w:val="21"/>
              </w:rPr>
            </w:pPr>
            <w:r>
              <w:rPr>
                <w:rFonts w:ascii="宋体" w:eastAsia="宋体" w:hAnsi="宋体" w:cs="宋体" w:hint="eastAsia"/>
                <w:sz w:val="21"/>
                <w:szCs w:val="21"/>
              </w:rPr>
              <w:t>50</w:t>
            </w:r>
          </w:p>
        </w:tc>
      </w:tr>
      <w:tr w:rsidR="000766D4" w14:paraId="5506FDAB" w14:textId="77777777">
        <w:trPr>
          <w:trHeight w:val="468"/>
          <w:jc w:val="center"/>
        </w:trPr>
        <w:tc>
          <w:tcPr>
            <w:tcW w:w="1035" w:type="dxa"/>
            <w:vMerge/>
            <w:vAlign w:val="center"/>
          </w:tcPr>
          <w:p w14:paraId="2BCE632B" w14:textId="77777777" w:rsidR="000766D4" w:rsidRDefault="000766D4">
            <w:pPr>
              <w:spacing w:line="360" w:lineRule="auto"/>
              <w:jc w:val="center"/>
              <w:rPr>
                <w:rFonts w:ascii="宋体" w:eastAsia="宋体" w:hAnsi="宋体"/>
                <w:sz w:val="21"/>
                <w:szCs w:val="21"/>
              </w:rPr>
            </w:pPr>
          </w:p>
        </w:tc>
        <w:tc>
          <w:tcPr>
            <w:tcW w:w="955" w:type="dxa"/>
            <w:vMerge/>
            <w:vAlign w:val="center"/>
          </w:tcPr>
          <w:p w14:paraId="27BF2431" w14:textId="77777777" w:rsidR="000766D4" w:rsidRDefault="000766D4">
            <w:pPr>
              <w:spacing w:line="360" w:lineRule="auto"/>
              <w:jc w:val="center"/>
              <w:rPr>
                <w:rFonts w:ascii="宋体" w:eastAsia="宋体" w:hAnsi="宋体"/>
                <w:sz w:val="21"/>
                <w:szCs w:val="21"/>
              </w:rPr>
            </w:pPr>
          </w:p>
        </w:tc>
        <w:tc>
          <w:tcPr>
            <w:tcW w:w="1019" w:type="dxa"/>
          </w:tcPr>
          <w:p w14:paraId="6ADC2EC9" w14:textId="77777777" w:rsidR="000766D4" w:rsidRDefault="000766D4">
            <w:pPr>
              <w:spacing w:line="360" w:lineRule="auto"/>
              <w:jc w:val="center"/>
              <w:rPr>
                <w:rFonts w:ascii="宋体" w:eastAsia="宋体" w:hAnsi="宋体"/>
                <w:sz w:val="21"/>
                <w:szCs w:val="21"/>
              </w:rPr>
            </w:pPr>
            <w:r>
              <w:rPr>
                <w:rFonts w:ascii="宋体" w:eastAsia="宋体" w:hAnsi="宋体" w:cs="宋体" w:hint="eastAsia"/>
                <w:sz w:val="21"/>
                <w:szCs w:val="21"/>
              </w:rPr>
              <w:t>选修课</w:t>
            </w:r>
          </w:p>
        </w:tc>
        <w:tc>
          <w:tcPr>
            <w:tcW w:w="1105" w:type="dxa"/>
            <w:vAlign w:val="center"/>
          </w:tcPr>
          <w:p w14:paraId="1BFBBDB2" w14:textId="77777777" w:rsidR="000766D4" w:rsidRDefault="000766D4">
            <w:pPr>
              <w:spacing w:line="360" w:lineRule="auto"/>
              <w:jc w:val="center"/>
              <w:rPr>
                <w:rFonts w:ascii="宋体" w:eastAsia="宋体" w:hAnsi="宋体"/>
                <w:sz w:val="21"/>
                <w:szCs w:val="21"/>
              </w:rPr>
            </w:pPr>
            <w:r>
              <w:rPr>
                <w:rFonts w:ascii="宋体" w:eastAsia="宋体" w:hAnsi="宋体" w:cs="宋体"/>
                <w:sz w:val="21"/>
                <w:szCs w:val="21"/>
              </w:rPr>
              <w:t>36</w:t>
            </w:r>
          </w:p>
        </w:tc>
        <w:tc>
          <w:tcPr>
            <w:tcW w:w="1199" w:type="dxa"/>
            <w:vAlign w:val="center"/>
          </w:tcPr>
          <w:p w14:paraId="23A92610" w14:textId="77777777" w:rsidR="000766D4" w:rsidRDefault="000766D4">
            <w:pPr>
              <w:spacing w:line="360" w:lineRule="auto"/>
              <w:jc w:val="center"/>
              <w:rPr>
                <w:rFonts w:ascii="宋体" w:eastAsia="宋体" w:hAnsi="宋体"/>
                <w:sz w:val="21"/>
                <w:szCs w:val="21"/>
              </w:rPr>
            </w:pPr>
            <w:r>
              <w:rPr>
                <w:rFonts w:ascii="宋体" w:eastAsia="宋体" w:hAnsi="宋体" w:cs="宋体"/>
                <w:sz w:val="21"/>
                <w:szCs w:val="21"/>
              </w:rPr>
              <w:t>36</w:t>
            </w:r>
          </w:p>
        </w:tc>
        <w:tc>
          <w:tcPr>
            <w:tcW w:w="1032" w:type="dxa"/>
            <w:vAlign w:val="center"/>
          </w:tcPr>
          <w:p w14:paraId="2B2609D5" w14:textId="77777777" w:rsidR="000766D4" w:rsidRDefault="000766D4">
            <w:pPr>
              <w:spacing w:line="360" w:lineRule="auto"/>
              <w:jc w:val="center"/>
              <w:rPr>
                <w:rFonts w:ascii="宋体" w:eastAsia="宋体" w:hAnsi="宋体"/>
                <w:sz w:val="21"/>
                <w:szCs w:val="21"/>
              </w:rPr>
            </w:pPr>
            <w:r>
              <w:rPr>
                <w:rFonts w:ascii="宋体" w:eastAsia="宋体" w:hAnsi="宋体" w:cs="宋体"/>
                <w:sz w:val="21"/>
                <w:szCs w:val="21"/>
              </w:rPr>
              <w:t>72</w:t>
            </w:r>
          </w:p>
        </w:tc>
        <w:tc>
          <w:tcPr>
            <w:tcW w:w="1601" w:type="dxa"/>
          </w:tcPr>
          <w:p w14:paraId="6D53F7EF" w14:textId="77777777" w:rsidR="000766D4" w:rsidRDefault="000766D4">
            <w:pPr>
              <w:jc w:val="center"/>
              <w:rPr>
                <w:rFonts w:ascii="宋体" w:eastAsia="宋体" w:hAnsi="宋体"/>
                <w:sz w:val="21"/>
                <w:szCs w:val="21"/>
              </w:rPr>
            </w:pPr>
            <w:r>
              <w:rPr>
                <w:rFonts w:ascii="宋体" w:eastAsia="宋体" w:hAnsi="宋体" w:cs="宋体"/>
                <w:sz w:val="21"/>
                <w:szCs w:val="21"/>
              </w:rPr>
              <w:t>50</w:t>
            </w:r>
          </w:p>
        </w:tc>
        <w:tc>
          <w:tcPr>
            <w:tcW w:w="1630" w:type="dxa"/>
          </w:tcPr>
          <w:p w14:paraId="495B7792" w14:textId="77777777" w:rsidR="000766D4" w:rsidRDefault="000766D4">
            <w:pPr>
              <w:jc w:val="center"/>
              <w:rPr>
                <w:rFonts w:ascii="宋体" w:eastAsia="宋体" w:hAnsi="宋体"/>
                <w:sz w:val="21"/>
                <w:szCs w:val="21"/>
              </w:rPr>
            </w:pPr>
            <w:r>
              <w:rPr>
                <w:rFonts w:ascii="宋体" w:eastAsia="宋体" w:hAnsi="宋体" w:cs="宋体"/>
                <w:sz w:val="21"/>
                <w:szCs w:val="21"/>
              </w:rPr>
              <w:t>50</w:t>
            </w:r>
          </w:p>
        </w:tc>
      </w:tr>
      <w:tr w:rsidR="000766D4" w14:paraId="7ED8E459" w14:textId="77777777">
        <w:trPr>
          <w:trHeight w:val="468"/>
          <w:jc w:val="center"/>
        </w:trPr>
        <w:tc>
          <w:tcPr>
            <w:tcW w:w="1035" w:type="dxa"/>
            <w:vMerge/>
            <w:vAlign w:val="center"/>
          </w:tcPr>
          <w:p w14:paraId="083E7CF7" w14:textId="77777777" w:rsidR="000766D4" w:rsidRDefault="000766D4">
            <w:pPr>
              <w:spacing w:line="360" w:lineRule="auto"/>
              <w:jc w:val="center"/>
              <w:rPr>
                <w:rFonts w:ascii="宋体" w:eastAsia="宋体" w:hAnsi="宋体"/>
                <w:sz w:val="21"/>
                <w:szCs w:val="21"/>
              </w:rPr>
            </w:pPr>
          </w:p>
        </w:tc>
        <w:tc>
          <w:tcPr>
            <w:tcW w:w="955" w:type="dxa"/>
            <w:vMerge w:val="restart"/>
            <w:vAlign w:val="center"/>
          </w:tcPr>
          <w:p w14:paraId="604CBC29" w14:textId="77777777" w:rsidR="000766D4" w:rsidRDefault="000766D4">
            <w:pPr>
              <w:spacing w:line="360" w:lineRule="auto"/>
              <w:jc w:val="center"/>
              <w:rPr>
                <w:rFonts w:ascii="宋体" w:eastAsia="宋体" w:hAnsi="宋体"/>
                <w:sz w:val="21"/>
                <w:szCs w:val="21"/>
              </w:rPr>
            </w:pPr>
            <w:r>
              <w:rPr>
                <w:rFonts w:ascii="宋体" w:eastAsia="宋体" w:hAnsi="宋体" w:cs="宋体" w:hint="eastAsia"/>
                <w:kern w:val="0"/>
                <w:sz w:val="21"/>
                <w:szCs w:val="21"/>
              </w:rPr>
              <w:t>专业核心课程</w:t>
            </w:r>
          </w:p>
        </w:tc>
        <w:tc>
          <w:tcPr>
            <w:tcW w:w="1019" w:type="dxa"/>
          </w:tcPr>
          <w:p w14:paraId="7ADB6614" w14:textId="77777777" w:rsidR="000766D4" w:rsidRDefault="000766D4">
            <w:pPr>
              <w:spacing w:line="360" w:lineRule="auto"/>
              <w:jc w:val="center"/>
              <w:rPr>
                <w:rFonts w:ascii="宋体" w:eastAsia="宋体" w:hAnsi="宋体"/>
                <w:sz w:val="21"/>
                <w:szCs w:val="21"/>
              </w:rPr>
            </w:pPr>
            <w:r>
              <w:rPr>
                <w:rFonts w:ascii="宋体" w:eastAsia="宋体" w:hAnsi="宋体" w:cs="宋体" w:hint="eastAsia"/>
                <w:sz w:val="21"/>
                <w:szCs w:val="21"/>
              </w:rPr>
              <w:t>必修课</w:t>
            </w:r>
          </w:p>
        </w:tc>
        <w:tc>
          <w:tcPr>
            <w:tcW w:w="1105" w:type="dxa"/>
            <w:vAlign w:val="center"/>
          </w:tcPr>
          <w:p w14:paraId="4DE810C4" w14:textId="77777777" w:rsidR="000766D4" w:rsidRDefault="000766D4" w:rsidP="00BA3024">
            <w:pPr>
              <w:spacing w:line="360" w:lineRule="auto"/>
              <w:jc w:val="center"/>
              <w:rPr>
                <w:rFonts w:ascii="宋体" w:eastAsia="宋体" w:hAnsi="宋体" w:cs="宋体"/>
                <w:sz w:val="21"/>
                <w:szCs w:val="21"/>
              </w:rPr>
            </w:pPr>
            <w:r>
              <w:rPr>
                <w:rFonts w:ascii="宋体" w:eastAsia="宋体" w:hAnsi="宋体" w:cs="宋体"/>
                <w:sz w:val="21"/>
                <w:szCs w:val="21"/>
              </w:rPr>
              <w:t>208</w:t>
            </w:r>
          </w:p>
        </w:tc>
        <w:tc>
          <w:tcPr>
            <w:tcW w:w="1199" w:type="dxa"/>
            <w:vAlign w:val="center"/>
          </w:tcPr>
          <w:p w14:paraId="5AD800A6" w14:textId="77777777" w:rsidR="000766D4" w:rsidRDefault="000766D4" w:rsidP="00BA3024">
            <w:pPr>
              <w:spacing w:line="360" w:lineRule="auto"/>
              <w:jc w:val="center"/>
              <w:rPr>
                <w:rFonts w:ascii="宋体" w:eastAsia="宋体" w:hAnsi="宋体" w:cs="宋体"/>
                <w:sz w:val="21"/>
                <w:szCs w:val="21"/>
              </w:rPr>
            </w:pPr>
            <w:r>
              <w:rPr>
                <w:rFonts w:ascii="宋体" w:eastAsia="宋体" w:hAnsi="宋体" w:cs="宋体"/>
                <w:sz w:val="21"/>
                <w:szCs w:val="21"/>
              </w:rPr>
              <w:t>224</w:t>
            </w:r>
          </w:p>
        </w:tc>
        <w:tc>
          <w:tcPr>
            <w:tcW w:w="1032" w:type="dxa"/>
            <w:vAlign w:val="center"/>
          </w:tcPr>
          <w:p w14:paraId="2B9DCB27" w14:textId="77777777" w:rsidR="000766D4" w:rsidRDefault="000766D4" w:rsidP="00BA3024">
            <w:pPr>
              <w:spacing w:line="360" w:lineRule="auto"/>
              <w:jc w:val="center"/>
              <w:rPr>
                <w:rFonts w:ascii="宋体" w:eastAsia="宋体" w:hAnsi="宋体" w:cs="宋体"/>
                <w:sz w:val="21"/>
                <w:szCs w:val="21"/>
              </w:rPr>
            </w:pPr>
            <w:r>
              <w:rPr>
                <w:rFonts w:ascii="宋体" w:eastAsia="宋体" w:hAnsi="宋体" w:cs="宋体"/>
                <w:sz w:val="21"/>
                <w:szCs w:val="21"/>
              </w:rPr>
              <w:t>432</w:t>
            </w:r>
          </w:p>
        </w:tc>
        <w:tc>
          <w:tcPr>
            <w:tcW w:w="1601" w:type="dxa"/>
          </w:tcPr>
          <w:p w14:paraId="5F8771C1" w14:textId="77777777" w:rsidR="000766D4" w:rsidRDefault="000766D4">
            <w:pPr>
              <w:jc w:val="center"/>
              <w:rPr>
                <w:rFonts w:ascii="宋体" w:eastAsia="宋体" w:hAnsi="宋体" w:cs="宋体"/>
                <w:sz w:val="21"/>
                <w:szCs w:val="21"/>
              </w:rPr>
            </w:pPr>
            <w:r>
              <w:rPr>
                <w:rFonts w:ascii="宋体" w:eastAsia="宋体" w:hAnsi="宋体" w:cs="宋体"/>
                <w:sz w:val="21"/>
                <w:szCs w:val="21"/>
              </w:rPr>
              <w:t>48.15</w:t>
            </w:r>
          </w:p>
        </w:tc>
        <w:tc>
          <w:tcPr>
            <w:tcW w:w="1630" w:type="dxa"/>
          </w:tcPr>
          <w:p w14:paraId="6A23EA1A" w14:textId="77777777" w:rsidR="000766D4" w:rsidRDefault="000766D4">
            <w:pPr>
              <w:jc w:val="center"/>
              <w:rPr>
                <w:rFonts w:ascii="宋体" w:eastAsia="宋体" w:hAnsi="宋体" w:cs="宋体"/>
                <w:sz w:val="21"/>
                <w:szCs w:val="21"/>
              </w:rPr>
            </w:pPr>
            <w:r>
              <w:rPr>
                <w:rFonts w:ascii="宋体" w:eastAsia="宋体" w:hAnsi="宋体" w:cs="宋体"/>
                <w:sz w:val="21"/>
                <w:szCs w:val="21"/>
              </w:rPr>
              <w:t>51.85</w:t>
            </w:r>
          </w:p>
        </w:tc>
      </w:tr>
      <w:tr w:rsidR="000766D4" w14:paraId="7A8C35A8" w14:textId="77777777">
        <w:trPr>
          <w:trHeight w:val="468"/>
          <w:jc w:val="center"/>
        </w:trPr>
        <w:tc>
          <w:tcPr>
            <w:tcW w:w="1035" w:type="dxa"/>
            <w:vMerge/>
            <w:vAlign w:val="center"/>
          </w:tcPr>
          <w:p w14:paraId="61BD22AA" w14:textId="77777777" w:rsidR="000766D4" w:rsidRDefault="000766D4">
            <w:pPr>
              <w:spacing w:line="360" w:lineRule="auto"/>
              <w:jc w:val="center"/>
              <w:rPr>
                <w:rFonts w:ascii="宋体" w:eastAsia="宋体" w:hAnsi="宋体"/>
                <w:sz w:val="21"/>
                <w:szCs w:val="21"/>
              </w:rPr>
            </w:pPr>
          </w:p>
        </w:tc>
        <w:tc>
          <w:tcPr>
            <w:tcW w:w="955" w:type="dxa"/>
            <w:vMerge/>
            <w:vAlign w:val="center"/>
          </w:tcPr>
          <w:p w14:paraId="2FE7C92C" w14:textId="77777777" w:rsidR="000766D4" w:rsidRDefault="000766D4">
            <w:pPr>
              <w:spacing w:line="360" w:lineRule="auto"/>
              <w:jc w:val="center"/>
              <w:rPr>
                <w:rFonts w:ascii="宋体" w:eastAsia="宋体" w:hAnsi="宋体"/>
                <w:sz w:val="21"/>
                <w:szCs w:val="21"/>
              </w:rPr>
            </w:pPr>
          </w:p>
        </w:tc>
        <w:tc>
          <w:tcPr>
            <w:tcW w:w="1019" w:type="dxa"/>
          </w:tcPr>
          <w:p w14:paraId="6A1D68A9" w14:textId="77777777" w:rsidR="000766D4" w:rsidRDefault="000766D4">
            <w:pPr>
              <w:spacing w:line="360" w:lineRule="auto"/>
              <w:jc w:val="center"/>
              <w:rPr>
                <w:rFonts w:ascii="宋体" w:eastAsia="宋体" w:hAnsi="宋体"/>
                <w:sz w:val="21"/>
                <w:szCs w:val="21"/>
              </w:rPr>
            </w:pPr>
            <w:r>
              <w:rPr>
                <w:rFonts w:ascii="宋体" w:eastAsia="宋体" w:hAnsi="宋体" w:cs="宋体" w:hint="eastAsia"/>
                <w:sz w:val="21"/>
                <w:szCs w:val="21"/>
              </w:rPr>
              <w:t>选修课</w:t>
            </w:r>
          </w:p>
        </w:tc>
        <w:tc>
          <w:tcPr>
            <w:tcW w:w="1105" w:type="dxa"/>
            <w:vAlign w:val="center"/>
          </w:tcPr>
          <w:p w14:paraId="054506C5" w14:textId="77777777" w:rsidR="000766D4" w:rsidRDefault="00D33574">
            <w:pPr>
              <w:spacing w:line="360" w:lineRule="auto"/>
              <w:jc w:val="center"/>
              <w:rPr>
                <w:rFonts w:ascii="宋体" w:eastAsia="宋体" w:hAnsi="宋体"/>
                <w:sz w:val="21"/>
                <w:szCs w:val="21"/>
              </w:rPr>
            </w:pPr>
            <w:r>
              <w:rPr>
                <w:rFonts w:ascii="宋体" w:eastAsia="宋体" w:hAnsi="宋体" w:cs="宋体" w:hint="eastAsia"/>
                <w:sz w:val="21"/>
                <w:szCs w:val="21"/>
              </w:rPr>
              <w:t>36</w:t>
            </w:r>
          </w:p>
        </w:tc>
        <w:tc>
          <w:tcPr>
            <w:tcW w:w="1199" w:type="dxa"/>
            <w:vAlign w:val="center"/>
          </w:tcPr>
          <w:p w14:paraId="44217235" w14:textId="77777777" w:rsidR="000766D4" w:rsidRDefault="00D33574">
            <w:pPr>
              <w:spacing w:line="360" w:lineRule="auto"/>
              <w:jc w:val="center"/>
              <w:rPr>
                <w:rFonts w:ascii="宋体" w:eastAsia="宋体" w:hAnsi="宋体"/>
                <w:sz w:val="21"/>
                <w:szCs w:val="21"/>
              </w:rPr>
            </w:pPr>
            <w:r>
              <w:rPr>
                <w:rFonts w:ascii="宋体" w:eastAsia="宋体" w:hAnsi="宋体" w:cs="宋体" w:hint="eastAsia"/>
                <w:sz w:val="21"/>
                <w:szCs w:val="21"/>
              </w:rPr>
              <w:t>36</w:t>
            </w:r>
          </w:p>
        </w:tc>
        <w:tc>
          <w:tcPr>
            <w:tcW w:w="1032" w:type="dxa"/>
            <w:vAlign w:val="center"/>
          </w:tcPr>
          <w:p w14:paraId="52272F66" w14:textId="77777777" w:rsidR="000766D4" w:rsidRDefault="00D33574">
            <w:pPr>
              <w:spacing w:line="360" w:lineRule="auto"/>
              <w:jc w:val="center"/>
              <w:rPr>
                <w:rFonts w:ascii="宋体" w:eastAsia="宋体" w:hAnsi="宋体"/>
                <w:sz w:val="21"/>
                <w:szCs w:val="21"/>
              </w:rPr>
            </w:pPr>
            <w:r>
              <w:rPr>
                <w:rFonts w:ascii="宋体" w:eastAsia="宋体" w:hAnsi="宋体" w:cs="宋体" w:hint="eastAsia"/>
                <w:sz w:val="21"/>
                <w:szCs w:val="21"/>
              </w:rPr>
              <w:t>72</w:t>
            </w:r>
          </w:p>
        </w:tc>
        <w:tc>
          <w:tcPr>
            <w:tcW w:w="1601" w:type="dxa"/>
          </w:tcPr>
          <w:p w14:paraId="44523538" w14:textId="77777777" w:rsidR="000766D4" w:rsidRDefault="000766D4">
            <w:pPr>
              <w:jc w:val="center"/>
              <w:rPr>
                <w:rFonts w:ascii="宋体" w:eastAsia="宋体" w:hAnsi="宋体"/>
                <w:sz w:val="21"/>
                <w:szCs w:val="21"/>
              </w:rPr>
            </w:pPr>
            <w:r>
              <w:rPr>
                <w:rFonts w:ascii="宋体" w:eastAsia="宋体" w:hAnsi="宋体" w:cs="宋体"/>
                <w:sz w:val="21"/>
                <w:szCs w:val="21"/>
              </w:rPr>
              <w:t>50</w:t>
            </w:r>
          </w:p>
        </w:tc>
        <w:tc>
          <w:tcPr>
            <w:tcW w:w="1630" w:type="dxa"/>
          </w:tcPr>
          <w:p w14:paraId="20D08508" w14:textId="77777777" w:rsidR="000766D4" w:rsidRDefault="000766D4">
            <w:pPr>
              <w:jc w:val="center"/>
              <w:rPr>
                <w:rFonts w:ascii="宋体" w:eastAsia="宋体" w:hAnsi="宋体"/>
                <w:sz w:val="21"/>
                <w:szCs w:val="21"/>
              </w:rPr>
            </w:pPr>
            <w:r>
              <w:rPr>
                <w:rFonts w:ascii="宋体" w:eastAsia="宋体" w:hAnsi="宋体" w:cs="宋体"/>
                <w:sz w:val="21"/>
                <w:szCs w:val="21"/>
              </w:rPr>
              <w:t>50</w:t>
            </w:r>
          </w:p>
        </w:tc>
      </w:tr>
      <w:tr w:rsidR="00D33574" w14:paraId="0F929DAC" w14:textId="77777777">
        <w:trPr>
          <w:trHeight w:val="468"/>
          <w:jc w:val="center"/>
        </w:trPr>
        <w:tc>
          <w:tcPr>
            <w:tcW w:w="1035" w:type="dxa"/>
            <w:vMerge/>
            <w:vAlign w:val="center"/>
          </w:tcPr>
          <w:p w14:paraId="6FF35F3F" w14:textId="77777777" w:rsidR="00D33574" w:rsidRDefault="00D33574">
            <w:pPr>
              <w:spacing w:line="360" w:lineRule="auto"/>
              <w:jc w:val="center"/>
              <w:rPr>
                <w:rFonts w:ascii="宋体" w:eastAsia="宋体" w:hAnsi="宋体"/>
                <w:sz w:val="21"/>
                <w:szCs w:val="21"/>
              </w:rPr>
            </w:pPr>
          </w:p>
        </w:tc>
        <w:tc>
          <w:tcPr>
            <w:tcW w:w="955" w:type="dxa"/>
            <w:vMerge w:val="restart"/>
            <w:vAlign w:val="center"/>
          </w:tcPr>
          <w:p w14:paraId="6699DF68" w14:textId="77777777" w:rsidR="00D33574" w:rsidRDefault="00D33574">
            <w:pPr>
              <w:spacing w:line="360" w:lineRule="auto"/>
              <w:jc w:val="center"/>
              <w:rPr>
                <w:rFonts w:ascii="宋体" w:eastAsia="宋体" w:hAnsi="宋体"/>
                <w:sz w:val="21"/>
                <w:szCs w:val="21"/>
              </w:rPr>
            </w:pPr>
            <w:r>
              <w:rPr>
                <w:rFonts w:ascii="宋体" w:eastAsia="宋体" w:hAnsi="宋体" w:hint="eastAsia"/>
                <w:sz w:val="21"/>
                <w:szCs w:val="21"/>
              </w:rPr>
              <w:t>专业拓展课程</w:t>
            </w:r>
          </w:p>
        </w:tc>
        <w:tc>
          <w:tcPr>
            <w:tcW w:w="1019" w:type="dxa"/>
          </w:tcPr>
          <w:p w14:paraId="381C8BCC" w14:textId="77777777" w:rsidR="00D33574" w:rsidRDefault="00D33574" w:rsidP="009E2D2F">
            <w:pPr>
              <w:spacing w:line="360" w:lineRule="auto"/>
              <w:jc w:val="center"/>
              <w:rPr>
                <w:rFonts w:ascii="宋体" w:eastAsia="宋体" w:hAnsi="宋体"/>
                <w:sz w:val="21"/>
                <w:szCs w:val="21"/>
              </w:rPr>
            </w:pPr>
            <w:r>
              <w:rPr>
                <w:rFonts w:ascii="宋体" w:eastAsia="宋体" w:hAnsi="宋体" w:cs="宋体" w:hint="eastAsia"/>
                <w:sz w:val="21"/>
                <w:szCs w:val="21"/>
              </w:rPr>
              <w:t>必修课</w:t>
            </w:r>
          </w:p>
        </w:tc>
        <w:tc>
          <w:tcPr>
            <w:tcW w:w="1105" w:type="dxa"/>
            <w:vAlign w:val="center"/>
          </w:tcPr>
          <w:p w14:paraId="3A2BE3FB" w14:textId="77777777" w:rsidR="00D33574" w:rsidRDefault="00D33574">
            <w:pPr>
              <w:spacing w:line="360" w:lineRule="auto"/>
              <w:jc w:val="center"/>
              <w:rPr>
                <w:rFonts w:ascii="宋体" w:eastAsia="宋体" w:hAnsi="宋体" w:cs="宋体"/>
                <w:sz w:val="21"/>
                <w:szCs w:val="21"/>
              </w:rPr>
            </w:pPr>
            <w:r>
              <w:rPr>
                <w:rFonts w:ascii="宋体" w:eastAsia="宋体" w:hAnsi="宋体" w:cs="宋体" w:hint="eastAsia"/>
                <w:sz w:val="21"/>
                <w:szCs w:val="21"/>
              </w:rPr>
              <w:t>36</w:t>
            </w:r>
          </w:p>
        </w:tc>
        <w:tc>
          <w:tcPr>
            <w:tcW w:w="1199" w:type="dxa"/>
            <w:vAlign w:val="center"/>
          </w:tcPr>
          <w:p w14:paraId="40D5E9FA" w14:textId="77777777" w:rsidR="00D33574" w:rsidRDefault="00D33574">
            <w:pPr>
              <w:spacing w:line="360" w:lineRule="auto"/>
              <w:jc w:val="center"/>
              <w:rPr>
                <w:rFonts w:ascii="宋体" w:eastAsia="宋体" w:hAnsi="宋体" w:cs="宋体"/>
                <w:sz w:val="21"/>
                <w:szCs w:val="21"/>
              </w:rPr>
            </w:pPr>
            <w:r>
              <w:rPr>
                <w:rFonts w:ascii="宋体" w:eastAsia="宋体" w:hAnsi="宋体" w:cs="宋体" w:hint="eastAsia"/>
                <w:sz w:val="21"/>
                <w:szCs w:val="21"/>
              </w:rPr>
              <w:t>36</w:t>
            </w:r>
          </w:p>
        </w:tc>
        <w:tc>
          <w:tcPr>
            <w:tcW w:w="1032" w:type="dxa"/>
            <w:vAlign w:val="center"/>
          </w:tcPr>
          <w:p w14:paraId="697DF4D5" w14:textId="77777777" w:rsidR="00D33574" w:rsidRDefault="00D33574">
            <w:pPr>
              <w:spacing w:line="360" w:lineRule="auto"/>
              <w:jc w:val="center"/>
              <w:rPr>
                <w:rFonts w:ascii="宋体" w:eastAsia="宋体" w:hAnsi="宋体" w:cs="宋体"/>
                <w:sz w:val="21"/>
                <w:szCs w:val="21"/>
              </w:rPr>
            </w:pPr>
            <w:r>
              <w:rPr>
                <w:rFonts w:ascii="宋体" w:eastAsia="宋体" w:hAnsi="宋体" w:cs="宋体" w:hint="eastAsia"/>
                <w:sz w:val="21"/>
                <w:szCs w:val="21"/>
              </w:rPr>
              <w:t>72</w:t>
            </w:r>
          </w:p>
        </w:tc>
        <w:tc>
          <w:tcPr>
            <w:tcW w:w="1601" w:type="dxa"/>
          </w:tcPr>
          <w:p w14:paraId="2026877E" w14:textId="77777777" w:rsidR="00D33574" w:rsidRDefault="00D33574">
            <w:pPr>
              <w:jc w:val="center"/>
              <w:rPr>
                <w:rFonts w:ascii="宋体" w:eastAsia="宋体" w:hAnsi="宋体" w:cs="宋体"/>
                <w:sz w:val="21"/>
                <w:szCs w:val="21"/>
              </w:rPr>
            </w:pPr>
            <w:r>
              <w:rPr>
                <w:rFonts w:ascii="宋体" w:eastAsia="宋体" w:hAnsi="宋体" w:cs="宋体" w:hint="eastAsia"/>
                <w:sz w:val="21"/>
                <w:szCs w:val="21"/>
              </w:rPr>
              <w:t>50</w:t>
            </w:r>
          </w:p>
        </w:tc>
        <w:tc>
          <w:tcPr>
            <w:tcW w:w="1630" w:type="dxa"/>
          </w:tcPr>
          <w:p w14:paraId="0128A6C6" w14:textId="77777777" w:rsidR="00D33574" w:rsidRDefault="00D33574">
            <w:pPr>
              <w:jc w:val="center"/>
              <w:rPr>
                <w:rFonts w:ascii="宋体" w:eastAsia="宋体" w:hAnsi="宋体" w:cs="宋体"/>
                <w:sz w:val="21"/>
                <w:szCs w:val="21"/>
              </w:rPr>
            </w:pPr>
            <w:r>
              <w:rPr>
                <w:rFonts w:ascii="宋体" w:eastAsia="宋体" w:hAnsi="宋体" w:cs="宋体" w:hint="eastAsia"/>
                <w:sz w:val="21"/>
                <w:szCs w:val="21"/>
              </w:rPr>
              <w:t>50</w:t>
            </w:r>
          </w:p>
        </w:tc>
      </w:tr>
      <w:tr w:rsidR="00D33574" w14:paraId="3C9012DD" w14:textId="77777777">
        <w:trPr>
          <w:trHeight w:val="468"/>
          <w:jc w:val="center"/>
        </w:trPr>
        <w:tc>
          <w:tcPr>
            <w:tcW w:w="1035" w:type="dxa"/>
            <w:vMerge/>
            <w:vAlign w:val="center"/>
          </w:tcPr>
          <w:p w14:paraId="06B79B9E" w14:textId="77777777" w:rsidR="00D33574" w:rsidRDefault="00D33574">
            <w:pPr>
              <w:spacing w:line="360" w:lineRule="auto"/>
              <w:jc w:val="center"/>
              <w:rPr>
                <w:rFonts w:ascii="宋体" w:eastAsia="宋体" w:hAnsi="宋体"/>
                <w:sz w:val="21"/>
                <w:szCs w:val="21"/>
              </w:rPr>
            </w:pPr>
          </w:p>
        </w:tc>
        <w:tc>
          <w:tcPr>
            <w:tcW w:w="955" w:type="dxa"/>
            <w:vMerge/>
            <w:vAlign w:val="center"/>
          </w:tcPr>
          <w:p w14:paraId="4CD9A9FE" w14:textId="77777777" w:rsidR="00D33574" w:rsidRDefault="00D33574">
            <w:pPr>
              <w:spacing w:line="360" w:lineRule="auto"/>
              <w:jc w:val="center"/>
              <w:rPr>
                <w:rFonts w:ascii="宋体" w:eastAsia="宋体" w:hAnsi="宋体"/>
                <w:sz w:val="21"/>
                <w:szCs w:val="21"/>
              </w:rPr>
            </w:pPr>
          </w:p>
        </w:tc>
        <w:tc>
          <w:tcPr>
            <w:tcW w:w="1019" w:type="dxa"/>
          </w:tcPr>
          <w:p w14:paraId="555B5033" w14:textId="77777777" w:rsidR="00D33574" w:rsidRDefault="00D33574" w:rsidP="009E2D2F">
            <w:pPr>
              <w:spacing w:line="360" w:lineRule="auto"/>
              <w:jc w:val="center"/>
              <w:rPr>
                <w:rFonts w:ascii="宋体" w:eastAsia="宋体" w:hAnsi="宋体"/>
                <w:sz w:val="21"/>
                <w:szCs w:val="21"/>
              </w:rPr>
            </w:pPr>
            <w:r>
              <w:rPr>
                <w:rFonts w:ascii="宋体" w:eastAsia="宋体" w:hAnsi="宋体" w:cs="宋体" w:hint="eastAsia"/>
                <w:sz w:val="21"/>
                <w:szCs w:val="21"/>
              </w:rPr>
              <w:t>选修课</w:t>
            </w:r>
          </w:p>
        </w:tc>
        <w:tc>
          <w:tcPr>
            <w:tcW w:w="1105" w:type="dxa"/>
            <w:vAlign w:val="center"/>
          </w:tcPr>
          <w:p w14:paraId="2B208B4C" w14:textId="77777777" w:rsidR="00D33574" w:rsidRDefault="00D33574">
            <w:pPr>
              <w:spacing w:line="360" w:lineRule="auto"/>
              <w:jc w:val="center"/>
              <w:rPr>
                <w:rFonts w:ascii="宋体" w:eastAsia="宋体" w:hAnsi="宋体" w:cs="宋体"/>
                <w:sz w:val="21"/>
                <w:szCs w:val="21"/>
              </w:rPr>
            </w:pPr>
            <w:r>
              <w:rPr>
                <w:rFonts w:ascii="宋体" w:eastAsia="宋体" w:hAnsi="宋体" w:cs="宋体" w:hint="eastAsia"/>
                <w:sz w:val="21"/>
                <w:szCs w:val="21"/>
              </w:rPr>
              <w:t>28</w:t>
            </w:r>
          </w:p>
        </w:tc>
        <w:tc>
          <w:tcPr>
            <w:tcW w:w="1199" w:type="dxa"/>
            <w:vAlign w:val="center"/>
          </w:tcPr>
          <w:p w14:paraId="1A8CA320" w14:textId="77777777" w:rsidR="00D33574" w:rsidRDefault="00D33574">
            <w:pPr>
              <w:spacing w:line="360" w:lineRule="auto"/>
              <w:jc w:val="center"/>
              <w:rPr>
                <w:rFonts w:ascii="宋体" w:eastAsia="宋体" w:hAnsi="宋体" w:cs="宋体"/>
                <w:sz w:val="21"/>
                <w:szCs w:val="21"/>
              </w:rPr>
            </w:pPr>
            <w:r>
              <w:rPr>
                <w:rFonts w:ascii="宋体" w:eastAsia="宋体" w:hAnsi="宋体" w:cs="宋体" w:hint="eastAsia"/>
                <w:sz w:val="21"/>
                <w:szCs w:val="21"/>
              </w:rPr>
              <w:t>44</w:t>
            </w:r>
          </w:p>
        </w:tc>
        <w:tc>
          <w:tcPr>
            <w:tcW w:w="1032" w:type="dxa"/>
            <w:vAlign w:val="center"/>
          </w:tcPr>
          <w:p w14:paraId="205AC52A" w14:textId="77777777" w:rsidR="00D33574" w:rsidRDefault="00D33574">
            <w:pPr>
              <w:spacing w:line="360" w:lineRule="auto"/>
              <w:jc w:val="center"/>
              <w:rPr>
                <w:rFonts w:ascii="宋体" w:eastAsia="宋体" w:hAnsi="宋体" w:cs="宋体"/>
                <w:sz w:val="21"/>
                <w:szCs w:val="21"/>
              </w:rPr>
            </w:pPr>
            <w:r>
              <w:rPr>
                <w:rFonts w:ascii="宋体" w:eastAsia="宋体" w:hAnsi="宋体" w:cs="宋体" w:hint="eastAsia"/>
                <w:sz w:val="21"/>
                <w:szCs w:val="21"/>
              </w:rPr>
              <w:t>72</w:t>
            </w:r>
          </w:p>
        </w:tc>
        <w:tc>
          <w:tcPr>
            <w:tcW w:w="1601" w:type="dxa"/>
          </w:tcPr>
          <w:p w14:paraId="554A9B1F" w14:textId="77777777" w:rsidR="00D33574" w:rsidRDefault="00D33574">
            <w:pPr>
              <w:jc w:val="center"/>
              <w:rPr>
                <w:rFonts w:ascii="宋体" w:eastAsia="宋体" w:hAnsi="宋体" w:cs="宋体"/>
                <w:sz w:val="21"/>
                <w:szCs w:val="21"/>
              </w:rPr>
            </w:pPr>
            <w:r>
              <w:rPr>
                <w:rFonts w:ascii="宋体" w:eastAsia="宋体" w:hAnsi="宋体" w:cs="宋体" w:hint="eastAsia"/>
                <w:sz w:val="21"/>
                <w:szCs w:val="21"/>
              </w:rPr>
              <w:t>38.89</w:t>
            </w:r>
          </w:p>
        </w:tc>
        <w:tc>
          <w:tcPr>
            <w:tcW w:w="1630" w:type="dxa"/>
          </w:tcPr>
          <w:p w14:paraId="2A2DDD50" w14:textId="77777777" w:rsidR="00D33574" w:rsidRDefault="00D33574">
            <w:pPr>
              <w:jc w:val="center"/>
              <w:rPr>
                <w:rFonts w:ascii="宋体" w:eastAsia="宋体" w:hAnsi="宋体" w:cs="宋体"/>
                <w:sz w:val="21"/>
                <w:szCs w:val="21"/>
              </w:rPr>
            </w:pPr>
            <w:r>
              <w:rPr>
                <w:rFonts w:ascii="宋体" w:eastAsia="宋体" w:hAnsi="宋体" w:cs="宋体" w:hint="eastAsia"/>
                <w:sz w:val="21"/>
                <w:szCs w:val="21"/>
              </w:rPr>
              <w:t>61.11</w:t>
            </w:r>
          </w:p>
        </w:tc>
      </w:tr>
      <w:tr w:rsidR="00D33574" w14:paraId="378D84A4" w14:textId="77777777">
        <w:trPr>
          <w:trHeight w:val="468"/>
          <w:jc w:val="center"/>
        </w:trPr>
        <w:tc>
          <w:tcPr>
            <w:tcW w:w="1035" w:type="dxa"/>
            <w:vMerge/>
            <w:vAlign w:val="center"/>
          </w:tcPr>
          <w:p w14:paraId="7E308917" w14:textId="77777777" w:rsidR="00D33574" w:rsidRDefault="00D33574" w:rsidP="000766D4">
            <w:pPr>
              <w:spacing w:line="360" w:lineRule="auto"/>
              <w:rPr>
                <w:rFonts w:ascii="宋体" w:eastAsia="宋体" w:hAnsi="宋体"/>
                <w:sz w:val="21"/>
                <w:szCs w:val="21"/>
              </w:rPr>
            </w:pPr>
          </w:p>
        </w:tc>
        <w:tc>
          <w:tcPr>
            <w:tcW w:w="955" w:type="dxa"/>
            <w:vMerge w:val="restart"/>
            <w:vAlign w:val="center"/>
          </w:tcPr>
          <w:p w14:paraId="27082B45" w14:textId="77777777" w:rsidR="00D33574" w:rsidRDefault="00D33574">
            <w:pPr>
              <w:spacing w:line="360" w:lineRule="auto"/>
              <w:jc w:val="center"/>
              <w:rPr>
                <w:rFonts w:ascii="宋体" w:eastAsia="宋体" w:hAnsi="宋体"/>
                <w:sz w:val="21"/>
                <w:szCs w:val="21"/>
              </w:rPr>
            </w:pPr>
            <w:r>
              <w:rPr>
                <w:rFonts w:ascii="宋体" w:eastAsia="宋体" w:hAnsi="宋体" w:cs="宋体" w:hint="eastAsia"/>
                <w:sz w:val="21"/>
                <w:szCs w:val="21"/>
              </w:rPr>
              <w:t>综合实践课程</w:t>
            </w:r>
          </w:p>
        </w:tc>
        <w:tc>
          <w:tcPr>
            <w:tcW w:w="1019" w:type="dxa"/>
          </w:tcPr>
          <w:p w14:paraId="7F70CFE7" w14:textId="77777777" w:rsidR="00D33574" w:rsidRDefault="00D33574" w:rsidP="009E2D2F">
            <w:pPr>
              <w:spacing w:line="360" w:lineRule="auto"/>
              <w:jc w:val="center"/>
              <w:rPr>
                <w:rFonts w:ascii="宋体" w:eastAsia="宋体" w:hAnsi="宋体"/>
                <w:sz w:val="21"/>
                <w:szCs w:val="21"/>
              </w:rPr>
            </w:pPr>
            <w:r>
              <w:rPr>
                <w:rFonts w:ascii="宋体" w:eastAsia="宋体" w:hAnsi="宋体" w:cs="宋体" w:hint="eastAsia"/>
                <w:sz w:val="21"/>
                <w:szCs w:val="21"/>
              </w:rPr>
              <w:t>必修课</w:t>
            </w:r>
          </w:p>
        </w:tc>
        <w:tc>
          <w:tcPr>
            <w:tcW w:w="1105" w:type="dxa"/>
            <w:vAlign w:val="center"/>
          </w:tcPr>
          <w:p w14:paraId="25E4C8F4" w14:textId="77777777" w:rsidR="00D33574" w:rsidRDefault="00D33574" w:rsidP="009E2D2F">
            <w:pPr>
              <w:spacing w:line="360" w:lineRule="auto"/>
              <w:jc w:val="center"/>
              <w:rPr>
                <w:rFonts w:ascii="宋体" w:eastAsia="宋体" w:hAnsi="宋体" w:cs="宋体"/>
                <w:sz w:val="21"/>
                <w:szCs w:val="21"/>
              </w:rPr>
            </w:pPr>
            <w:r>
              <w:rPr>
                <w:rFonts w:ascii="宋体" w:eastAsia="宋体" w:hAnsi="宋体" w:cs="宋体"/>
                <w:sz w:val="21"/>
                <w:szCs w:val="21"/>
              </w:rPr>
              <w:t>36</w:t>
            </w:r>
          </w:p>
        </w:tc>
        <w:tc>
          <w:tcPr>
            <w:tcW w:w="1199" w:type="dxa"/>
            <w:vAlign w:val="center"/>
          </w:tcPr>
          <w:p w14:paraId="54FE122E" w14:textId="77777777" w:rsidR="00D33574" w:rsidRDefault="00D33574" w:rsidP="009E2D2F">
            <w:pPr>
              <w:spacing w:line="360" w:lineRule="auto"/>
              <w:jc w:val="center"/>
              <w:rPr>
                <w:rFonts w:ascii="宋体" w:eastAsia="宋体" w:hAnsi="宋体" w:cs="宋体"/>
                <w:sz w:val="21"/>
                <w:szCs w:val="21"/>
              </w:rPr>
            </w:pPr>
            <w:r>
              <w:rPr>
                <w:rFonts w:ascii="宋体" w:eastAsia="宋体" w:hAnsi="宋体" w:cs="宋体"/>
                <w:sz w:val="21"/>
                <w:szCs w:val="21"/>
              </w:rPr>
              <w:t>630</w:t>
            </w:r>
          </w:p>
        </w:tc>
        <w:tc>
          <w:tcPr>
            <w:tcW w:w="1032" w:type="dxa"/>
            <w:vAlign w:val="center"/>
          </w:tcPr>
          <w:p w14:paraId="320C4AE0" w14:textId="77777777" w:rsidR="00D33574" w:rsidRDefault="00D33574" w:rsidP="009E2D2F">
            <w:pPr>
              <w:spacing w:line="360" w:lineRule="auto"/>
              <w:jc w:val="center"/>
              <w:rPr>
                <w:rFonts w:ascii="宋体" w:eastAsia="宋体" w:hAnsi="宋体" w:cs="宋体"/>
                <w:sz w:val="21"/>
                <w:szCs w:val="21"/>
              </w:rPr>
            </w:pPr>
            <w:r>
              <w:rPr>
                <w:rFonts w:ascii="宋体" w:eastAsia="宋体" w:hAnsi="宋体" w:cs="宋体"/>
                <w:sz w:val="21"/>
                <w:szCs w:val="21"/>
              </w:rPr>
              <w:t>666</w:t>
            </w:r>
          </w:p>
        </w:tc>
        <w:tc>
          <w:tcPr>
            <w:tcW w:w="1601" w:type="dxa"/>
          </w:tcPr>
          <w:p w14:paraId="1CA136E3" w14:textId="77777777" w:rsidR="00D33574" w:rsidRDefault="00D33574" w:rsidP="009E2D2F">
            <w:pPr>
              <w:jc w:val="center"/>
              <w:rPr>
                <w:rFonts w:ascii="宋体" w:eastAsia="宋体" w:hAnsi="宋体"/>
                <w:sz w:val="21"/>
                <w:szCs w:val="21"/>
              </w:rPr>
            </w:pPr>
            <w:r>
              <w:rPr>
                <w:rFonts w:ascii="宋体" w:eastAsia="宋体" w:hAnsi="宋体" w:cs="宋体"/>
                <w:sz w:val="21"/>
                <w:szCs w:val="21"/>
              </w:rPr>
              <w:t>5.41</w:t>
            </w:r>
          </w:p>
        </w:tc>
        <w:tc>
          <w:tcPr>
            <w:tcW w:w="1630" w:type="dxa"/>
          </w:tcPr>
          <w:p w14:paraId="6FC36F30" w14:textId="77777777" w:rsidR="00D33574" w:rsidRDefault="00D33574" w:rsidP="009E2D2F">
            <w:pPr>
              <w:jc w:val="center"/>
              <w:rPr>
                <w:rFonts w:ascii="宋体" w:eastAsia="宋体" w:hAnsi="宋体"/>
                <w:sz w:val="21"/>
                <w:szCs w:val="21"/>
              </w:rPr>
            </w:pPr>
            <w:r>
              <w:rPr>
                <w:rFonts w:ascii="宋体" w:eastAsia="宋体" w:hAnsi="宋体" w:cs="宋体"/>
                <w:sz w:val="21"/>
                <w:szCs w:val="21"/>
              </w:rPr>
              <w:t>94.59</w:t>
            </w:r>
          </w:p>
        </w:tc>
      </w:tr>
      <w:tr w:rsidR="00D33574" w14:paraId="1F653E6D" w14:textId="77777777">
        <w:trPr>
          <w:trHeight w:val="468"/>
          <w:jc w:val="center"/>
        </w:trPr>
        <w:tc>
          <w:tcPr>
            <w:tcW w:w="1035" w:type="dxa"/>
            <w:vMerge/>
            <w:vAlign w:val="center"/>
          </w:tcPr>
          <w:p w14:paraId="4B265953" w14:textId="77777777" w:rsidR="00D33574" w:rsidRDefault="00D33574" w:rsidP="000766D4">
            <w:pPr>
              <w:spacing w:line="360" w:lineRule="auto"/>
              <w:rPr>
                <w:rFonts w:ascii="宋体" w:eastAsia="宋体" w:hAnsi="宋体"/>
                <w:sz w:val="21"/>
                <w:szCs w:val="21"/>
              </w:rPr>
            </w:pPr>
          </w:p>
        </w:tc>
        <w:tc>
          <w:tcPr>
            <w:tcW w:w="955" w:type="dxa"/>
            <w:vMerge/>
            <w:vAlign w:val="center"/>
          </w:tcPr>
          <w:p w14:paraId="193DA583" w14:textId="77777777" w:rsidR="00D33574" w:rsidRDefault="00D33574">
            <w:pPr>
              <w:spacing w:line="360" w:lineRule="auto"/>
              <w:jc w:val="center"/>
              <w:rPr>
                <w:rFonts w:ascii="宋体" w:eastAsia="宋体" w:hAnsi="宋体"/>
                <w:sz w:val="21"/>
                <w:szCs w:val="21"/>
              </w:rPr>
            </w:pPr>
          </w:p>
        </w:tc>
        <w:tc>
          <w:tcPr>
            <w:tcW w:w="1019" w:type="dxa"/>
          </w:tcPr>
          <w:p w14:paraId="6D035CB1" w14:textId="77777777" w:rsidR="00D33574" w:rsidRDefault="00D33574" w:rsidP="009E2D2F">
            <w:pPr>
              <w:spacing w:line="360" w:lineRule="auto"/>
              <w:jc w:val="center"/>
              <w:rPr>
                <w:rFonts w:ascii="宋体" w:eastAsia="宋体" w:hAnsi="宋体"/>
                <w:sz w:val="21"/>
                <w:szCs w:val="21"/>
              </w:rPr>
            </w:pPr>
            <w:r>
              <w:rPr>
                <w:rFonts w:ascii="宋体" w:eastAsia="宋体" w:hAnsi="宋体" w:cs="宋体" w:hint="eastAsia"/>
                <w:sz w:val="21"/>
                <w:szCs w:val="21"/>
              </w:rPr>
              <w:t>选修课</w:t>
            </w:r>
          </w:p>
        </w:tc>
        <w:tc>
          <w:tcPr>
            <w:tcW w:w="1105" w:type="dxa"/>
            <w:vAlign w:val="center"/>
          </w:tcPr>
          <w:p w14:paraId="3507E4CB" w14:textId="77777777" w:rsidR="00D33574" w:rsidRDefault="00D33574" w:rsidP="009E2D2F">
            <w:pPr>
              <w:spacing w:line="360" w:lineRule="auto"/>
              <w:jc w:val="center"/>
              <w:rPr>
                <w:rFonts w:ascii="宋体" w:eastAsia="宋体" w:hAnsi="宋体" w:cs="宋体"/>
                <w:sz w:val="21"/>
                <w:szCs w:val="21"/>
              </w:rPr>
            </w:pPr>
            <w:r>
              <w:rPr>
                <w:rFonts w:ascii="宋体" w:eastAsia="宋体" w:hAnsi="宋体" w:cs="宋体"/>
                <w:sz w:val="21"/>
                <w:szCs w:val="21"/>
              </w:rPr>
              <w:t>0</w:t>
            </w:r>
          </w:p>
        </w:tc>
        <w:tc>
          <w:tcPr>
            <w:tcW w:w="1199" w:type="dxa"/>
            <w:vAlign w:val="center"/>
          </w:tcPr>
          <w:p w14:paraId="0AE10835" w14:textId="77777777" w:rsidR="00D33574" w:rsidRDefault="00D33574" w:rsidP="009E2D2F">
            <w:pPr>
              <w:spacing w:line="360" w:lineRule="auto"/>
              <w:jc w:val="center"/>
              <w:rPr>
                <w:rFonts w:ascii="宋体" w:eastAsia="宋体" w:hAnsi="宋体" w:cs="宋体"/>
                <w:sz w:val="21"/>
                <w:szCs w:val="21"/>
              </w:rPr>
            </w:pPr>
            <w:r>
              <w:rPr>
                <w:rFonts w:ascii="宋体" w:eastAsia="宋体" w:hAnsi="宋体" w:cs="宋体"/>
                <w:sz w:val="21"/>
                <w:szCs w:val="21"/>
              </w:rPr>
              <w:t>0</w:t>
            </w:r>
          </w:p>
        </w:tc>
        <w:tc>
          <w:tcPr>
            <w:tcW w:w="1032" w:type="dxa"/>
            <w:vAlign w:val="center"/>
          </w:tcPr>
          <w:p w14:paraId="76047F2A" w14:textId="77777777" w:rsidR="00D33574" w:rsidRDefault="00D33574" w:rsidP="009E2D2F">
            <w:pPr>
              <w:spacing w:line="360" w:lineRule="auto"/>
              <w:jc w:val="center"/>
              <w:rPr>
                <w:rFonts w:ascii="宋体" w:eastAsia="宋体" w:hAnsi="宋体" w:cs="宋体"/>
                <w:sz w:val="21"/>
                <w:szCs w:val="21"/>
              </w:rPr>
            </w:pPr>
            <w:r>
              <w:rPr>
                <w:rFonts w:ascii="宋体" w:eastAsia="宋体" w:hAnsi="宋体" w:cs="宋体"/>
                <w:sz w:val="21"/>
                <w:szCs w:val="21"/>
              </w:rPr>
              <w:t>0</w:t>
            </w:r>
          </w:p>
        </w:tc>
        <w:tc>
          <w:tcPr>
            <w:tcW w:w="1601" w:type="dxa"/>
          </w:tcPr>
          <w:p w14:paraId="258F6B04" w14:textId="77777777" w:rsidR="00D33574" w:rsidRDefault="00D33574" w:rsidP="009E2D2F">
            <w:pPr>
              <w:jc w:val="center"/>
              <w:rPr>
                <w:rFonts w:ascii="宋体" w:eastAsia="宋体" w:hAnsi="宋体" w:cs="宋体"/>
                <w:sz w:val="21"/>
                <w:szCs w:val="21"/>
              </w:rPr>
            </w:pPr>
            <w:r>
              <w:rPr>
                <w:rFonts w:ascii="宋体" w:eastAsia="宋体" w:hAnsi="宋体" w:cs="宋体"/>
                <w:sz w:val="21"/>
                <w:szCs w:val="21"/>
              </w:rPr>
              <w:t>0</w:t>
            </w:r>
          </w:p>
        </w:tc>
        <w:tc>
          <w:tcPr>
            <w:tcW w:w="1630" w:type="dxa"/>
          </w:tcPr>
          <w:p w14:paraId="0A093C91" w14:textId="77777777" w:rsidR="00D33574" w:rsidRDefault="00D33574" w:rsidP="009E2D2F">
            <w:pPr>
              <w:jc w:val="center"/>
              <w:rPr>
                <w:rFonts w:ascii="宋体" w:eastAsia="宋体" w:hAnsi="宋体" w:cs="宋体"/>
                <w:sz w:val="21"/>
                <w:szCs w:val="21"/>
              </w:rPr>
            </w:pPr>
            <w:r>
              <w:rPr>
                <w:rFonts w:ascii="宋体" w:eastAsia="宋体" w:hAnsi="宋体" w:cs="宋体"/>
                <w:sz w:val="21"/>
                <w:szCs w:val="21"/>
              </w:rPr>
              <w:t>0</w:t>
            </w:r>
          </w:p>
        </w:tc>
      </w:tr>
      <w:tr w:rsidR="00D33574" w14:paraId="3679CC6D" w14:textId="77777777">
        <w:trPr>
          <w:trHeight w:val="468"/>
          <w:jc w:val="center"/>
        </w:trPr>
        <w:tc>
          <w:tcPr>
            <w:tcW w:w="3009" w:type="dxa"/>
            <w:gridSpan w:val="3"/>
            <w:vAlign w:val="center"/>
          </w:tcPr>
          <w:p w14:paraId="0A189479" w14:textId="77777777" w:rsidR="00D33574" w:rsidRDefault="00D33574">
            <w:pPr>
              <w:spacing w:line="360" w:lineRule="auto"/>
              <w:jc w:val="center"/>
              <w:rPr>
                <w:rFonts w:ascii="宋体" w:eastAsia="宋体" w:hAnsi="宋体"/>
                <w:sz w:val="21"/>
                <w:szCs w:val="21"/>
              </w:rPr>
            </w:pPr>
            <w:r>
              <w:rPr>
                <w:rFonts w:ascii="宋体" w:eastAsia="宋体" w:hAnsi="宋体" w:cs="宋体" w:hint="eastAsia"/>
                <w:sz w:val="21"/>
                <w:szCs w:val="21"/>
              </w:rPr>
              <w:t>总计</w:t>
            </w:r>
          </w:p>
        </w:tc>
        <w:tc>
          <w:tcPr>
            <w:tcW w:w="1105" w:type="dxa"/>
            <w:vAlign w:val="center"/>
          </w:tcPr>
          <w:p w14:paraId="6C049443" w14:textId="7D93FB7A" w:rsidR="00D33574" w:rsidRDefault="00D33574" w:rsidP="00D33574">
            <w:pPr>
              <w:spacing w:line="360" w:lineRule="auto"/>
              <w:jc w:val="center"/>
              <w:rPr>
                <w:rFonts w:ascii="宋体" w:eastAsia="宋体" w:hAnsi="宋体"/>
                <w:sz w:val="21"/>
                <w:szCs w:val="21"/>
              </w:rPr>
            </w:pPr>
            <w:r>
              <w:rPr>
                <w:rFonts w:ascii="宋体" w:eastAsia="宋体" w:hAnsi="宋体" w:cs="宋体"/>
                <w:sz w:val="21"/>
                <w:szCs w:val="21"/>
              </w:rPr>
              <w:t>11</w:t>
            </w:r>
            <w:r w:rsidR="001A1E76">
              <w:rPr>
                <w:rFonts w:ascii="宋体" w:eastAsia="宋体" w:hAnsi="宋体" w:cs="宋体"/>
                <w:sz w:val="21"/>
                <w:szCs w:val="21"/>
              </w:rPr>
              <w:t>56</w:t>
            </w:r>
          </w:p>
        </w:tc>
        <w:tc>
          <w:tcPr>
            <w:tcW w:w="1199" w:type="dxa"/>
            <w:vAlign w:val="center"/>
          </w:tcPr>
          <w:p w14:paraId="06B8B1EC" w14:textId="29A96D1E" w:rsidR="00D33574" w:rsidRDefault="00D33574" w:rsidP="00BA5DB0">
            <w:pPr>
              <w:spacing w:line="360" w:lineRule="auto"/>
              <w:jc w:val="center"/>
              <w:rPr>
                <w:rFonts w:ascii="宋体" w:eastAsia="宋体" w:hAnsi="宋体"/>
                <w:sz w:val="21"/>
                <w:szCs w:val="21"/>
              </w:rPr>
            </w:pPr>
            <w:r>
              <w:rPr>
                <w:rFonts w:ascii="宋体" w:eastAsia="宋体" w:hAnsi="宋体" w:cs="宋体"/>
                <w:sz w:val="21"/>
                <w:szCs w:val="21"/>
              </w:rPr>
              <w:t>16</w:t>
            </w:r>
            <w:r w:rsidR="001A1E76">
              <w:rPr>
                <w:rFonts w:ascii="宋体" w:eastAsia="宋体" w:hAnsi="宋体" w:cs="宋体"/>
                <w:sz w:val="21"/>
                <w:szCs w:val="21"/>
              </w:rPr>
              <w:t>56</w:t>
            </w:r>
          </w:p>
        </w:tc>
        <w:tc>
          <w:tcPr>
            <w:tcW w:w="1032" w:type="dxa"/>
            <w:vAlign w:val="center"/>
          </w:tcPr>
          <w:p w14:paraId="768E6DA4" w14:textId="24A06103" w:rsidR="00D33574" w:rsidRDefault="00D33574">
            <w:pPr>
              <w:spacing w:line="360" w:lineRule="auto"/>
              <w:jc w:val="center"/>
              <w:rPr>
                <w:rFonts w:ascii="宋体" w:eastAsia="宋体" w:hAnsi="宋体"/>
                <w:sz w:val="21"/>
                <w:szCs w:val="21"/>
              </w:rPr>
            </w:pPr>
            <w:r>
              <w:rPr>
                <w:rFonts w:ascii="宋体" w:eastAsia="宋体" w:hAnsi="宋体" w:cs="宋体"/>
                <w:sz w:val="21"/>
                <w:szCs w:val="21"/>
              </w:rPr>
              <w:t>28</w:t>
            </w:r>
            <w:r w:rsidR="001A1E76">
              <w:rPr>
                <w:rFonts w:ascii="宋体" w:eastAsia="宋体" w:hAnsi="宋体" w:cs="宋体"/>
                <w:sz w:val="21"/>
                <w:szCs w:val="21"/>
              </w:rPr>
              <w:t>12</w:t>
            </w:r>
          </w:p>
        </w:tc>
        <w:tc>
          <w:tcPr>
            <w:tcW w:w="1601" w:type="dxa"/>
            <w:vAlign w:val="center"/>
          </w:tcPr>
          <w:p w14:paraId="511134A6" w14:textId="6580766C" w:rsidR="00D33574" w:rsidRDefault="00D33574">
            <w:pPr>
              <w:spacing w:line="360" w:lineRule="auto"/>
              <w:ind w:right="440"/>
              <w:jc w:val="center"/>
              <w:rPr>
                <w:rFonts w:ascii="宋体" w:eastAsia="宋体" w:hAnsi="宋体"/>
                <w:sz w:val="21"/>
                <w:szCs w:val="21"/>
              </w:rPr>
            </w:pPr>
            <w:r>
              <w:rPr>
                <w:rFonts w:ascii="宋体" w:eastAsia="宋体" w:hAnsi="宋体" w:cs="宋体" w:hint="eastAsia"/>
                <w:sz w:val="21"/>
                <w:szCs w:val="21"/>
              </w:rPr>
              <w:t>41.</w:t>
            </w:r>
            <w:r w:rsidR="001A1E76">
              <w:rPr>
                <w:rFonts w:ascii="宋体" w:eastAsia="宋体" w:hAnsi="宋体" w:cs="宋体"/>
                <w:sz w:val="21"/>
                <w:szCs w:val="21"/>
              </w:rPr>
              <w:t>11</w:t>
            </w:r>
          </w:p>
        </w:tc>
        <w:tc>
          <w:tcPr>
            <w:tcW w:w="1630" w:type="dxa"/>
          </w:tcPr>
          <w:p w14:paraId="1C1D98C0" w14:textId="2CD2EF10" w:rsidR="00D33574" w:rsidRDefault="00BA5DB0">
            <w:pPr>
              <w:jc w:val="center"/>
              <w:rPr>
                <w:rFonts w:ascii="宋体" w:eastAsia="宋体" w:hAnsi="宋体"/>
                <w:sz w:val="21"/>
                <w:szCs w:val="21"/>
              </w:rPr>
            </w:pPr>
            <w:r>
              <w:rPr>
                <w:rFonts w:ascii="宋体" w:eastAsia="宋体" w:hAnsi="宋体" w:cs="宋体" w:hint="eastAsia"/>
                <w:sz w:val="21"/>
                <w:szCs w:val="21"/>
              </w:rPr>
              <w:t>58.</w:t>
            </w:r>
            <w:r w:rsidR="001A1E76">
              <w:rPr>
                <w:rFonts w:ascii="宋体" w:eastAsia="宋体" w:hAnsi="宋体" w:cs="宋体"/>
                <w:sz w:val="21"/>
                <w:szCs w:val="21"/>
              </w:rPr>
              <w:t>89</w:t>
            </w:r>
          </w:p>
        </w:tc>
      </w:tr>
    </w:tbl>
    <w:p w14:paraId="79A440CB" w14:textId="77777777" w:rsidR="00C406C2" w:rsidRDefault="00C406C2" w:rsidP="00B32F06">
      <w:pPr>
        <w:overflowPunct w:val="0"/>
        <w:adjustRightInd w:val="0"/>
        <w:spacing w:line="360" w:lineRule="exact"/>
        <w:ind w:firstLineChars="200" w:firstLine="643"/>
        <w:outlineLvl w:val="0"/>
        <w:rPr>
          <w:rFonts w:ascii="楷体_GB2312" w:eastAsia="楷体_GB2312" w:hAnsi="楷体_GB2312"/>
          <w:b/>
          <w:bCs/>
        </w:rPr>
      </w:pPr>
      <w:r>
        <w:rPr>
          <w:rFonts w:ascii="楷体_GB2312" w:eastAsia="楷体_GB2312" w:hAnsi="楷体_GB2312" w:cs="楷体_GB2312" w:hint="eastAsia"/>
          <w:b/>
          <w:bCs/>
        </w:rPr>
        <w:t>（二）教学环节周数分配表</w:t>
      </w: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858"/>
        <w:gridCol w:w="1177"/>
        <w:gridCol w:w="1009"/>
        <w:gridCol w:w="1166"/>
        <w:gridCol w:w="1093"/>
        <w:gridCol w:w="1087"/>
        <w:gridCol w:w="1166"/>
      </w:tblGrid>
      <w:tr w:rsidR="00C406C2" w14:paraId="2F48AEB8" w14:textId="77777777">
        <w:trPr>
          <w:trHeight w:val="328"/>
          <w:jc w:val="center"/>
        </w:trPr>
        <w:tc>
          <w:tcPr>
            <w:tcW w:w="2858" w:type="dxa"/>
            <w:tcMar>
              <w:top w:w="0" w:type="dxa"/>
              <w:left w:w="108" w:type="dxa"/>
              <w:bottom w:w="0" w:type="dxa"/>
              <w:right w:w="108" w:type="dxa"/>
            </w:tcMar>
            <w:vAlign w:val="center"/>
          </w:tcPr>
          <w:p w14:paraId="2D56ABBA"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学年</w:t>
            </w:r>
          </w:p>
        </w:tc>
        <w:tc>
          <w:tcPr>
            <w:tcW w:w="2186" w:type="dxa"/>
            <w:gridSpan w:val="2"/>
            <w:tcMar>
              <w:top w:w="0" w:type="dxa"/>
              <w:left w:w="108" w:type="dxa"/>
              <w:bottom w:w="0" w:type="dxa"/>
              <w:right w:w="108" w:type="dxa"/>
            </w:tcMar>
            <w:vAlign w:val="center"/>
          </w:tcPr>
          <w:p w14:paraId="7106BB56" w14:textId="77777777" w:rsidR="00C406C2" w:rsidRDefault="00C406C2" w:rsidP="00BA3024">
            <w:pPr>
              <w:spacing w:line="360" w:lineRule="auto"/>
              <w:jc w:val="center"/>
              <w:rPr>
                <w:rFonts w:ascii="宋体" w:eastAsia="宋体" w:hAnsi="宋体"/>
                <w:sz w:val="21"/>
                <w:szCs w:val="21"/>
              </w:rPr>
            </w:pPr>
            <w:proofErr w:type="gramStart"/>
            <w:r>
              <w:rPr>
                <w:rFonts w:ascii="宋体" w:eastAsia="宋体" w:hAnsi="宋体" w:cs="宋体" w:hint="eastAsia"/>
                <w:sz w:val="21"/>
                <w:szCs w:val="21"/>
              </w:rPr>
              <w:t>一</w:t>
            </w:r>
            <w:proofErr w:type="gramEnd"/>
          </w:p>
        </w:tc>
        <w:tc>
          <w:tcPr>
            <w:tcW w:w="2259" w:type="dxa"/>
            <w:gridSpan w:val="2"/>
            <w:tcMar>
              <w:top w:w="0" w:type="dxa"/>
              <w:left w:w="108" w:type="dxa"/>
              <w:bottom w:w="0" w:type="dxa"/>
              <w:right w:w="108" w:type="dxa"/>
            </w:tcMar>
            <w:vAlign w:val="center"/>
          </w:tcPr>
          <w:p w14:paraId="2A4DB7FF" w14:textId="77777777" w:rsidR="00C406C2" w:rsidRDefault="00C406C2" w:rsidP="00BA3024">
            <w:pPr>
              <w:spacing w:line="360" w:lineRule="auto"/>
              <w:jc w:val="center"/>
              <w:rPr>
                <w:rFonts w:ascii="宋体" w:eastAsia="宋体" w:hAnsi="宋体"/>
                <w:sz w:val="21"/>
                <w:szCs w:val="21"/>
              </w:rPr>
            </w:pPr>
            <w:r>
              <w:rPr>
                <w:rFonts w:ascii="宋体" w:eastAsia="宋体" w:hAnsi="宋体" w:cs="宋体" w:hint="eastAsia"/>
                <w:sz w:val="21"/>
                <w:szCs w:val="21"/>
              </w:rPr>
              <w:t>二</w:t>
            </w:r>
          </w:p>
        </w:tc>
        <w:tc>
          <w:tcPr>
            <w:tcW w:w="2253" w:type="dxa"/>
            <w:gridSpan w:val="2"/>
            <w:tcMar>
              <w:top w:w="0" w:type="dxa"/>
              <w:left w:w="108" w:type="dxa"/>
              <w:bottom w:w="0" w:type="dxa"/>
              <w:right w:w="108" w:type="dxa"/>
            </w:tcMar>
            <w:vAlign w:val="center"/>
          </w:tcPr>
          <w:p w14:paraId="02987EE4" w14:textId="77777777" w:rsidR="00C406C2" w:rsidRDefault="00C406C2" w:rsidP="00BA3024">
            <w:pPr>
              <w:spacing w:line="360" w:lineRule="auto"/>
              <w:jc w:val="center"/>
              <w:rPr>
                <w:rFonts w:ascii="宋体" w:eastAsia="宋体" w:hAnsi="宋体"/>
                <w:sz w:val="21"/>
                <w:szCs w:val="21"/>
              </w:rPr>
            </w:pPr>
            <w:r>
              <w:rPr>
                <w:rFonts w:ascii="宋体" w:eastAsia="宋体" w:hAnsi="宋体" w:cs="宋体" w:hint="eastAsia"/>
                <w:sz w:val="21"/>
                <w:szCs w:val="21"/>
              </w:rPr>
              <w:t>三</w:t>
            </w:r>
          </w:p>
        </w:tc>
      </w:tr>
      <w:tr w:rsidR="00C406C2" w14:paraId="5ACD1ECB" w14:textId="77777777">
        <w:trPr>
          <w:trHeight w:hRule="exact" w:val="476"/>
          <w:jc w:val="center"/>
        </w:trPr>
        <w:tc>
          <w:tcPr>
            <w:tcW w:w="2858" w:type="dxa"/>
            <w:tcMar>
              <w:top w:w="0" w:type="dxa"/>
              <w:left w:w="108" w:type="dxa"/>
              <w:bottom w:w="0" w:type="dxa"/>
              <w:right w:w="108" w:type="dxa"/>
            </w:tcMar>
            <w:vAlign w:val="center"/>
          </w:tcPr>
          <w:p w14:paraId="1263A409"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学期</w:t>
            </w:r>
          </w:p>
        </w:tc>
        <w:tc>
          <w:tcPr>
            <w:tcW w:w="1177" w:type="dxa"/>
            <w:tcMar>
              <w:top w:w="0" w:type="dxa"/>
              <w:left w:w="108" w:type="dxa"/>
              <w:bottom w:w="0" w:type="dxa"/>
              <w:right w:w="108" w:type="dxa"/>
            </w:tcMar>
            <w:vAlign w:val="center"/>
          </w:tcPr>
          <w:p w14:paraId="1398B9ED"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1009" w:type="dxa"/>
            <w:tcMar>
              <w:top w:w="0" w:type="dxa"/>
              <w:left w:w="108" w:type="dxa"/>
              <w:bottom w:w="0" w:type="dxa"/>
              <w:right w:w="108" w:type="dxa"/>
            </w:tcMar>
            <w:vAlign w:val="center"/>
          </w:tcPr>
          <w:p w14:paraId="6521659A"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2</w:t>
            </w:r>
          </w:p>
        </w:tc>
        <w:tc>
          <w:tcPr>
            <w:tcW w:w="1166" w:type="dxa"/>
            <w:tcMar>
              <w:top w:w="0" w:type="dxa"/>
              <w:left w:w="108" w:type="dxa"/>
              <w:bottom w:w="0" w:type="dxa"/>
              <w:right w:w="108" w:type="dxa"/>
            </w:tcMar>
            <w:vAlign w:val="center"/>
          </w:tcPr>
          <w:p w14:paraId="4D43C11A"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3</w:t>
            </w:r>
          </w:p>
        </w:tc>
        <w:tc>
          <w:tcPr>
            <w:tcW w:w="1093" w:type="dxa"/>
            <w:tcMar>
              <w:top w:w="0" w:type="dxa"/>
              <w:left w:w="108" w:type="dxa"/>
              <w:bottom w:w="0" w:type="dxa"/>
              <w:right w:w="108" w:type="dxa"/>
            </w:tcMar>
            <w:vAlign w:val="center"/>
          </w:tcPr>
          <w:p w14:paraId="3B53DB76"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1087" w:type="dxa"/>
            <w:tcMar>
              <w:top w:w="0" w:type="dxa"/>
              <w:left w:w="108" w:type="dxa"/>
              <w:bottom w:w="0" w:type="dxa"/>
              <w:right w:w="108" w:type="dxa"/>
            </w:tcMar>
            <w:vAlign w:val="center"/>
          </w:tcPr>
          <w:p w14:paraId="1B170F9E"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2</w:t>
            </w:r>
          </w:p>
        </w:tc>
        <w:tc>
          <w:tcPr>
            <w:tcW w:w="1166" w:type="dxa"/>
            <w:tcMar>
              <w:top w:w="0" w:type="dxa"/>
              <w:left w:w="108" w:type="dxa"/>
              <w:bottom w:w="0" w:type="dxa"/>
              <w:right w:w="108" w:type="dxa"/>
            </w:tcMar>
            <w:vAlign w:val="center"/>
          </w:tcPr>
          <w:p w14:paraId="5EBEDA64"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3</w:t>
            </w:r>
          </w:p>
        </w:tc>
      </w:tr>
      <w:tr w:rsidR="00C406C2" w14:paraId="54B7969D" w14:textId="77777777">
        <w:trPr>
          <w:trHeight w:hRule="exact" w:val="476"/>
          <w:jc w:val="center"/>
        </w:trPr>
        <w:tc>
          <w:tcPr>
            <w:tcW w:w="2858" w:type="dxa"/>
            <w:tcMar>
              <w:top w:w="0" w:type="dxa"/>
              <w:left w:w="108" w:type="dxa"/>
              <w:bottom w:w="0" w:type="dxa"/>
              <w:right w:w="108" w:type="dxa"/>
            </w:tcMar>
            <w:vAlign w:val="center"/>
          </w:tcPr>
          <w:p w14:paraId="0A23443D"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教学周数</w:t>
            </w:r>
          </w:p>
        </w:tc>
        <w:tc>
          <w:tcPr>
            <w:tcW w:w="1177" w:type="dxa"/>
            <w:tcMar>
              <w:top w:w="0" w:type="dxa"/>
              <w:left w:w="108" w:type="dxa"/>
              <w:bottom w:w="0" w:type="dxa"/>
              <w:right w:w="108" w:type="dxa"/>
            </w:tcMar>
            <w:vAlign w:val="center"/>
          </w:tcPr>
          <w:p w14:paraId="05FDA09F" w14:textId="77777777" w:rsidR="00C406C2" w:rsidRDefault="00C406C2" w:rsidP="00BA3024">
            <w:pPr>
              <w:spacing w:line="360" w:lineRule="auto"/>
              <w:jc w:val="center"/>
              <w:rPr>
                <w:rFonts w:ascii="宋体" w:eastAsia="宋体" w:hAnsi="宋体"/>
                <w:sz w:val="21"/>
                <w:szCs w:val="21"/>
              </w:rPr>
            </w:pPr>
            <w:r>
              <w:rPr>
                <w:rFonts w:ascii="宋体" w:eastAsia="宋体" w:hAnsi="宋体" w:cs="宋体"/>
                <w:sz w:val="21"/>
                <w:szCs w:val="21"/>
              </w:rPr>
              <w:t>16</w:t>
            </w:r>
          </w:p>
        </w:tc>
        <w:tc>
          <w:tcPr>
            <w:tcW w:w="1009" w:type="dxa"/>
            <w:tcMar>
              <w:top w:w="0" w:type="dxa"/>
              <w:left w:w="108" w:type="dxa"/>
              <w:bottom w:w="0" w:type="dxa"/>
              <w:right w:w="108" w:type="dxa"/>
            </w:tcMar>
            <w:vAlign w:val="center"/>
          </w:tcPr>
          <w:p w14:paraId="6E0799AC" w14:textId="77777777" w:rsidR="00C406C2" w:rsidRDefault="00C406C2" w:rsidP="00BA3024">
            <w:pPr>
              <w:spacing w:line="360" w:lineRule="auto"/>
              <w:jc w:val="center"/>
              <w:rPr>
                <w:rFonts w:ascii="宋体" w:eastAsia="宋体" w:hAnsi="宋体"/>
                <w:sz w:val="21"/>
                <w:szCs w:val="21"/>
              </w:rPr>
            </w:pPr>
            <w:r>
              <w:rPr>
                <w:rFonts w:ascii="宋体" w:eastAsia="宋体" w:hAnsi="宋体" w:cs="宋体"/>
                <w:sz w:val="21"/>
                <w:szCs w:val="21"/>
              </w:rPr>
              <w:t>18</w:t>
            </w:r>
          </w:p>
        </w:tc>
        <w:tc>
          <w:tcPr>
            <w:tcW w:w="1166" w:type="dxa"/>
            <w:tcMar>
              <w:top w:w="0" w:type="dxa"/>
              <w:left w:w="108" w:type="dxa"/>
              <w:bottom w:w="0" w:type="dxa"/>
              <w:right w:w="108" w:type="dxa"/>
            </w:tcMar>
            <w:vAlign w:val="center"/>
          </w:tcPr>
          <w:p w14:paraId="349F583E" w14:textId="77777777" w:rsidR="00C406C2" w:rsidRDefault="00C406C2" w:rsidP="00BA3024">
            <w:pPr>
              <w:spacing w:line="360" w:lineRule="auto"/>
              <w:jc w:val="center"/>
              <w:rPr>
                <w:rFonts w:ascii="宋体" w:eastAsia="宋体" w:hAnsi="宋体"/>
                <w:sz w:val="21"/>
                <w:szCs w:val="21"/>
              </w:rPr>
            </w:pPr>
            <w:r>
              <w:rPr>
                <w:rFonts w:ascii="宋体" w:eastAsia="宋体" w:hAnsi="宋体" w:cs="宋体"/>
                <w:sz w:val="21"/>
                <w:szCs w:val="21"/>
              </w:rPr>
              <w:t>18</w:t>
            </w:r>
          </w:p>
        </w:tc>
        <w:tc>
          <w:tcPr>
            <w:tcW w:w="1093" w:type="dxa"/>
            <w:tcMar>
              <w:top w:w="0" w:type="dxa"/>
              <w:left w:w="108" w:type="dxa"/>
              <w:bottom w:w="0" w:type="dxa"/>
              <w:right w:w="108" w:type="dxa"/>
            </w:tcMar>
            <w:vAlign w:val="center"/>
          </w:tcPr>
          <w:p w14:paraId="600906A2" w14:textId="77777777" w:rsidR="00C406C2" w:rsidRDefault="00C406C2" w:rsidP="00BA3024">
            <w:pPr>
              <w:spacing w:line="360" w:lineRule="auto"/>
              <w:jc w:val="center"/>
              <w:rPr>
                <w:rFonts w:ascii="宋体" w:eastAsia="宋体" w:hAnsi="宋体"/>
                <w:sz w:val="21"/>
                <w:szCs w:val="21"/>
              </w:rPr>
            </w:pPr>
            <w:r>
              <w:rPr>
                <w:rFonts w:ascii="宋体" w:eastAsia="宋体" w:hAnsi="宋体" w:cs="宋体"/>
                <w:sz w:val="21"/>
                <w:szCs w:val="21"/>
              </w:rPr>
              <w:t>16</w:t>
            </w:r>
          </w:p>
        </w:tc>
        <w:tc>
          <w:tcPr>
            <w:tcW w:w="1087" w:type="dxa"/>
            <w:tcMar>
              <w:top w:w="0" w:type="dxa"/>
              <w:left w:w="108" w:type="dxa"/>
              <w:bottom w:w="0" w:type="dxa"/>
              <w:right w:w="108" w:type="dxa"/>
            </w:tcMar>
            <w:vAlign w:val="center"/>
          </w:tcPr>
          <w:p w14:paraId="555052F6" w14:textId="77777777" w:rsidR="00C406C2" w:rsidRDefault="00C406C2" w:rsidP="00BA3024">
            <w:pPr>
              <w:spacing w:line="360" w:lineRule="auto"/>
              <w:jc w:val="center"/>
              <w:rPr>
                <w:rFonts w:ascii="宋体" w:eastAsia="宋体" w:hAnsi="宋体"/>
                <w:sz w:val="21"/>
                <w:szCs w:val="21"/>
              </w:rPr>
            </w:pPr>
            <w:r>
              <w:rPr>
                <w:rFonts w:ascii="宋体" w:eastAsia="宋体" w:hAnsi="宋体" w:cs="宋体"/>
                <w:sz w:val="21"/>
                <w:szCs w:val="21"/>
              </w:rPr>
              <w:t>18</w:t>
            </w:r>
          </w:p>
        </w:tc>
        <w:tc>
          <w:tcPr>
            <w:tcW w:w="1166" w:type="dxa"/>
            <w:tcMar>
              <w:top w:w="0" w:type="dxa"/>
              <w:left w:w="108" w:type="dxa"/>
              <w:bottom w:w="0" w:type="dxa"/>
              <w:right w:w="108" w:type="dxa"/>
            </w:tcMar>
            <w:vAlign w:val="center"/>
          </w:tcPr>
          <w:p w14:paraId="058B869B" w14:textId="77777777" w:rsidR="00C406C2" w:rsidRDefault="00C406C2" w:rsidP="00BA3024">
            <w:pPr>
              <w:spacing w:line="360" w:lineRule="auto"/>
              <w:jc w:val="center"/>
              <w:rPr>
                <w:rFonts w:ascii="宋体" w:eastAsia="宋体" w:hAnsi="宋体"/>
                <w:sz w:val="21"/>
                <w:szCs w:val="21"/>
              </w:rPr>
            </w:pPr>
            <w:r>
              <w:rPr>
                <w:rFonts w:ascii="宋体" w:eastAsia="宋体" w:hAnsi="宋体" w:cs="宋体"/>
                <w:sz w:val="21"/>
                <w:szCs w:val="21"/>
              </w:rPr>
              <w:t>18</w:t>
            </w:r>
          </w:p>
        </w:tc>
      </w:tr>
      <w:tr w:rsidR="00C406C2" w14:paraId="0FCC65CA" w14:textId="77777777">
        <w:trPr>
          <w:trHeight w:hRule="exact" w:val="476"/>
          <w:jc w:val="center"/>
        </w:trPr>
        <w:tc>
          <w:tcPr>
            <w:tcW w:w="2858" w:type="dxa"/>
            <w:tcMar>
              <w:top w:w="0" w:type="dxa"/>
              <w:left w:w="108" w:type="dxa"/>
              <w:bottom w:w="0" w:type="dxa"/>
              <w:right w:w="108" w:type="dxa"/>
            </w:tcMar>
            <w:vAlign w:val="center"/>
          </w:tcPr>
          <w:p w14:paraId="2219E89E"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考试</w:t>
            </w:r>
          </w:p>
        </w:tc>
        <w:tc>
          <w:tcPr>
            <w:tcW w:w="1177" w:type="dxa"/>
            <w:tcMar>
              <w:top w:w="0" w:type="dxa"/>
              <w:left w:w="108" w:type="dxa"/>
              <w:bottom w:w="0" w:type="dxa"/>
              <w:right w:w="108" w:type="dxa"/>
            </w:tcMar>
            <w:vAlign w:val="center"/>
          </w:tcPr>
          <w:p w14:paraId="56FDB83C"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1009" w:type="dxa"/>
            <w:tcMar>
              <w:top w:w="0" w:type="dxa"/>
              <w:left w:w="108" w:type="dxa"/>
              <w:bottom w:w="0" w:type="dxa"/>
              <w:right w:w="108" w:type="dxa"/>
            </w:tcMar>
            <w:vAlign w:val="center"/>
          </w:tcPr>
          <w:p w14:paraId="5E91B089"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1166" w:type="dxa"/>
            <w:tcMar>
              <w:top w:w="0" w:type="dxa"/>
              <w:left w:w="108" w:type="dxa"/>
              <w:bottom w:w="0" w:type="dxa"/>
              <w:right w:w="108" w:type="dxa"/>
            </w:tcMar>
            <w:vAlign w:val="center"/>
          </w:tcPr>
          <w:p w14:paraId="162E5056"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1093" w:type="dxa"/>
            <w:tcMar>
              <w:top w:w="0" w:type="dxa"/>
              <w:left w:w="108" w:type="dxa"/>
              <w:bottom w:w="0" w:type="dxa"/>
              <w:right w:w="108" w:type="dxa"/>
            </w:tcMar>
            <w:vAlign w:val="center"/>
          </w:tcPr>
          <w:p w14:paraId="09CCC18C"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1087" w:type="dxa"/>
            <w:tcMar>
              <w:top w:w="0" w:type="dxa"/>
              <w:left w:w="108" w:type="dxa"/>
              <w:bottom w:w="0" w:type="dxa"/>
              <w:right w:w="108" w:type="dxa"/>
            </w:tcMar>
            <w:vAlign w:val="center"/>
          </w:tcPr>
          <w:p w14:paraId="0F29C438"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1166" w:type="dxa"/>
            <w:tcMar>
              <w:top w:w="0" w:type="dxa"/>
              <w:left w:w="108" w:type="dxa"/>
              <w:bottom w:w="0" w:type="dxa"/>
              <w:right w:w="108" w:type="dxa"/>
            </w:tcMar>
            <w:vAlign w:val="center"/>
          </w:tcPr>
          <w:p w14:paraId="50596033"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1</w:t>
            </w:r>
          </w:p>
        </w:tc>
      </w:tr>
      <w:tr w:rsidR="00C406C2" w14:paraId="5E5079C6" w14:textId="77777777">
        <w:trPr>
          <w:trHeight w:hRule="exact" w:val="476"/>
          <w:jc w:val="center"/>
        </w:trPr>
        <w:tc>
          <w:tcPr>
            <w:tcW w:w="2858" w:type="dxa"/>
            <w:tcMar>
              <w:top w:w="0" w:type="dxa"/>
              <w:left w:w="108" w:type="dxa"/>
              <w:bottom w:w="0" w:type="dxa"/>
              <w:right w:w="108" w:type="dxa"/>
            </w:tcMar>
            <w:vAlign w:val="center"/>
          </w:tcPr>
          <w:p w14:paraId="2F69A105"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入学教育及军训</w:t>
            </w:r>
          </w:p>
        </w:tc>
        <w:tc>
          <w:tcPr>
            <w:tcW w:w="1177" w:type="dxa"/>
            <w:tcMar>
              <w:top w:w="0" w:type="dxa"/>
              <w:left w:w="108" w:type="dxa"/>
              <w:bottom w:w="0" w:type="dxa"/>
              <w:right w:w="108" w:type="dxa"/>
            </w:tcMar>
            <w:vAlign w:val="center"/>
          </w:tcPr>
          <w:p w14:paraId="0252FDDC"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2</w:t>
            </w:r>
          </w:p>
        </w:tc>
        <w:tc>
          <w:tcPr>
            <w:tcW w:w="1009" w:type="dxa"/>
            <w:tcMar>
              <w:top w:w="0" w:type="dxa"/>
              <w:left w:w="108" w:type="dxa"/>
              <w:bottom w:w="0" w:type="dxa"/>
              <w:right w:w="108" w:type="dxa"/>
            </w:tcMar>
            <w:vAlign w:val="center"/>
          </w:tcPr>
          <w:p w14:paraId="44E18783" w14:textId="77777777" w:rsidR="00C406C2" w:rsidRDefault="00C406C2" w:rsidP="00BA3024">
            <w:pPr>
              <w:spacing w:line="360" w:lineRule="auto"/>
              <w:jc w:val="center"/>
              <w:rPr>
                <w:rFonts w:ascii="宋体" w:eastAsia="宋体" w:hAnsi="宋体" w:cs="宋体"/>
                <w:sz w:val="21"/>
                <w:szCs w:val="21"/>
              </w:rPr>
            </w:pPr>
          </w:p>
        </w:tc>
        <w:tc>
          <w:tcPr>
            <w:tcW w:w="1166" w:type="dxa"/>
            <w:tcMar>
              <w:top w:w="0" w:type="dxa"/>
              <w:left w:w="108" w:type="dxa"/>
              <w:bottom w:w="0" w:type="dxa"/>
              <w:right w:w="108" w:type="dxa"/>
            </w:tcMar>
            <w:vAlign w:val="center"/>
          </w:tcPr>
          <w:p w14:paraId="1B1874FA" w14:textId="77777777" w:rsidR="00C406C2" w:rsidRDefault="00C406C2" w:rsidP="00BA3024">
            <w:pPr>
              <w:spacing w:line="360" w:lineRule="auto"/>
              <w:jc w:val="center"/>
              <w:rPr>
                <w:rFonts w:ascii="宋体" w:eastAsia="宋体" w:hAnsi="宋体" w:cs="宋体"/>
                <w:sz w:val="21"/>
                <w:szCs w:val="21"/>
              </w:rPr>
            </w:pPr>
          </w:p>
        </w:tc>
        <w:tc>
          <w:tcPr>
            <w:tcW w:w="1093" w:type="dxa"/>
            <w:tcMar>
              <w:top w:w="0" w:type="dxa"/>
              <w:left w:w="108" w:type="dxa"/>
              <w:bottom w:w="0" w:type="dxa"/>
              <w:right w:w="108" w:type="dxa"/>
            </w:tcMar>
            <w:vAlign w:val="center"/>
          </w:tcPr>
          <w:p w14:paraId="144C50C6"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2</w:t>
            </w:r>
          </w:p>
        </w:tc>
        <w:tc>
          <w:tcPr>
            <w:tcW w:w="1087" w:type="dxa"/>
            <w:tcMar>
              <w:top w:w="0" w:type="dxa"/>
              <w:left w:w="108" w:type="dxa"/>
              <w:bottom w:w="0" w:type="dxa"/>
              <w:right w:w="108" w:type="dxa"/>
            </w:tcMar>
            <w:vAlign w:val="center"/>
          </w:tcPr>
          <w:p w14:paraId="4EC36703" w14:textId="77777777" w:rsidR="00C406C2" w:rsidRDefault="00C406C2" w:rsidP="00BA3024">
            <w:pPr>
              <w:spacing w:line="360" w:lineRule="auto"/>
              <w:jc w:val="center"/>
              <w:rPr>
                <w:rFonts w:ascii="宋体" w:eastAsia="宋体" w:hAnsi="宋体" w:cs="宋体"/>
                <w:sz w:val="21"/>
                <w:szCs w:val="21"/>
              </w:rPr>
            </w:pPr>
          </w:p>
        </w:tc>
        <w:tc>
          <w:tcPr>
            <w:tcW w:w="1166" w:type="dxa"/>
            <w:tcMar>
              <w:top w:w="0" w:type="dxa"/>
              <w:left w:w="108" w:type="dxa"/>
              <w:bottom w:w="0" w:type="dxa"/>
              <w:right w:w="108" w:type="dxa"/>
            </w:tcMar>
            <w:vAlign w:val="center"/>
          </w:tcPr>
          <w:p w14:paraId="3953C8F0" w14:textId="77777777" w:rsidR="00C406C2" w:rsidRDefault="00C406C2" w:rsidP="00BA3024">
            <w:pPr>
              <w:spacing w:line="360" w:lineRule="auto"/>
              <w:jc w:val="center"/>
              <w:rPr>
                <w:rFonts w:ascii="宋体" w:eastAsia="宋体" w:hAnsi="宋体" w:cs="宋体"/>
                <w:sz w:val="21"/>
                <w:szCs w:val="21"/>
              </w:rPr>
            </w:pPr>
          </w:p>
        </w:tc>
      </w:tr>
      <w:tr w:rsidR="00C406C2" w14:paraId="04D4C3CF" w14:textId="77777777">
        <w:trPr>
          <w:trHeight w:hRule="exact" w:val="476"/>
          <w:jc w:val="center"/>
        </w:trPr>
        <w:tc>
          <w:tcPr>
            <w:tcW w:w="2858" w:type="dxa"/>
            <w:tcMar>
              <w:top w:w="0" w:type="dxa"/>
              <w:left w:w="108" w:type="dxa"/>
              <w:bottom w:w="0" w:type="dxa"/>
              <w:right w:w="108" w:type="dxa"/>
            </w:tcMar>
            <w:vAlign w:val="center"/>
          </w:tcPr>
          <w:p w14:paraId="505C91EC"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毕业教育</w:t>
            </w:r>
          </w:p>
        </w:tc>
        <w:tc>
          <w:tcPr>
            <w:tcW w:w="1177" w:type="dxa"/>
            <w:tcMar>
              <w:top w:w="0" w:type="dxa"/>
              <w:left w:w="108" w:type="dxa"/>
              <w:bottom w:w="0" w:type="dxa"/>
              <w:right w:w="108" w:type="dxa"/>
            </w:tcMar>
            <w:vAlign w:val="center"/>
          </w:tcPr>
          <w:p w14:paraId="0A56E148" w14:textId="77777777" w:rsidR="00C406C2" w:rsidRDefault="00C406C2" w:rsidP="00BA3024">
            <w:pPr>
              <w:spacing w:line="360" w:lineRule="auto"/>
              <w:jc w:val="center"/>
              <w:rPr>
                <w:rFonts w:ascii="宋体" w:eastAsia="宋体" w:hAnsi="宋体"/>
                <w:sz w:val="21"/>
                <w:szCs w:val="21"/>
              </w:rPr>
            </w:pPr>
          </w:p>
        </w:tc>
        <w:tc>
          <w:tcPr>
            <w:tcW w:w="1009" w:type="dxa"/>
            <w:tcMar>
              <w:top w:w="0" w:type="dxa"/>
              <w:left w:w="108" w:type="dxa"/>
              <w:bottom w:w="0" w:type="dxa"/>
              <w:right w:w="108" w:type="dxa"/>
            </w:tcMar>
            <w:vAlign w:val="center"/>
          </w:tcPr>
          <w:p w14:paraId="420D32C4" w14:textId="77777777" w:rsidR="00C406C2" w:rsidRDefault="00C406C2" w:rsidP="00BA3024">
            <w:pPr>
              <w:spacing w:line="360" w:lineRule="auto"/>
              <w:jc w:val="center"/>
              <w:rPr>
                <w:rFonts w:ascii="宋体" w:eastAsia="宋体" w:hAnsi="宋体"/>
                <w:sz w:val="21"/>
                <w:szCs w:val="21"/>
              </w:rPr>
            </w:pPr>
          </w:p>
        </w:tc>
        <w:tc>
          <w:tcPr>
            <w:tcW w:w="1166" w:type="dxa"/>
            <w:tcMar>
              <w:top w:w="0" w:type="dxa"/>
              <w:left w:w="108" w:type="dxa"/>
              <w:bottom w:w="0" w:type="dxa"/>
              <w:right w:w="108" w:type="dxa"/>
            </w:tcMar>
            <w:vAlign w:val="center"/>
          </w:tcPr>
          <w:p w14:paraId="0F61581B" w14:textId="77777777" w:rsidR="00C406C2" w:rsidRDefault="00C406C2" w:rsidP="00BA3024">
            <w:pPr>
              <w:spacing w:line="360" w:lineRule="auto"/>
              <w:jc w:val="center"/>
              <w:rPr>
                <w:rFonts w:ascii="宋体" w:eastAsia="宋体" w:hAnsi="宋体"/>
                <w:sz w:val="21"/>
                <w:szCs w:val="21"/>
              </w:rPr>
            </w:pPr>
          </w:p>
        </w:tc>
        <w:tc>
          <w:tcPr>
            <w:tcW w:w="1093" w:type="dxa"/>
            <w:tcMar>
              <w:top w:w="0" w:type="dxa"/>
              <w:left w:w="108" w:type="dxa"/>
              <w:bottom w:w="0" w:type="dxa"/>
              <w:right w:w="108" w:type="dxa"/>
            </w:tcMar>
            <w:vAlign w:val="center"/>
          </w:tcPr>
          <w:p w14:paraId="247DC18D" w14:textId="77777777" w:rsidR="00C406C2" w:rsidRDefault="00C406C2" w:rsidP="00BA3024">
            <w:pPr>
              <w:spacing w:line="360" w:lineRule="auto"/>
              <w:jc w:val="center"/>
              <w:rPr>
                <w:rFonts w:ascii="宋体" w:eastAsia="宋体" w:hAnsi="宋体"/>
                <w:sz w:val="21"/>
                <w:szCs w:val="21"/>
              </w:rPr>
            </w:pPr>
          </w:p>
        </w:tc>
        <w:tc>
          <w:tcPr>
            <w:tcW w:w="1087" w:type="dxa"/>
            <w:tcMar>
              <w:top w:w="0" w:type="dxa"/>
              <w:left w:w="108" w:type="dxa"/>
              <w:bottom w:w="0" w:type="dxa"/>
              <w:right w:w="108" w:type="dxa"/>
            </w:tcMar>
            <w:vAlign w:val="center"/>
          </w:tcPr>
          <w:p w14:paraId="07770B7A" w14:textId="77777777" w:rsidR="00C406C2" w:rsidRDefault="00C406C2" w:rsidP="00BA3024">
            <w:pPr>
              <w:spacing w:line="360" w:lineRule="auto"/>
              <w:jc w:val="center"/>
              <w:rPr>
                <w:rFonts w:ascii="宋体" w:eastAsia="宋体" w:hAnsi="宋体"/>
                <w:sz w:val="21"/>
                <w:szCs w:val="21"/>
              </w:rPr>
            </w:pPr>
          </w:p>
        </w:tc>
        <w:tc>
          <w:tcPr>
            <w:tcW w:w="1166" w:type="dxa"/>
            <w:tcMar>
              <w:top w:w="0" w:type="dxa"/>
              <w:left w:w="108" w:type="dxa"/>
              <w:bottom w:w="0" w:type="dxa"/>
              <w:right w:w="108" w:type="dxa"/>
            </w:tcMar>
            <w:vAlign w:val="center"/>
          </w:tcPr>
          <w:p w14:paraId="7D000535" w14:textId="77777777" w:rsidR="00C406C2" w:rsidRDefault="00C406C2" w:rsidP="00BA3024">
            <w:pPr>
              <w:spacing w:line="360" w:lineRule="auto"/>
              <w:jc w:val="center"/>
              <w:rPr>
                <w:rFonts w:ascii="宋体" w:eastAsia="宋体" w:hAnsi="宋体"/>
                <w:sz w:val="21"/>
                <w:szCs w:val="21"/>
              </w:rPr>
            </w:pPr>
          </w:p>
        </w:tc>
      </w:tr>
      <w:tr w:rsidR="00C406C2" w14:paraId="43309D4A" w14:textId="77777777">
        <w:trPr>
          <w:trHeight w:hRule="exact" w:val="476"/>
          <w:jc w:val="center"/>
        </w:trPr>
        <w:tc>
          <w:tcPr>
            <w:tcW w:w="2858" w:type="dxa"/>
            <w:tcMar>
              <w:top w:w="0" w:type="dxa"/>
              <w:left w:w="108" w:type="dxa"/>
              <w:bottom w:w="0" w:type="dxa"/>
              <w:right w:w="108" w:type="dxa"/>
            </w:tcMar>
            <w:vAlign w:val="center"/>
          </w:tcPr>
          <w:p w14:paraId="716891EC"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机动</w:t>
            </w:r>
          </w:p>
        </w:tc>
        <w:tc>
          <w:tcPr>
            <w:tcW w:w="1177" w:type="dxa"/>
            <w:tcMar>
              <w:top w:w="0" w:type="dxa"/>
              <w:left w:w="108" w:type="dxa"/>
              <w:bottom w:w="0" w:type="dxa"/>
              <w:right w:w="108" w:type="dxa"/>
            </w:tcMar>
            <w:vAlign w:val="center"/>
          </w:tcPr>
          <w:p w14:paraId="53B2EDA4"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1009" w:type="dxa"/>
            <w:tcMar>
              <w:top w:w="0" w:type="dxa"/>
              <w:left w:w="108" w:type="dxa"/>
              <w:bottom w:w="0" w:type="dxa"/>
              <w:right w:w="108" w:type="dxa"/>
            </w:tcMar>
            <w:vAlign w:val="center"/>
          </w:tcPr>
          <w:p w14:paraId="12537D6E"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1166" w:type="dxa"/>
            <w:tcMar>
              <w:top w:w="0" w:type="dxa"/>
              <w:left w:w="108" w:type="dxa"/>
              <w:bottom w:w="0" w:type="dxa"/>
              <w:right w:w="108" w:type="dxa"/>
            </w:tcMar>
            <w:vAlign w:val="center"/>
          </w:tcPr>
          <w:p w14:paraId="27FF9810"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1093" w:type="dxa"/>
            <w:tcMar>
              <w:top w:w="0" w:type="dxa"/>
              <w:left w:w="108" w:type="dxa"/>
              <w:bottom w:w="0" w:type="dxa"/>
              <w:right w:w="108" w:type="dxa"/>
            </w:tcMar>
            <w:vAlign w:val="center"/>
          </w:tcPr>
          <w:p w14:paraId="13797302"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1087" w:type="dxa"/>
            <w:tcMar>
              <w:top w:w="0" w:type="dxa"/>
              <w:left w:w="108" w:type="dxa"/>
              <w:bottom w:w="0" w:type="dxa"/>
              <w:right w:w="108" w:type="dxa"/>
            </w:tcMar>
            <w:vAlign w:val="center"/>
          </w:tcPr>
          <w:p w14:paraId="353DDB5C"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1166" w:type="dxa"/>
            <w:tcMar>
              <w:top w:w="0" w:type="dxa"/>
              <w:left w:w="108" w:type="dxa"/>
              <w:bottom w:w="0" w:type="dxa"/>
              <w:right w:w="108" w:type="dxa"/>
            </w:tcMar>
            <w:vAlign w:val="center"/>
          </w:tcPr>
          <w:p w14:paraId="211524C7"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1</w:t>
            </w:r>
          </w:p>
        </w:tc>
      </w:tr>
      <w:tr w:rsidR="00C406C2" w14:paraId="7AE4E1D0" w14:textId="77777777">
        <w:trPr>
          <w:trHeight w:hRule="exact" w:val="476"/>
          <w:jc w:val="center"/>
        </w:trPr>
        <w:tc>
          <w:tcPr>
            <w:tcW w:w="2858" w:type="dxa"/>
            <w:tcMar>
              <w:top w:w="0" w:type="dxa"/>
              <w:left w:w="108" w:type="dxa"/>
              <w:bottom w:w="0" w:type="dxa"/>
              <w:right w:w="108" w:type="dxa"/>
            </w:tcMar>
            <w:vAlign w:val="center"/>
          </w:tcPr>
          <w:p w14:paraId="3B0F0629"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节假日</w:t>
            </w:r>
            <w:r>
              <w:rPr>
                <w:rFonts w:ascii="宋体" w:eastAsia="宋体" w:hAnsi="宋体" w:cs="宋体"/>
                <w:sz w:val="21"/>
                <w:szCs w:val="21"/>
              </w:rPr>
              <w:t>/</w:t>
            </w:r>
            <w:r>
              <w:rPr>
                <w:rFonts w:ascii="宋体" w:eastAsia="宋体" w:hAnsi="宋体" w:cs="宋体" w:hint="eastAsia"/>
                <w:sz w:val="21"/>
                <w:szCs w:val="21"/>
              </w:rPr>
              <w:t>寒暑假</w:t>
            </w:r>
          </w:p>
        </w:tc>
        <w:tc>
          <w:tcPr>
            <w:tcW w:w="1177" w:type="dxa"/>
            <w:tcMar>
              <w:top w:w="0" w:type="dxa"/>
              <w:left w:w="108" w:type="dxa"/>
              <w:bottom w:w="0" w:type="dxa"/>
              <w:right w:w="108" w:type="dxa"/>
            </w:tcMar>
            <w:vAlign w:val="center"/>
          </w:tcPr>
          <w:p w14:paraId="4A6C2A69"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5</w:t>
            </w:r>
          </w:p>
        </w:tc>
        <w:tc>
          <w:tcPr>
            <w:tcW w:w="1009" w:type="dxa"/>
            <w:tcMar>
              <w:top w:w="0" w:type="dxa"/>
              <w:left w:w="108" w:type="dxa"/>
              <w:bottom w:w="0" w:type="dxa"/>
              <w:right w:w="108" w:type="dxa"/>
            </w:tcMar>
            <w:vAlign w:val="center"/>
          </w:tcPr>
          <w:p w14:paraId="32A3DDFB"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7</w:t>
            </w:r>
          </w:p>
        </w:tc>
        <w:tc>
          <w:tcPr>
            <w:tcW w:w="1166" w:type="dxa"/>
            <w:tcMar>
              <w:top w:w="0" w:type="dxa"/>
              <w:left w:w="108" w:type="dxa"/>
              <w:bottom w:w="0" w:type="dxa"/>
              <w:right w:w="108" w:type="dxa"/>
            </w:tcMar>
            <w:vAlign w:val="center"/>
          </w:tcPr>
          <w:p w14:paraId="5387A5DF"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5</w:t>
            </w:r>
          </w:p>
        </w:tc>
        <w:tc>
          <w:tcPr>
            <w:tcW w:w="1093" w:type="dxa"/>
            <w:tcMar>
              <w:top w:w="0" w:type="dxa"/>
              <w:left w:w="108" w:type="dxa"/>
              <w:bottom w:w="0" w:type="dxa"/>
              <w:right w:w="108" w:type="dxa"/>
            </w:tcMar>
            <w:vAlign w:val="center"/>
          </w:tcPr>
          <w:p w14:paraId="15F344FD"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5</w:t>
            </w:r>
          </w:p>
        </w:tc>
        <w:tc>
          <w:tcPr>
            <w:tcW w:w="1087" w:type="dxa"/>
            <w:tcMar>
              <w:top w:w="0" w:type="dxa"/>
              <w:left w:w="108" w:type="dxa"/>
              <w:bottom w:w="0" w:type="dxa"/>
              <w:right w:w="108" w:type="dxa"/>
            </w:tcMar>
            <w:vAlign w:val="center"/>
          </w:tcPr>
          <w:p w14:paraId="30AA63BF"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7</w:t>
            </w:r>
          </w:p>
        </w:tc>
        <w:tc>
          <w:tcPr>
            <w:tcW w:w="1166" w:type="dxa"/>
            <w:tcMar>
              <w:top w:w="0" w:type="dxa"/>
              <w:left w:w="108" w:type="dxa"/>
              <w:bottom w:w="0" w:type="dxa"/>
              <w:right w:w="108" w:type="dxa"/>
            </w:tcMar>
            <w:vAlign w:val="center"/>
          </w:tcPr>
          <w:p w14:paraId="13C154F4"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5</w:t>
            </w:r>
          </w:p>
        </w:tc>
      </w:tr>
      <w:tr w:rsidR="00C406C2" w14:paraId="14C0941B" w14:textId="77777777">
        <w:trPr>
          <w:trHeight w:hRule="exact" w:val="476"/>
          <w:jc w:val="center"/>
        </w:trPr>
        <w:tc>
          <w:tcPr>
            <w:tcW w:w="2858" w:type="dxa"/>
            <w:tcMar>
              <w:top w:w="0" w:type="dxa"/>
              <w:left w:w="108" w:type="dxa"/>
              <w:bottom w:w="0" w:type="dxa"/>
              <w:right w:w="108" w:type="dxa"/>
            </w:tcMar>
            <w:vAlign w:val="center"/>
          </w:tcPr>
          <w:p w14:paraId="39B7EC36" w14:textId="77777777" w:rsidR="00C406C2" w:rsidRDefault="00C406C2">
            <w:pPr>
              <w:spacing w:line="360" w:lineRule="auto"/>
              <w:jc w:val="center"/>
              <w:rPr>
                <w:rFonts w:ascii="宋体" w:eastAsia="宋体" w:hAnsi="宋体"/>
                <w:sz w:val="21"/>
                <w:szCs w:val="21"/>
              </w:rPr>
            </w:pPr>
            <w:r>
              <w:rPr>
                <w:rFonts w:ascii="宋体" w:eastAsia="宋体" w:hAnsi="宋体" w:cs="宋体" w:hint="eastAsia"/>
                <w:sz w:val="21"/>
                <w:szCs w:val="21"/>
              </w:rPr>
              <w:t>合计</w:t>
            </w:r>
          </w:p>
        </w:tc>
        <w:tc>
          <w:tcPr>
            <w:tcW w:w="1177" w:type="dxa"/>
            <w:tcMar>
              <w:top w:w="0" w:type="dxa"/>
              <w:left w:w="108" w:type="dxa"/>
              <w:bottom w:w="0" w:type="dxa"/>
              <w:right w:w="108" w:type="dxa"/>
            </w:tcMar>
            <w:vAlign w:val="center"/>
          </w:tcPr>
          <w:p w14:paraId="5FEDB300"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25</w:t>
            </w:r>
          </w:p>
        </w:tc>
        <w:tc>
          <w:tcPr>
            <w:tcW w:w="1009" w:type="dxa"/>
            <w:tcMar>
              <w:top w:w="0" w:type="dxa"/>
              <w:left w:w="108" w:type="dxa"/>
              <w:bottom w:w="0" w:type="dxa"/>
              <w:right w:w="108" w:type="dxa"/>
            </w:tcMar>
            <w:vAlign w:val="center"/>
          </w:tcPr>
          <w:p w14:paraId="3CF8E99B"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27</w:t>
            </w:r>
          </w:p>
        </w:tc>
        <w:tc>
          <w:tcPr>
            <w:tcW w:w="1166" w:type="dxa"/>
            <w:tcMar>
              <w:top w:w="0" w:type="dxa"/>
              <w:left w:w="108" w:type="dxa"/>
              <w:bottom w:w="0" w:type="dxa"/>
              <w:right w:w="108" w:type="dxa"/>
            </w:tcMar>
            <w:vAlign w:val="center"/>
          </w:tcPr>
          <w:p w14:paraId="3426BAA6"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27</w:t>
            </w:r>
          </w:p>
        </w:tc>
        <w:tc>
          <w:tcPr>
            <w:tcW w:w="1093" w:type="dxa"/>
            <w:tcMar>
              <w:top w:w="0" w:type="dxa"/>
              <w:left w:w="108" w:type="dxa"/>
              <w:bottom w:w="0" w:type="dxa"/>
              <w:right w:w="108" w:type="dxa"/>
            </w:tcMar>
            <w:vAlign w:val="center"/>
          </w:tcPr>
          <w:p w14:paraId="4CD335E4"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25</w:t>
            </w:r>
          </w:p>
        </w:tc>
        <w:tc>
          <w:tcPr>
            <w:tcW w:w="1087" w:type="dxa"/>
            <w:tcMar>
              <w:top w:w="0" w:type="dxa"/>
              <w:left w:w="108" w:type="dxa"/>
              <w:bottom w:w="0" w:type="dxa"/>
              <w:right w:w="108" w:type="dxa"/>
            </w:tcMar>
            <w:vAlign w:val="center"/>
          </w:tcPr>
          <w:p w14:paraId="5DC73F86"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27</w:t>
            </w:r>
          </w:p>
        </w:tc>
        <w:tc>
          <w:tcPr>
            <w:tcW w:w="1166" w:type="dxa"/>
            <w:tcMar>
              <w:top w:w="0" w:type="dxa"/>
              <w:left w:w="108" w:type="dxa"/>
              <w:bottom w:w="0" w:type="dxa"/>
              <w:right w:w="108" w:type="dxa"/>
            </w:tcMar>
            <w:vAlign w:val="center"/>
          </w:tcPr>
          <w:p w14:paraId="3FDCCD66" w14:textId="77777777" w:rsidR="00C406C2" w:rsidRDefault="00C406C2" w:rsidP="00BA3024">
            <w:pPr>
              <w:spacing w:line="360" w:lineRule="auto"/>
              <w:jc w:val="center"/>
              <w:rPr>
                <w:rFonts w:ascii="宋体" w:eastAsia="宋体" w:hAnsi="宋体" w:cs="宋体"/>
                <w:sz w:val="21"/>
                <w:szCs w:val="21"/>
              </w:rPr>
            </w:pPr>
            <w:r>
              <w:rPr>
                <w:rFonts w:ascii="宋体" w:eastAsia="宋体" w:hAnsi="宋体" w:cs="宋体"/>
                <w:sz w:val="21"/>
                <w:szCs w:val="21"/>
              </w:rPr>
              <w:t>27</w:t>
            </w:r>
          </w:p>
        </w:tc>
      </w:tr>
    </w:tbl>
    <w:p w14:paraId="3AFE7F50" w14:textId="77777777" w:rsidR="00C406C2" w:rsidRDefault="00C406C2" w:rsidP="00C406C2">
      <w:pPr>
        <w:overflowPunct w:val="0"/>
        <w:adjustRightInd w:val="0"/>
        <w:spacing w:line="360" w:lineRule="exact"/>
        <w:ind w:firstLineChars="200" w:firstLine="480"/>
        <w:outlineLvl w:val="0"/>
        <w:rPr>
          <w:rFonts w:ascii="宋体" w:eastAsia="宋体" w:hAnsi="宋体"/>
          <w:sz w:val="24"/>
          <w:szCs w:val="24"/>
        </w:rPr>
      </w:pPr>
    </w:p>
    <w:p w14:paraId="5067000C" w14:textId="77777777" w:rsidR="00C406C2" w:rsidRDefault="00555BDB" w:rsidP="005C7997">
      <w:pPr>
        <w:overflowPunct w:val="0"/>
        <w:adjustRightInd w:val="0"/>
        <w:spacing w:line="360" w:lineRule="exact"/>
        <w:ind w:firstLineChars="200" w:firstLine="640"/>
        <w:outlineLvl w:val="0"/>
        <w:rPr>
          <w:rFonts w:ascii="宋体" w:eastAsia="宋体" w:hAnsi="宋体"/>
          <w:b/>
          <w:bCs/>
        </w:rPr>
      </w:pPr>
      <w:r>
        <w:rPr>
          <w:rFonts w:ascii="黑体" w:eastAsia="黑体" w:hAnsi="黑体" w:cs="黑体" w:hint="eastAsia"/>
        </w:rPr>
        <w:t>九</w:t>
      </w:r>
      <w:r w:rsidR="00C406C2">
        <w:rPr>
          <w:rFonts w:ascii="黑体" w:eastAsia="黑体" w:hAnsi="黑体" w:cs="黑体" w:hint="eastAsia"/>
        </w:rPr>
        <w:t>、教学进程总体安排</w:t>
      </w:r>
    </w:p>
    <w:p w14:paraId="1A7999FD"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教学进程总体安排是对本专业技术技能人才培养、教育教学实施进程的总体</w:t>
      </w:r>
      <w:r>
        <w:rPr>
          <w:rFonts w:ascii="宋体" w:eastAsia="宋体" w:hAnsi="宋体" w:cs="宋体" w:hint="eastAsia"/>
          <w:sz w:val="24"/>
          <w:szCs w:val="24"/>
        </w:rPr>
        <w:lastRenderedPageBreak/>
        <w:t>安排，是专业人才培养模式的具体体现，学校应尊重学生的学习规律，科学构建课程体系，注重公共基础课程与专业课程的衔接，优化课程安排次序，明确学期周数分配，科学编制教学进程安排表</w:t>
      </w:r>
      <w:r w:rsidR="00555BDB">
        <w:rPr>
          <w:rFonts w:ascii="宋体" w:eastAsia="宋体" w:hAnsi="宋体" w:cs="宋体" w:hint="eastAsia"/>
          <w:sz w:val="24"/>
          <w:szCs w:val="24"/>
        </w:rPr>
        <w:t>（见附录）</w:t>
      </w:r>
      <w:r>
        <w:rPr>
          <w:rFonts w:ascii="宋体" w:eastAsia="宋体" w:hAnsi="宋体" w:cs="宋体" w:hint="eastAsia"/>
          <w:sz w:val="24"/>
          <w:szCs w:val="24"/>
        </w:rPr>
        <w:t>。</w:t>
      </w:r>
    </w:p>
    <w:p w14:paraId="46153947" w14:textId="77777777" w:rsidR="00C406C2" w:rsidRDefault="00555BDB" w:rsidP="005C7997">
      <w:pPr>
        <w:overflowPunct w:val="0"/>
        <w:adjustRightInd w:val="0"/>
        <w:ind w:firstLineChars="200" w:firstLine="640"/>
        <w:outlineLvl w:val="0"/>
        <w:rPr>
          <w:rFonts w:ascii="黑体" w:eastAsia="黑体" w:hAnsi="黑体"/>
        </w:rPr>
      </w:pPr>
      <w:r>
        <w:rPr>
          <w:rFonts w:ascii="黑体" w:eastAsia="黑体" w:hAnsi="黑体" w:cs="黑体" w:hint="eastAsia"/>
        </w:rPr>
        <w:t>十</w:t>
      </w:r>
      <w:r w:rsidR="00C406C2">
        <w:rPr>
          <w:rFonts w:ascii="黑体" w:eastAsia="黑体" w:hAnsi="黑体" w:cs="黑体" w:hint="eastAsia"/>
        </w:rPr>
        <w:t>、实施保障</w:t>
      </w:r>
    </w:p>
    <w:p w14:paraId="374345BD" w14:textId="77777777" w:rsidR="00387D66" w:rsidRPr="00387D66" w:rsidRDefault="00387D66" w:rsidP="00387D66">
      <w:pPr>
        <w:overflowPunct w:val="0"/>
        <w:adjustRightInd w:val="0"/>
        <w:spacing w:line="360" w:lineRule="exact"/>
        <w:ind w:firstLineChars="200" w:firstLine="643"/>
        <w:outlineLvl w:val="0"/>
        <w:rPr>
          <w:rFonts w:ascii="楷体_GB2312" w:eastAsia="楷体_GB2312" w:hAnsi="楷体_GB2312" w:cs="楷体_GB2312"/>
          <w:b/>
          <w:bCs/>
        </w:rPr>
      </w:pPr>
      <w:r w:rsidRPr="00387D66">
        <w:rPr>
          <w:rFonts w:ascii="楷体_GB2312" w:eastAsia="楷体_GB2312" w:hAnsi="楷体_GB2312" w:cs="楷体_GB2312" w:hint="eastAsia"/>
          <w:b/>
          <w:bCs/>
        </w:rPr>
        <w:t>（一）师资队伍</w:t>
      </w:r>
    </w:p>
    <w:p w14:paraId="2AD7418C" w14:textId="62FF6156" w:rsidR="00387D66" w:rsidRDefault="00387D66" w:rsidP="00387D66">
      <w:pPr>
        <w:overflowPunct w:val="0"/>
        <w:adjustRightInd w:val="0"/>
        <w:spacing w:line="360" w:lineRule="exact"/>
        <w:ind w:firstLineChars="200" w:firstLine="643"/>
        <w:outlineLvl w:val="0"/>
        <w:rPr>
          <w:rFonts w:ascii="楷体_GB2312" w:eastAsia="楷体_GB2312" w:hAnsi="楷体_GB2312" w:cs="楷体_GB2312"/>
          <w:b/>
          <w:bCs/>
        </w:rPr>
      </w:pPr>
      <w:r w:rsidRPr="00387D66">
        <w:rPr>
          <w:rFonts w:ascii="楷体_GB2312" w:eastAsia="楷体_GB2312" w:hAnsi="楷体_GB2312" w:cs="楷体_GB2312" w:hint="eastAsia"/>
          <w:b/>
          <w:bCs/>
        </w:rPr>
        <w:t>1.队伍结构</w:t>
      </w:r>
    </w:p>
    <w:p w14:paraId="66CF2420" w14:textId="77777777" w:rsidR="00227FC0" w:rsidRPr="00227FC0" w:rsidRDefault="00227FC0" w:rsidP="00227FC0">
      <w:pPr>
        <w:overflowPunct w:val="0"/>
        <w:adjustRightInd w:val="0"/>
        <w:spacing w:line="360" w:lineRule="exact"/>
        <w:ind w:firstLineChars="200" w:firstLine="480"/>
        <w:outlineLvl w:val="0"/>
        <w:rPr>
          <w:rFonts w:ascii="宋体" w:eastAsia="宋体" w:hAnsi="宋体" w:cs="宋体"/>
          <w:sz w:val="24"/>
          <w:szCs w:val="24"/>
        </w:rPr>
      </w:pPr>
      <w:r w:rsidRPr="00227FC0">
        <w:rPr>
          <w:rFonts w:ascii="宋体" w:eastAsia="宋体" w:hAnsi="宋体" w:cs="宋体" w:hint="eastAsia"/>
          <w:sz w:val="24"/>
          <w:szCs w:val="24"/>
        </w:rPr>
        <w:t>本专业现有专兼职教师37人，其中专任教师22人，其中教授1人、副教授3人、讲师16人、助教2人；全日制硕士研究生19人，双</w:t>
      </w:r>
      <w:proofErr w:type="gramStart"/>
      <w:r w:rsidRPr="00227FC0">
        <w:rPr>
          <w:rFonts w:ascii="宋体" w:eastAsia="宋体" w:hAnsi="宋体" w:cs="宋体" w:hint="eastAsia"/>
          <w:sz w:val="24"/>
          <w:szCs w:val="24"/>
        </w:rPr>
        <w:t>师素质</w:t>
      </w:r>
      <w:proofErr w:type="gramEnd"/>
      <w:r w:rsidRPr="00227FC0">
        <w:rPr>
          <w:rFonts w:ascii="宋体" w:eastAsia="宋体" w:hAnsi="宋体" w:cs="宋体" w:hint="eastAsia"/>
          <w:sz w:val="24"/>
          <w:szCs w:val="24"/>
        </w:rPr>
        <w:t>教师15人，双</w:t>
      </w:r>
      <w:proofErr w:type="gramStart"/>
      <w:r w:rsidRPr="00227FC0">
        <w:rPr>
          <w:rFonts w:ascii="宋体" w:eastAsia="宋体" w:hAnsi="宋体" w:cs="宋体" w:hint="eastAsia"/>
          <w:sz w:val="24"/>
          <w:szCs w:val="24"/>
        </w:rPr>
        <w:t>师素质教师占专业</w:t>
      </w:r>
      <w:proofErr w:type="gramEnd"/>
      <w:r w:rsidRPr="00227FC0">
        <w:rPr>
          <w:rFonts w:ascii="宋体" w:eastAsia="宋体" w:hAnsi="宋体" w:cs="宋体" w:hint="eastAsia"/>
          <w:sz w:val="24"/>
          <w:szCs w:val="24"/>
        </w:rPr>
        <w:t>教师的68%，外聘企事业单位高级职称教师15人；团队职称结构合理，具备培养设园艺技术专业人才的基本条件。</w:t>
      </w:r>
    </w:p>
    <w:p w14:paraId="0695AC79" w14:textId="77777777" w:rsidR="00387D66" w:rsidRPr="00A63348" w:rsidRDefault="00387D66" w:rsidP="00387D66">
      <w:pPr>
        <w:overflowPunct w:val="0"/>
        <w:adjustRightInd w:val="0"/>
        <w:spacing w:line="360" w:lineRule="exact"/>
        <w:ind w:firstLineChars="200" w:firstLine="480"/>
        <w:outlineLvl w:val="0"/>
        <w:rPr>
          <w:rFonts w:ascii="宋体" w:eastAsia="宋体" w:hAnsi="宋体" w:cs="宋体"/>
          <w:sz w:val="24"/>
          <w:szCs w:val="24"/>
        </w:rPr>
      </w:pPr>
      <w:r w:rsidRPr="00A63348">
        <w:rPr>
          <w:rFonts w:ascii="宋体" w:eastAsia="宋体" w:hAnsi="宋体" w:cs="宋体" w:hint="eastAsia"/>
          <w:sz w:val="24"/>
          <w:szCs w:val="24"/>
        </w:rPr>
        <w:t>2.专任教师</w:t>
      </w:r>
    </w:p>
    <w:p w14:paraId="37065A0D" w14:textId="4329A1C0" w:rsidR="00387D66" w:rsidRPr="00A63348" w:rsidRDefault="004B67BA" w:rsidP="002A21AC">
      <w:pPr>
        <w:overflowPunct w:val="0"/>
        <w:adjustRightInd w:val="0"/>
        <w:spacing w:line="360" w:lineRule="exact"/>
        <w:ind w:firstLineChars="200" w:firstLine="480"/>
        <w:outlineLvl w:val="0"/>
        <w:rPr>
          <w:rFonts w:ascii="宋体" w:eastAsia="宋体" w:hAnsi="宋体" w:cs="宋体"/>
          <w:sz w:val="24"/>
          <w:szCs w:val="24"/>
        </w:rPr>
      </w:pPr>
      <w:r w:rsidRPr="00A63348">
        <w:rPr>
          <w:rFonts w:ascii="宋体" w:eastAsia="宋体" w:hAnsi="宋体" w:cs="宋体" w:hint="eastAsia"/>
          <w:sz w:val="24"/>
          <w:szCs w:val="24"/>
        </w:rPr>
        <w:t>本专业专任教师</w:t>
      </w:r>
      <w:r w:rsidR="00387D66" w:rsidRPr="00A63348">
        <w:rPr>
          <w:rFonts w:ascii="宋体" w:eastAsia="宋体" w:hAnsi="宋体" w:cs="宋体" w:hint="eastAsia"/>
          <w:sz w:val="24"/>
          <w:szCs w:val="24"/>
        </w:rPr>
        <w:t>具有高校教师资格；有理想信念、有道德情操、有扎实学识、有仁爱之心；</w:t>
      </w:r>
      <w:bookmarkStart w:id="1" w:name="_Hlk54079104"/>
      <w:r w:rsidR="00387D66" w:rsidRPr="00A63348">
        <w:rPr>
          <w:rFonts w:ascii="宋体" w:eastAsia="宋体" w:hAnsi="宋体" w:cs="宋体" w:hint="eastAsia"/>
          <w:sz w:val="24"/>
          <w:szCs w:val="24"/>
        </w:rPr>
        <w:t>具有</w:t>
      </w:r>
      <w:r w:rsidRPr="00A63348">
        <w:rPr>
          <w:rFonts w:ascii="宋体" w:eastAsia="宋体" w:hAnsi="宋体" w:cs="宋体" w:hint="eastAsia"/>
          <w:sz w:val="24"/>
          <w:szCs w:val="24"/>
        </w:rPr>
        <w:t>园艺</w:t>
      </w:r>
      <w:bookmarkEnd w:id="1"/>
      <w:r w:rsidR="00A419E9" w:rsidRPr="00A63348">
        <w:rPr>
          <w:rFonts w:ascii="宋体" w:eastAsia="宋体" w:hAnsi="宋体" w:cs="宋体" w:hint="eastAsia"/>
          <w:sz w:val="24"/>
          <w:szCs w:val="24"/>
        </w:rPr>
        <w:t>技术</w:t>
      </w:r>
      <w:r w:rsidR="00387D66" w:rsidRPr="00A63348">
        <w:rPr>
          <w:rFonts w:ascii="宋体" w:eastAsia="宋体" w:hAnsi="宋体" w:cs="宋体" w:hint="eastAsia"/>
          <w:sz w:val="24"/>
          <w:szCs w:val="24"/>
        </w:rPr>
        <w:t>相关专业本科及以上学历，</w:t>
      </w:r>
      <w:r w:rsidRPr="00A63348">
        <w:rPr>
          <w:rFonts w:ascii="宋体" w:eastAsia="宋体" w:hAnsi="宋体" w:cs="宋体" w:hint="eastAsia"/>
          <w:sz w:val="24"/>
          <w:szCs w:val="24"/>
        </w:rPr>
        <w:t>具有</w:t>
      </w:r>
      <w:r w:rsidR="00387D66" w:rsidRPr="00A63348">
        <w:rPr>
          <w:rFonts w:ascii="宋体" w:eastAsia="宋体" w:hAnsi="宋体" w:cs="宋体" w:hint="eastAsia"/>
          <w:sz w:val="24"/>
          <w:szCs w:val="24"/>
        </w:rPr>
        <w:t>扎实的</w:t>
      </w:r>
      <w:r w:rsidRPr="00A63348">
        <w:rPr>
          <w:rFonts w:ascii="宋体" w:eastAsia="宋体" w:hAnsi="宋体" w:cs="宋体" w:hint="eastAsia"/>
          <w:sz w:val="24"/>
          <w:szCs w:val="24"/>
        </w:rPr>
        <w:t>园艺技术</w:t>
      </w:r>
      <w:r w:rsidR="00387D66" w:rsidRPr="00A63348">
        <w:rPr>
          <w:rFonts w:ascii="宋体" w:eastAsia="宋体" w:hAnsi="宋体" w:cs="宋体" w:hint="eastAsia"/>
          <w:sz w:val="24"/>
          <w:szCs w:val="24"/>
        </w:rPr>
        <w:t>相关理论功底和实践能力；具有信息化教学能力，能够开展课程教学改革和科学研究；每5年累计不少于6个月的企业实践经历。</w:t>
      </w:r>
    </w:p>
    <w:p w14:paraId="09B97221" w14:textId="77777777" w:rsidR="00387D66" w:rsidRPr="00A63348" w:rsidRDefault="00387D66" w:rsidP="00387D66">
      <w:pPr>
        <w:overflowPunct w:val="0"/>
        <w:adjustRightInd w:val="0"/>
        <w:spacing w:line="360" w:lineRule="exact"/>
        <w:ind w:firstLineChars="200" w:firstLine="480"/>
        <w:outlineLvl w:val="0"/>
        <w:rPr>
          <w:rFonts w:ascii="宋体" w:eastAsia="宋体" w:hAnsi="宋体" w:cs="宋体"/>
          <w:sz w:val="24"/>
          <w:szCs w:val="24"/>
        </w:rPr>
      </w:pPr>
      <w:r w:rsidRPr="00A63348">
        <w:rPr>
          <w:rFonts w:ascii="宋体" w:eastAsia="宋体" w:hAnsi="宋体" w:cs="宋体" w:hint="eastAsia"/>
          <w:sz w:val="24"/>
          <w:szCs w:val="24"/>
        </w:rPr>
        <w:t>3.专业带头人</w:t>
      </w:r>
    </w:p>
    <w:p w14:paraId="2A5C0174" w14:textId="02780421" w:rsidR="00387D66" w:rsidRPr="00A63348" w:rsidRDefault="00A419E9" w:rsidP="002A21AC">
      <w:pPr>
        <w:overflowPunct w:val="0"/>
        <w:adjustRightInd w:val="0"/>
        <w:spacing w:line="360" w:lineRule="exact"/>
        <w:ind w:firstLineChars="200" w:firstLine="480"/>
        <w:outlineLvl w:val="0"/>
        <w:rPr>
          <w:rFonts w:ascii="宋体" w:eastAsia="宋体" w:hAnsi="宋体" w:cs="宋体"/>
          <w:sz w:val="24"/>
          <w:szCs w:val="24"/>
        </w:rPr>
      </w:pPr>
      <w:r w:rsidRPr="00A63348">
        <w:rPr>
          <w:rFonts w:ascii="宋体" w:eastAsia="宋体" w:hAnsi="宋体" w:cs="宋体" w:hint="eastAsia"/>
          <w:sz w:val="24"/>
          <w:szCs w:val="24"/>
        </w:rPr>
        <w:t>本</w:t>
      </w:r>
      <w:proofErr w:type="gramStart"/>
      <w:r w:rsidRPr="00A63348">
        <w:rPr>
          <w:rFonts w:ascii="宋体" w:eastAsia="宋体" w:hAnsi="宋体" w:cs="宋体" w:hint="eastAsia"/>
          <w:sz w:val="24"/>
          <w:szCs w:val="24"/>
        </w:rPr>
        <w:t>专业专业</w:t>
      </w:r>
      <w:proofErr w:type="gramEnd"/>
      <w:r w:rsidRPr="00A63348">
        <w:rPr>
          <w:rFonts w:ascii="宋体" w:eastAsia="宋体" w:hAnsi="宋体" w:cs="宋体" w:hint="eastAsia"/>
          <w:sz w:val="24"/>
          <w:szCs w:val="24"/>
        </w:rPr>
        <w:t>带头人具有园艺专业研究生学历</w:t>
      </w:r>
      <w:r w:rsidR="00387D66" w:rsidRPr="00A63348">
        <w:rPr>
          <w:rFonts w:ascii="宋体" w:eastAsia="宋体" w:hAnsi="宋体" w:cs="宋体" w:hint="eastAsia"/>
          <w:sz w:val="24"/>
          <w:szCs w:val="24"/>
        </w:rPr>
        <w:t>，能够较好地把握国内外</w:t>
      </w:r>
      <w:r w:rsidRPr="00A63348">
        <w:rPr>
          <w:rFonts w:ascii="宋体" w:eastAsia="宋体" w:hAnsi="宋体" w:cs="宋体" w:hint="eastAsia"/>
          <w:sz w:val="24"/>
          <w:szCs w:val="24"/>
        </w:rPr>
        <w:t>园艺</w:t>
      </w:r>
      <w:r w:rsidR="00387D66" w:rsidRPr="00A63348">
        <w:rPr>
          <w:rFonts w:ascii="宋体" w:eastAsia="宋体" w:hAnsi="宋体" w:cs="宋体" w:hint="eastAsia"/>
          <w:sz w:val="24"/>
          <w:szCs w:val="24"/>
        </w:rPr>
        <w:t>行业、专业发展态势，与行业企业保持密切联系，了解行业和用人单位对</w:t>
      </w:r>
      <w:r w:rsidRPr="00A63348">
        <w:rPr>
          <w:rFonts w:ascii="宋体" w:eastAsia="宋体" w:hAnsi="宋体" w:cs="宋体" w:hint="eastAsia"/>
          <w:sz w:val="24"/>
          <w:szCs w:val="24"/>
        </w:rPr>
        <w:t>园艺技术</w:t>
      </w:r>
      <w:r w:rsidR="00387D66" w:rsidRPr="00A63348">
        <w:rPr>
          <w:rFonts w:ascii="宋体" w:eastAsia="宋体" w:hAnsi="宋体" w:cs="宋体" w:hint="eastAsia"/>
          <w:sz w:val="24"/>
          <w:szCs w:val="24"/>
        </w:rPr>
        <w:t>专业人才的需求实际，教学设计、专业研究能力强，组织开展教科研能力强，在本区域或本领域有一定的专业影响力。</w:t>
      </w:r>
    </w:p>
    <w:p w14:paraId="26B09217" w14:textId="77777777" w:rsidR="00387D66" w:rsidRPr="00A63348" w:rsidRDefault="00387D66" w:rsidP="00387D66">
      <w:pPr>
        <w:overflowPunct w:val="0"/>
        <w:adjustRightInd w:val="0"/>
        <w:spacing w:line="360" w:lineRule="exact"/>
        <w:ind w:firstLineChars="200" w:firstLine="480"/>
        <w:outlineLvl w:val="0"/>
        <w:rPr>
          <w:rFonts w:ascii="宋体" w:eastAsia="宋体" w:hAnsi="宋体" w:cs="宋体"/>
          <w:sz w:val="24"/>
          <w:szCs w:val="24"/>
        </w:rPr>
      </w:pPr>
      <w:r w:rsidRPr="00A63348">
        <w:rPr>
          <w:rFonts w:ascii="宋体" w:eastAsia="宋体" w:hAnsi="宋体" w:cs="宋体" w:hint="eastAsia"/>
          <w:sz w:val="24"/>
          <w:szCs w:val="24"/>
        </w:rPr>
        <w:t>4.兼职教师</w:t>
      </w:r>
    </w:p>
    <w:p w14:paraId="5EE132C0" w14:textId="541310D2" w:rsidR="00387D66" w:rsidRPr="00A63348" w:rsidRDefault="00387D66" w:rsidP="002A21AC">
      <w:pPr>
        <w:overflowPunct w:val="0"/>
        <w:adjustRightInd w:val="0"/>
        <w:spacing w:line="360" w:lineRule="exact"/>
        <w:ind w:firstLineChars="200" w:firstLine="480"/>
        <w:outlineLvl w:val="0"/>
        <w:rPr>
          <w:rFonts w:ascii="宋体" w:eastAsia="宋体" w:hAnsi="宋体" w:cs="宋体"/>
          <w:sz w:val="24"/>
          <w:szCs w:val="24"/>
        </w:rPr>
      </w:pPr>
      <w:r w:rsidRPr="00A63348">
        <w:rPr>
          <w:rFonts w:ascii="宋体" w:eastAsia="宋体" w:hAnsi="宋体" w:cs="宋体" w:hint="eastAsia"/>
          <w:sz w:val="24"/>
          <w:szCs w:val="24"/>
        </w:rPr>
        <w:t>主要从</w:t>
      </w:r>
      <w:r w:rsidR="00A63348" w:rsidRPr="00A63348">
        <w:rPr>
          <w:rFonts w:ascii="宋体" w:eastAsia="宋体" w:hAnsi="宋体" w:cs="宋体" w:hint="eastAsia"/>
          <w:sz w:val="24"/>
          <w:szCs w:val="24"/>
        </w:rPr>
        <w:t>园艺生产</w:t>
      </w:r>
      <w:r w:rsidRPr="00A63348">
        <w:rPr>
          <w:rFonts w:ascii="宋体" w:eastAsia="宋体" w:hAnsi="宋体" w:cs="宋体" w:hint="eastAsia"/>
          <w:sz w:val="24"/>
          <w:szCs w:val="24"/>
        </w:rPr>
        <w:t>相关机构聘任，具备良好的思想政治素质、职业道德和工匠精神，具有</w:t>
      </w:r>
      <w:r w:rsidR="00A63348" w:rsidRPr="00A63348">
        <w:rPr>
          <w:rFonts w:ascii="宋体" w:eastAsia="宋体" w:hAnsi="宋体" w:cs="宋体" w:hint="eastAsia"/>
          <w:sz w:val="24"/>
          <w:szCs w:val="24"/>
        </w:rPr>
        <w:t>园艺</w:t>
      </w:r>
      <w:r w:rsidRPr="00A63348">
        <w:rPr>
          <w:rFonts w:ascii="宋体" w:eastAsia="宋体" w:hAnsi="宋体" w:cs="宋体" w:hint="eastAsia"/>
          <w:sz w:val="24"/>
          <w:szCs w:val="24"/>
        </w:rPr>
        <w:t>专业知识和丰富的实际工作经验，具有农艺师及以上技术职称，在</w:t>
      </w:r>
      <w:r w:rsidR="00A63348" w:rsidRPr="00A63348">
        <w:rPr>
          <w:rFonts w:ascii="宋体" w:eastAsia="宋体" w:hAnsi="宋体" w:cs="宋体" w:hint="eastAsia"/>
          <w:sz w:val="24"/>
          <w:szCs w:val="24"/>
        </w:rPr>
        <w:t>园艺作物</w:t>
      </w:r>
      <w:r w:rsidRPr="00A63348">
        <w:rPr>
          <w:rFonts w:ascii="宋体" w:eastAsia="宋体" w:hAnsi="宋体" w:cs="宋体" w:hint="eastAsia"/>
          <w:sz w:val="24"/>
          <w:szCs w:val="24"/>
        </w:rPr>
        <w:t>生产、科研、销售等技术岗位工作5年以上。能承担专业课程教学、实习实</w:t>
      </w:r>
      <w:proofErr w:type="gramStart"/>
      <w:r w:rsidRPr="00A63348">
        <w:rPr>
          <w:rFonts w:ascii="宋体" w:eastAsia="宋体" w:hAnsi="宋体" w:cs="宋体" w:hint="eastAsia"/>
          <w:sz w:val="24"/>
          <w:szCs w:val="24"/>
        </w:rPr>
        <w:t>训指导</w:t>
      </w:r>
      <w:proofErr w:type="gramEnd"/>
      <w:r w:rsidRPr="00A63348">
        <w:rPr>
          <w:rFonts w:ascii="宋体" w:eastAsia="宋体" w:hAnsi="宋体" w:cs="宋体" w:hint="eastAsia"/>
          <w:sz w:val="24"/>
          <w:szCs w:val="24"/>
        </w:rPr>
        <w:t>和学生职业发展规划指导等教学任务。</w:t>
      </w:r>
    </w:p>
    <w:p w14:paraId="0720CAAC" w14:textId="77777777" w:rsidR="00C406C2" w:rsidRDefault="00C406C2" w:rsidP="00B32F06">
      <w:pPr>
        <w:overflowPunct w:val="0"/>
        <w:adjustRightInd w:val="0"/>
        <w:spacing w:line="360" w:lineRule="exact"/>
        <w:ind w:firstLineChars="200" w:firstLine="643"/>
        <w:outlineLvl w:val="0"/>
        <w:rPr>
          <w:rFonts w:ascii="楷体_GB2312" w:eastAsia="楷体_GB2312" w:hAnsi="楷体_GB2312"/>
          <w:b/>
          <w:bCs/>
        </w:rPr>
      </w:pPr>
      <w:r>
        <w:rPr>
          <w:rFonts w:ascii="楷体_GB2312" w:eastAsia="楷体_GB2312" w:hAnsi="楷体_GB2312" w:cs="楷体_GB2312" w:hint="eastAsia"/>
          <w:b/>
          <w:bCs/>
        </w:rPr>
        <w:t>（二）教学设施</w:t>
      </w:r>
    </w:p>
    <w:p w14:paraId="100BEC5F"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拥有“智能温室”、“植物生理实训室”、“规划与设计实训室”、“病虫害生物学实训室”</w:t>
      </w:r>
      <w:r>
        <w:rPr>
          <w:rFonts w:ascii="宋体" w:eastAsia="宋体" w:hAnsi="宋体" w:cs="宋体"/>
          <w:sz w:val="24"/>
          <w:szCs w:val="24"/>
        </w:rPr>
        <w:t xml:space="preserve"> </w:t>
      </w:r>
      <w:r>
        <w:rPr>
          <w:rFonts w:ascii="宋体" w:eastAsia="宋体" w:hAnsi="宋体" w:cs="宋体" w:hint="eastAsia"/>
          <w:sz w:val="24"/>
          <w:szCs w:val="24"/>
        </w:rPr>
        <w:t>“植物组织培养实训室”、“水肥一体化实训室”、“插花实训室”等理、实一体化的校内实训室，为理、实一体化的课程实施提供了条件保障。每个实</w:t>
      </w:r>
      <w:proofErr w:type="gramStart"/>
      <w:r>
        <w:rPr>
          <w:rFonts w:ascii="宋体" w:eastAsia="宋体" w:hAnsi="宋体" w:cs="宋体" w:hint="eastAsia"/>
          <w:sz w:val="24"/>
          <w:szCs w:val="24"/>
        </w:rPr>
        <w:t>训室能满足</w:t>
      </w:r>
      <w:proofErr w:type="gramEnd"/>
      <w:r>
        <w:rPr>
          <w:rFonts w:ascii="宋体" w:eastAsia="宋体" w:hAnsi="宋体" w:cs="宋体"/>
          <w:sz w:val="24"/>
          <w:szCs w:val="24"/>
        </w:rPr>
        <w:t>20</w:t>
      </w:r>
      <w:r>
        <w:rPr>
          <w:rFonts w:ascii="宋体" w:eastAsia="宋体" w:hAnsi="宋体" w:cs="宋体" w:hint="eastAsia"/>
          <w:sz w:val="24"/>
          <w:szCs w:val="24"/>
        </w:rPr>
        <w:t>～</w:t>
      </w:r>
      <w:r>
        <w:rPr>
          <w:rFonts w:ascii="宋体" w:eastAsia="宋体" w:hAnsi="宋体" w:cs="宋体"/>
          <w:sz w:val="24"/>
          <w:szCs w:val="24"/>
        </w:rPr>
        <w:t>40</w:t>
      </w:r>
      <w:r>
        <w:rPr>
          <w:rFonts w:ascii="宋体" w:eastAsia="宋体" w:hAnsi="宋体" w:cs="宋体" w:hint="eastAsia"/>
          <w:sz w:val="24"/>
          <w:szCs w:val="24"/>
        </w:rPr>
        <w:t>名学生实验实训的需要。</w:t>
      </w:r>
    </w:p>
    <w:p w14:paraId="3477C1B8" w14:textId="77777777" w:rsidR="00C406C2" w:rsidRDefault="00C406C2" w:rsidP="005C7997">
      <w:pPr>
        <w:spacing w:line="360" w:lineRule="auto"/>
        <w:ind w:firstLineChars="200" w:firstLine="482"/>
        <w:rPr>
          <w:rFonts w:ascii="宋体" w:eastAsia="宋体" w:hAnsi="宋体"/>
          <w:b/>
          <w:bCs/>
          <w:sz w:val="24"/>
          <w:szCs w:val="24"/>
        </w:rPr>
      </w:pPr>
      <w:r>
        <w:rPr>
          <w:rFonts w:ascii="宋体" w:eastAsia="宋体" w:hAnsi="宋体" w:cs="宋体"/>
          <w:b/>
          <w:bCs/>
          <w:sz w:val="24"/>
          <w:szCs w:val="24"/>
        </w:rPr>
        <w:t>1.</w:t>
      </w:r>
      <w:r>
        <w:rPr>
          <w:rFonts w:ascii="宋体" w:eastAsia="宋体" w:hAnsi="宋体" w:cs="宋体" w:hint="eastAsia"/>
          <w:b/>
          <w:bCs/>
          <w:sz w:val="24"/>
          <w:szCs w:val="24"/>
        </w:rPr>
        <w:t>校内实训室配制表</w:t>
      </w:r>
    </w:p>
    <w:tbl>
      <w:tblPr>
        <w:tblW w:w="87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959"/>
        <w:gridCol w:w="2269"/>
        <w:gridCol w:w="4255"/>
        <w:gridCol w:w="850"/>
      </w:tblGrid>
      <w:tr w:rsidR="00C406C2" w14:paraId="67882EFC" w14:textId="77777777">
        <w:trPr>
          <w:trHeight w:val="310"/>
        </w:trPr>
        <w:tc>
          <w:tcPr>
            <w:tcW w:w="427" w:type="dxa"/>
            <w:vMerge w:val="restart"/>
            <w:vAlign w:val="center"/>
          </w:tcPr>
          <w:p w14:paraId="714F7513" w14:textId="77777777" w:rsidR="00C406C2" w:rsidRDefault="00C406C2">
            <w:pPr>
              <w:jc w:val="center"/>
              <w:rPr>
                <w:rFonts w:ascii="宋体" w:eastAsia="宋体" w:hAnsi="宋体"/>
                <w:sz w:val="21"/>
                <w:szCs w:val="21"/>
              </w:rPr>
            </w:pPr>
            <w:r>
              <w:rPr>
                <w:rFonts w:ascii="宋体" w:eastAsia="宋体" w:hAnsi="宋体" w:cs="宋体" w:hint="eastAsia"/>
                <w:sz w:val="21"/>
                <w:szCs w:val="21"/>
              </w:rPr>
              <w:t>序号</w:t>
            </w:r>
          </w:p>
        </w:tc>
        <w:tc>
          <w:tcPr>
            <w:tcW w:w="959" w:type="dxa"/>
            <w:vMerge w:val="restart"/>
            <w:vAlign w:val="center"/>
          </w:tcPr>
          <w:p w14:paraId="104B53D0" w14:textId="77777777" w:rsidR="00C406C2" w:rsidRDefault="00C406C2">
            <w:pPr>
              <w:jc w:val="center"/>
              <w:rPr>
                <w:rFonts w:ascii="宋体" w:eastAsia="宋体" w:hAnsi="宋体"/>
                <w:sz w:val="21"/>
                <w:szCs w:val="21"/>
              </w:rPr>
            </w:pPr>
            <w:r>
              <w:rPr>
                <w:rFonts w:ascii="宋体" w:eastAsia="宋体" w:hAnsi="宋体" w:cs="宋体" w:hint="eastAsia"/>
                <w:sz w:val="21"/>
                <w:szCs w:val="21"/>
              </w:rPr>
              <w:t>实训室名称</w:t>
            </w:r>
          </w:p>
        </w:tc>
        <w:tc>
          <w:tcPr>
            <w:tcW w:w="2269" w:type="dxa"/>
            <w:vMerge w:val="restart"/>
            <w:vAlign w:val="center"/>
          </w:tcPr>
          <w:p w14:paraId="34DB1A6B" w14:textId="77777777" w:rsidR="00C406C2" w:rsidRDefault="00C406C2">
            <w:pPr>
              <w:jc w:val="center"/>
              <w:rPr>
                <w:rFonts w:ascii="宋体" w:eastAsia="宋体" w:hAnsi="宋体"/>
                <w:sz w:val="21"/>
                <w:szCs w:val="21"/>
              </w:rPr>
            </w:pPr>
            <w:r>
              <w:rPr>
                <w:rFonts w:ascii="宋体" w:eastAsia="宋体" w:hAnsi="宋体" w:cs="宋体" w:hint="eastAsia"/>
                <w:sz w:val="21"/>
                <w:szCs w:val="21"/>
              </w:rPr>
              <w:t>实</w:t>
            </w:r>
            <w:proofErr w:type="gramStart"/>
            <w:r>
              <w:rPr>
                <w:rFonts w:ascii="宋体" w:eastAsia="宋体" w:hAnsi="宋体" w:cs="宋体" w:hint="eastAsia"/>
                <w:sz w:val="21"/>
                <w:szCs w:val="21"/>
              </w:rPr>
              <w:t>训项目</w:t>
            </w:r>
            <w:proofErr w:type="gramEnd"/>
          </w:p>
        </w:tc>
        <w:tc>
          <w:tcPr>
            <w:tcW w:w="5105" w:type="dxa"/>
            <w:gridSpan w:val="2"/>
          </w:tcPr>
          <w:p w14:paraId="54915C21" w14:textId="77777777" w:rsidR="00C406C2" w:rsidRDefault="00C406C2">
            <w:pPr>
              <w:jc w:val="center"/>
              <w:rPr>
                <w:rFonts w:ascii="宋体" w:eastAsia="宋体" w:hAnsi="宋体"/>
                <w:sz w:val="21"/>
                <w:szCs w:val="21"/>
              </w:rPr>
            </w:pPr>
            <w:r>
              <w:rPr>
                <w:rFonts w:ascii="宋体" w:eastAsia="宋体" w:hAnsi="宋体" w:cs="宋体" w:hint="eastAsia"/>
                <w:sz w:val="21"/>
                <w:szCs w:val="21"/>
              </w:rPr>
              <w:t>设备配置要求</w:t>
            </w:r>
          </w:p>
        </w:tc>
      </w:tr>
      <w:tr w:rsidR="00C406C2" w14:paraId="2E5C79ED" w14:textId="77777777">
        <w:trPr>
          <w:trHeight w:val="320"/>
        </w:trPr>
        <w:tc>
          <w:tcPr>
            <w:tcW w:w="427" w:type="dxa"/>
            <w:vMerge/>
            <w:vAlign w:val="center"/>
          </w:tcPr>
          <w:p w14:paraId="6E7F60F2" w14:textId="77777777" w:rsidR="00C406C2" w:rsidRDefault="00C406C2">
            <w:pPr>
              <w:widowControl/>
              <w:jc w:val="center"/>
              <w:rPr>
                <w:rFonts w:ascii="宋体" w:eastAsia="宋体" w:hAnsi="宋体"/>
                <w:sz w:val="21"/>
                <w:szCs w:val="21"/>
              </w:rPr>
            </w:pPr>
          </w:p>
        </w:tc>
        <w:tc>
          <w:tcPr>
            <w:tcW w:w="959" w:type="dxa"/>
            <w:vMerge/>
            <w:vAlign w:val="center"/>
          </w:tcPr>
          <w:p w14:paraId="27B7173B" w14:textId="77777777" w:rsidR="00C406C2" w:rsidRDefault="00C406C2">
            <w:pPr>
              <w:widowControl/>
              <w:jc w:val="center"/>
              <w:rPr>
                <w:rFonts w:ascii="宋体" w:eastAsia="宋体" w:hAnsi="宋体"/>
                <w:sz w:val="21"/>
                <w:szCs w:val="21"/>
              </w:rPr>
            </w:pPr>
          </w:p>
        </w:tc>
        <w:tc>
          <w:tcPr>
            <w:tcW w:w="2269" w:type="dxa"/>
            <w:vMerge/>
            <w:vAlign w:val="center"/>
          </w:tcPr>
          <w:p w14:paraId="3602FAE4" w14:textId="77777777" w:rsidR="00C406C2" w:rsidRDefault="00C406C2">
            <w:pPr>
              <w:widowControl/>
              <w:jc w:val="center"/>
              <w:rPr>
                <w:rFonts w:ascii="宋体" w:eastAsia="宋体" w:hAnsi="宋体"/>
                <w:sz w:val="21"/>
                <w:szCs w:val="21"/>
              </w:rPr>
            </w:pPr>
          </w:p>
        </w:tc>
        <w:tc>
          <w:tcPr>
            <w:tcW w:w="4255" w:type="dxa"/>
            <w:vAlign w:val="center"/>
          </w:tcPr>
          <w:p w14:paraId="2B5FC91B" w14:textId="77777777" w:rsidR="00C406C2" w:rsidRDefault="00C406C2">
            <w:pPr>
              <w:jc w:val="center"/>
              <w:rPr>
                <w:rFonts w:ascii="宋体" w:eastAsia="宋体" w:hAnsi="宋体"/>
                <w:sz w:val="21"/>
                <w:szCs w:val="21"/>
              </w:rPr>
            </w:pPr>
            <w:r>
              <w:rPr>
                <w:rFonts w:ascii="宋体" w:eastAsia="宋体" w:hAnsi="宋体" w:cs="宋体" w:hint="eastAsia"/>
                <w:sz w:val="21"/>
                <w:szCs w:val="21"/>
              </w:rPr>
              <w:t>主要仪器设备</w:t>
            </w:r>
          </w:p>
        </w:tc>
        <w:tc>
          <w:tcPr>
            <w:tcW w:w="850" w:type="dxa"/>
          </w:tcPr>
          <w:p w14:paraId="14B2E734" w14:textId="77777777" w:rsidR="00C406C2" w:rsidRDefault="00C406C2">
            <w:pPr>
              <w:jc w:val="center"/>
              <w:rPr>
                <w:rFonts w:ascii="宋体" w:eastAsia="宋体" w:hAnsi="宋体"/>
                <w:sz w:val="21"/>
                <w:szCs w:val="21"/>
              </w:rPr>
            </w:pPr>
            <w:r>
              <w:rPr>
                <w:rFonts w:ascii="宋体" w:eastAsia="宋体" w:hAnsi="宋体" w:cs="宋体" w:hint="eastAsia"/>
                <w:sz w:val="21"/>
                <w:szCs w:val="21"/>
              </w:rPr>
              <w:t>容纳学生人数</w:t>
            </w:r>
          </w:p>
        </w:tc>
      </w:tr>
      <w:tr w:rsidR="00C406C2" w14:paraId="1AF0B9DD" w14:textId="77777777">
        <w:tc>
          <w:tcPr>
            <w:tcW w:w="427" w:type="dxa"/>
            <w:vAlign w:val="center"/>
          </w:tcPr>
          <w:p w14:paraId="2CBE503E" w14:textId="77777777" w:rsidR="00C406C2" w:rsidRDefault="00C406C2">
            <w:pPr>
              <w:rPr>
                <w:rFonts w:ascii="宋体" w:eastAsia="宋体" w:hAnsi="宋体" w:cs="宋体"/>
                <w:sz w:val="21"/>
                <w:szCs w:val="21"/>
              </w:rPr>
            </w:pPr>
            <w:r>
              <w:rPr>
                <w:rFonts w:ascii="宋体" w:eastAsia="宋体" w:hAnsi="宋体" w:cs="宋体"/>
                <w:sz w:val="21"/>
                <w:szCs w:val="21"/>
              </w:rPr>
              <w:t>1</w:t>
            </w:r>
          </w:p>
        </w:tc>
        <w:tc>
          <w:tcPr>
            <w:tcW w:w="959" w:type="dxa"/>
            <w:vAlign w:val="center"/>
          </w:tcPr>
          <w:p w14:paraId="1C191785" w14:textId="77777777" w:rsidR="00C406C2" w:rsidRDefault="00C406C2">
            <w:pPr>
              <w:rPr>
                <w:rFonts w:ascii="宋体" w:eastAsia="宋体" w:hAnsi="宋体"/>
                <w:sz w:val="21"/>
                <w:szCs w:val="21"/>
              </w:rPr>
            </w:pPr>
            <w:r>
              <w:rPr>
                <w:rFonts w:ascii="宋体" w:eastAsia="宋体" w:hAnsi="宋体" w:cs="宋体" w:hint="eastAsia"/>
                <w:sz w:val="21"/>
                <w:szCs w:val="21"/>
              </w:rPr>
              <w:t>智能温室</w:t>
            </w:r>
          </w:p>
        </w:tc>
        <w:tc>
          <w:tcPr>
            <w:tcW w:w="2269" w:type="dxa"/>
          </w:tcPr>
          <w:p w14:paraId="09A7F740" w14:textId="77777777" w:rsidR="00C406C2" w:rsidRDefault="00C406C2">
            <w:pPr>
              <w:rPr>
                <w:rFonts w:ascii="宋体" w:eastAsia="宋体" w:hAnsi="宋体"/>
                <w:sz w:val="21"/>
                <w:szCs w:val="21"/>
              </w:rPr>
            </w:pPr>
            <w:r>
              <w:rPr>
                <w:rFonts w:ascii="宋体" w:eastAsia="宋体" w:hAnsi="宋体" w:cs="宋体"/>
                <w:sz w:val="21"/>
                <w:szCs w:val="21"/>
              </w:rPr>
              <w:t>1.</w:t>
            </w:r>
            <w:r>
              <w:rPr>
                <w:rFonts w:ascii="宋体" w:eastAsia="宋体" w:hAnsi="宋体" w:cs="宋体" w:hint="eastAsia"/>
                <w:sz w:val="21"/>
                <w:szCs w:val="21"/>
              </w:rPr>
              <w:t>设施蔬菜花卉育苗实训</w:t>
            </w:r>
          </w:p>
          <w:p w14:paraId="0BC512FE" w14:textId="77777777" w:rsidR="00C406C2" w:rsidRDefault="00C406C2">
            <w:pPr>
              <w:rPr>
                <w:rFonts w:ascii="宋体" w:eastAsia="宋体" w:hAnsi="宋体"/>
                <w:sz w:val="21"/>
                <w:szCs w:val="21"/>
              </w:rPr>
            </w:pPr>
            <w:r>
              <w:rPr>
                <w:rFonts w:ascii="宋体" w:eastAsia="宋体" w:hAnsi="宋体" w:cs="宋体"/>
                <w:sz w:val="21"/>
                <w:szCs w:val="21"/>
              </w:rPr>
              <w:t>2.</w:t>
            </w:r>
            <w:r>
              <w:rPr>
                <w:rFonts w:ascii="宋体" w:eastAsia="宋体" w:hAnsi="宋体" w:cs="宋体" w:hint="eastAsia"/>
                <w:sz w:val="21"/>
                <w:szCs w:val="21"/>
              </w:rPr>
              <w:t>设施蔬菜高产栽培</w:t>
            </w:r>
          </w:p>
          <w:p w14:paraId="22764B5B" w14:textId="77777777" w:rsidR="00C406C2" w:rsidRDefault="00C406C2">
            <w:pPr>
              <w:rPr>
                <w:rFonts w:ascii="宋体" w:eastAsia="宋体" w:hAnsi="宋体"/>
                <w:sz w:val="21"/>
                <w:szCs w:val="21"/>
              </w:rPr>
            </w:pPr>
            <w:r>
              <w:rPr>
                <w:rFonts w:ascii="宋体" w:eastAsia="宋体" w:hAnsi="宋体" w:cs="宋体"/>
                <w:sz w:val="21"/>
                <w:szCs w:val="21"/>
              </w:rPr>
              <w:t>3.</w:t>
            </w:r>
            <w:r>
              <w:rPr>
                <w:rFonts w:ascii="宋体" w:eastAsia="宋体" w:hAnsi="宋体" w:cs="宋体" w:hint="eastAsia"/>
                <w:sz w:val="21"/>
                <w:szCs w:val="21"/>
              </w:rPr>
              <w:t>设施花卉栽培</w:t>
            </w:r>
          </w:p>
        </w:tc>
        <w:tc>
          <w:tcPr>
            <w:tcW w:w="4255" w:type="dxa"/>
          </w:tcPr>
          <w:p w14:paraId="2F359490" w14:textId="77777777" w:rsidR="00C406C2" w:rsidRDefault="00C406C2">
            <w:pPr>
              <w:rPr>
                <w:rFonts w:ascii="宋体" w:eastAsia="宋体" w:hAnsi="宋体"/>
                <w:sz w:val="21"/>
                <w:szCs w:val="21"/>
              </w:rPr>
            </w:pPr>
            <w:r>
              <w:rPr>
                <w:rFonts w:ascii="宋体" w:eastAsia="宋体" w:hAnsi="宋体" w:cs="宋体" w:hint="eastAsia"/>
                <w:sz w:val="21"/>
                <w:szCs w:val="21"/>
              </w:rPr>
              <w:t>自然通风系统、环流风机系统、强制降温系统、外遮阳系统、内遮荫系统、二次保温系统、补温系统、给排水系统、苗床系统、温室设备</w:t>
            </w:r>
          </w:p>
        </w:tc>
        <w:tc>
          <w:tcPr>
            <w:tcW w:w="850" w:type="dxa"/>
            <w:vAlign w:val="center"/>
          </w:tcPr>
          <w:p w14:paraId="35911C20" w14:textId="77777777" w:rsidR="00C406C2" w:rsidRDefault="00C406C2">
            <w:pPr>
              <w:rPr>
                <w:rFonts w:ascii="宋体" w:eastAsia="宋体" w:hAnsi="宋体" w:cs="宋体"/>
                <w:sz w:val="21"/>
                <w:szCs w:val="21"/>
              </w:rPr>
            </w:pPr>
            <w:r>
              <w:rPr>
                <w:rFonts w:ascii="宋体" w:eastAsia="宋体" w:hAnsi="宋体" w:cs="宋体"/>
                <w:sz w:val="21"/>
                <w:szCs w:val="21"/>
              </w:rPr>
              <w:t>40</w:t>
            </w:r>
          </w:p>
        </w:tc>
      </w:tr>
      <w:tr w:rsidR="00C406C2" w14:paraId="493FF284" w14:textId="77777777">
        <w:tc>
          <w:tcPr>
            <w:tcW w:w="427" w:type="dxa"/>
            <w:vAlign w:val="center"/>
          </w:tcPr>
          <w:p w14:paraId="20171CA4" w14:textId="77777777" w:rsidR="00C406C2" w:rsidRDefault="00C406C2">
            <w:pPr>
              <w:rPr>
                <w:rFonts w:ascii="宋体" w:eastAsia="宋体" w:hAnsi="宋体" w:cs="宋体"/>
                <w:sz w:val="21"/>
                <w:szCs w:val="21"/>
              </w:rPr>
            </w:pPr>
            <w:r>
              <w:rPr>
                <w:rFonts w:ascii="宋体" w:eastAsia="宋体" w:hAnsi="宋体" w:cs="宋体"/>
                <w:sz w:val="21"/>
                <w:szCs w:val="21"/>
              </w:rPr>
              <w:lastRenderedPageBreak/>
              <w:t>2</w:t>
            </w:r>
          </w:p>
        </w:tc>
        <w:tc>
          <w:tcPr>
            <w:tcW w:w="959" w:type="dxa"/>
            <w:vAlign w:val="center"/>
          </w:tcPr>
          <w:p w14:paraId="31B292C0" w14:textId="77777777" w:rsidR="00C406C2" w:rsidRDefault="00C406C2">
            <w:pPr>
              <w:rPr>
                <w:rFonts w:ascii="宋体" w:eastAsia="宋体" w:hAnsi="宋体"/>
                <w:sz w:val="21"/>
                <w:szCs w:val="21"/>
              </w:rPr>
            </w:pPr>
            <w:r>
              <w:rPr>
                <w:rFonts w:ascii="宋体" w:eastAsia="宋体" w:hAnsi="宋体" w:cs="宋体" w:hint="eastAsia"/>
                <w:sz w:val="21"/>
                <w:szCs w:val="21"/>
              </w:rPr>
              <w:t>分析测试实训室</w:t>
            </w:r>
          </w:p>
        </w:tc>
        <w:tc>
          <w:tcPr>
            <w:tcW w:w="2269" w:type="dxa"/>
          </w:tcPr>
          <w:p w14:paraId="2AB49B0E" w14:textId="77777777" w:rsidR="00C406C2" w:rsidRDefault="00C406C2">
            <w:pPr>
              <w:rPr>
                <w:rFonts w:ascii="宋体" w:eastAsia="宋体" w:hAnsi="宋体"/>
                <w:sz w:val="21"/>
                <w:szCs w:val="21"/>
              </w:rPr>
            </w:pPr>
            <w:r>
              <w:rPr>
                <w:rFonts w:ascii="宋体" w:eastAsia="宋体" w:hAnsi="宋体" w:cs="宋体"/>
                <w:sz w:val="21"/>
                <w:szCs w:val="21"/>
              </w:rPr>
              <w:t>1.</w:t>
            </w:r>
            <w:r>
              <w:rPr>
                <w:rFonts w:ascii="宋体" w:eastAsia="宋体" w:hAnsi="宋体" w:cs="宋体" w:hint="eastAsia"/>
                <w:sz w:val="21"/>
                <w:szCs w:val="21"/>
              </w:rPr>
              <w:t>植物组织水势的测定</w:t>
            </w:r>
          </w:p>
          <w:p w14:paraId="6DAD309D" w14:textId="77777777" w:rsidR="00C406C2" w:rsidRDefault="00C406C2">
            <w:pPr>
              <w:rPr>
                <w:rFonts w:ascii="宋体" w:eastAsia="宋体" w:hAnsi="宋体"/>
                <w:sz w:val="21"/>
                <w:szCs w:val="21"/>
              </w:rPr>
            </w:pPr>
            <w:r>
              <w:rPr>
                <w:rFonts w:ascii="宋体" w:eastAsia="宋体" w:hAnsi="宋体" w:cs="宋体"/>
                <w:sz w:val="21"/>
                <w:szCs w:val="21"/>
              </w:rPr>
              <w:t>2.</w:t>
            </w:r>
            <w:r>
              <w:rPr>
                <w:rFonts w:ascii="宋体" w:eastAsia="宋体" w:hAnsi="宋体" w:cs="宋体" w:hint="eastAsia"/>
                <w:sz w:val="21"/>
                <w:szCs w:val="21"/>
              </w:rPr>
              <w:t>硝酸还原酶活性的测定</w:t>
            </w:r>
          </w:p>
          <w:p w14:paraId="282EF0A5" w14:textId="77777777" w:rsidR="00C406C2" w:rsidRDefault="00C406C2">
            <w:pPr>
              <w:rPr>
                <w:rFonts w:ascii="宋体" w:eastAsia="宋体" w:hAnsi="宋体"/>
                <w:sz w:val="21"/>
                <w:szCs w:val="21"/>
              </w:rPr>
            </w:pPr>
            <w:r>
              <w:rPr>
                <w:rFonts w:ascii="宋体" w:eastAsia="宋体" w:hAnsi="宋体" w:cs="宋体"/>
                <w:sz w:val="21"/>
                <w:szCs w:val="21"/>
              </w:rPr>
              <w:t>3.</w:t>
            </w:r>
            <w:r>
              <w:rPr>
                <w:rFonts w:ascii="宋体" w:eastAsia="宋体" w:hAnsi="宋体" w:cs="宋体" w:hint="eastAsia"/>
                <w:sz w:val="21"/>
                <w:szCs w:val="21"/>
              </w:rPr>
              <w:t>叶绿体色素的提取、分离、含量和活性的测定</w:t>
            </w:r>
          </w:p>
          <w:p w14:paraId="2BD2BC4A" w14:textId="77777777" w:rsidR="00C406C2" w:rsidRDefault="00C406C2">
            <w:pPr>
              <w:rPr>
                <w:rFonts w:ascii="宋体" w:eastAsia="宋体" w:hAnsi="宋体"/>
                <w:sz w:val="21"/>
                <w:szCs w:val="21"/>
              </w:rPr>
            </w:pPr>
            <w:r>
              <w:rPr>
                <w:rFonts w:ascii="宋体" w:eastAsia="宋体" w:hAnsi="宋体" w:cs="宋体"/>
                <w:sz w:val="21"/>
                <w:szCs w:val="21"/>
              </w:rPr>
              <w:t>4.</w:t>
            </w:r>
            <w:r>
              <w:rPr>
                <w:rFonts w:ascii="宋体" w:eastAsia="宋体" w:hAnsi="宋体" w:cs="宋体" w:hint="eastAsia"/>
                <w:sz w:val="21"/>
                <w:szCs w:val="21"/>
              </w:rPr>
              <w:t>根系活力的测定</w:t>
            </w:r>
          </w:p>
          <w:p w14:paraId="4E8E2E43" w14:textId="77777777" w:rsidR="00C406C2" w:rsidRDefault="00C406C2">
            <w:pPr>
              <w:rPr>
                <w:rFonts w:ascii="宋体" w:eastAsia="宋体" w:hAnsi="宋体"/>
                <w:sz w:val="21"/>
                <w:szCs w:val="21"/>
              </w:rPr>
            </w:pPr>
            <w:r>
              <w:rPr>
                <w:rFonts w:ascii="宋体" w:eastAsia="宋体" w:hAnsi="宋体" w:cs="宋体"/>
                <w:sz w:val="21"/>
                <w:szCs w:val="21"/>
              </w:rPr>
              <w:t>5.</w:t>
            </w:r>
            <w:r>
              <w:rPr>
                <w:rFonts w:ascii="宋体" w:eastAsia="宋体" w:hAnsi="宋体" w:cs="宋体" w:hint="eastAsia"/>
                <w:sz w:val="21"/>
                <w:szCs w:val="21"/>
              </w:rPr>
              <w:t>过氧化为酶活性的测定</w:t>
            </w:r>
          </w:p>
          <w:p w14:paraId="3F918FD7" w14:textId="77777777" w:rsidR="00C406C2" w:rsidRDefault="00C406C2">
            <w:pPr>
              <w:rPr>
                <w:rFonts w:ascii="宋体" w:eastAsia="宋体" w:hAnsi="宋体"/>
                <w:sz w:val="21"/>
                <w:szCs w:val="21"/>
              </w:rPr>
            </w:pPr>
            <w:r>
              <w:rPr>
                <w:rFonts w:ascii="宋体" w:eastAsia="宋体" w:hAnsi="宋体" w:cs="宋体"/>
                <w:sz w:val="21"/>
                <w:szCs w:val="21"/>
              </w:rPr>
              <w:t>6.</w:t>
            </w:r>
            <w:r>
              <w:rPr>
                <w:rFonts w:ascii="宋体" w:eastAsia="宋体" w:hAnsi="宋体" w:cs="宋体" w:hint="eastAsia"/>
                <w:sz w:val="21"/>
                <w:szCs w:val="21"/>
              </w:rPr>
              <w:t>土壤养分的测定</w:t>
            </w:r>
          </w:p>
        </w:tc>
        <w:tc>
          <w:tcPr>
            <w:tcW w:w="4255" w:type="dxa"/>
            <w:vAlign w:val="center"/>
          </w:tcPr>
          <w:p w14:paraId="4E47FA3B" w14:textId="77777777" w:rsidR="00C406C2" w:rsidRDefault="00C406C2">
            <w:pPr>
              <w:rPr>
                <w:rFonts w:ascii="宋体" w:eastAsia="宋体" w:hAnsi="宋体"/>
                <w:sz w:val="21"/>
                <w:szCs w:val="21"/>
              </w:rPr>
            </w:pPr>
            <w:r>
              <w:rPr>
                <w:rFonts w:ascii="宋体" w:eastAsia="宋体" w:hAnsi="宋体" w:cs="宋体" w:hint="eastAsia"/>
                <w:sz w:val="21"/>
                <w:szCs w:val="21"/>
              </w:rPr>
              <w:t>电子分析天平、数显恒温干燥箱、土壤电导仪、土壤养分、水分综合测定仪、活体叶绿素仪、空气温湿度记录仪、</w:t>
            </w:r>
            <w:r>
              <w:rPr>
                <w:rFonts w:ascii="宋体" w:eastAsia="宋体" w:hAnsi="宋体" w:cs="宋体"/>
                <w:sz w:val="21"/>
                <w:szCs w:val="21"/>
              </w:rPr>
              <w:t>YN</w:t>
            </w:r>
            <w:r>
              <w:rPr>
                <w:rFonts w:ascii="宋体" w:eastAsia="宋体" w:hAnsi="宋体" w:cs="宋体" w:hint="eastAsia"/>
                <w:sz w:val="21"/>
                <w:szCs w:val="21"/>
              </w:rPr>
              <w:t>土肥速测仪、</w:t>
            </w:r>
            <w:r>
              <w:rPr>
                <w:rFonts w:ascii="宋体" w:eastAsia="宋体" w:hAnsi="宋体" w:cs="宋体"/>
                <w:sz w:val="21"/>
                <w:szCs w:val="21"/>
              </w:rPr>
              <w:t>YN</w:t>
            </w:r>
            <w:r>
              <w:rPr>
                <w:rFonts w:ascii="宋体" w:eastAsia="宋体" w:hAnsi="宋体" w:cs="宋体" w:hint="eastAsia"/>
                <w:sz w:val="21"/>
                <w:szCs w:val="21"/>
              </w:rPr>
              <w:t>土肥速测仪、土壤水吸力测定仪、土壤硬度计、土壤湿度密度仪、土壤营养元素测定仪、</w:t>
            </w:r>
            <w:r>
              <w:rPr>
                <w:rFonts w:ascii="宋体" w:eastAsia="宋体" w:hAnsi="宋体" w:cs="宋体"/>
                <w:sz w:val="21"/>
                <w:szCs w:val="21"/>
              </w:rPr>
              <w:t>YN</w:t>
            </w:r>
            <w:r>
              <w:rPr>
                <w:rFonts w:ascii="宋体" w:eastAsia="宋体" w:hAnsi="宋体" w:cs="宋体" w:hint="eastAsia"/>
                <w:sz w:val="21"/>
                <w:szCs w:val="21"/>
              </w:rPr>
              <w:t>配肥施肥专家智能系统、生物毒性（污染）测试仪、</w:t>
            </w:r>
            <w:r>
              <w:rPr>
                <w:rFonts w:ascii="宋体" w:eastAsia="宋体" w:hAnsi="宋体" w:cs="宋体"/>
                <w:sz w:val="21"/>
                <w:szCs w:val="21"/>
              </w:rPr>
              <w:t>YN</w:t>
            </w:r>
            <w:r>
              <w:rPr>
                <w:rFonts w:ascii="宋体" w:eastAsia="宋体" w:hAnsi="宋体" w:cs="宋体" w:hint="eastAsia"/>
                <w:sz w:val="21"/>
                <w:szCs w:val="21"/>
              </w:rPr>
              <w:t>农残速测仪（测试农药残留）、</w:t>
            </w:r>
            <w:r>
              <w:rPr>
                <w:rFonts w:ascii="宋体" w:eastAsia="宋体" w:hAnsi="宋体" w:cs="宋体"/>
                <w:sz w:val="21"/>
                <w:szCs w:val="21"/>
              </w:rPr>
              <w:t>YN</w:t>
            </w:r>
            <w:r>
              <w:rPr>
                <w:rFonts w:ascii="宋体" w:eastAsia="宋体" w:hAnsi="宋体" w:cs="宋体" w:hint="eastAsia"/>
                <w:sz w:val="21"/>
                <w:szCs w:val="21"/>
              </w:rPr>
              <w:t>农残速测仪、土壤</w:t>
            </w:r>
            <w:r>
              <w:rPr>
                <w:rFonts w:ascii="宋体" w:eastAsia="宋体" w:hAnsi="宋体" w:cs="宋体"/>
                <w:sz w:val="21"/>
                <w:szCs w:val="21"/>
              </w:rPr>
              <w:t>EC</w:t>
            </w:r>
            <w:r>
              <w:rPr>
                <w:rFonts w:ascii="宋体" w:eastAsia="宋体" w:hAnsi="宋体" w:cs="宋体" w:hint="eastAsia"/>
                <w:sz w:val="21"/>
                <w:szCs w:val="21"/>
              </w:rPr>
              <w:t>值测定仪、多路温度检测仪、土壤盐碱成份测定</w:t>
            </w:r>
          </w:p>
        </w:tc>
        <w:tc>
          <w:tcPr>
            <w:tcW w:w="850" w:type="dxa"/>
            <w:vAlign w:val="center"/>
          </w:tcPr>
          <w:p w14:paraId="3A577C15" w14:textId="77777777" w:rsidR="00C406C2" w:rsidRDefault="00C406C2">
            <w:pPr>
              <w:rPr>
                <w:rFonts w:ascii="宋体" w:eastAsia="宋体" w:hAnsi="宋体" w:cs="宋体"/>
                <w:sz w:val="21"/>
                <w:szCs w:val="21"/>
              </w:rPr>
            </w:pPr>
            <w:r>
              <w:rPr>
                <w:rFonts w:ascii="宋体" w:eastAsia="宋体" w:hAnsi="宋体" w:cs="宋体"/>
                <w:sz w:val="21"/>
                <w:szCs w:val="21"/>
              </w:rPr>
              <w:t>40</w:t>
            </w:r>
          </w:p>
        </w:tc>
      </w:tr>
      <w:tr w:rsidR="00C406C2" w14:paraId="27BE843D" w14:textId="77777777">
        <w:tc>
          <w:tcPr>
            <w:tcW w:w="427" w:type="dxa"/>
            <w:vAlign w:val="center"/>
          </w:tcPr>
          <w:p w14:paraId="35479755" w14:textId="77777777" w:rsidR="00C406C2" w:rsidRDefault="00C406C2">
            <w:pPr>
              <w:rPr>
                <w:rFonts w:ascii="宋体" w:eastAsia="宋体" w:hAnsi="宋体" w:cs="宋体"/>
                <w:sz w:val="21"/>
                <w:szCs w:val="21"/>
              </w:rPr>
            </w:pPr>
            <w:r>
              <w:rPr>
                <w:rFonts w:ascii="宋体" w:eastAsia="宋体" w:hAnsi="宋体" w:cs="宋体"/>
                <w:sz w:val="21"/>
                <w:szCs w:val="21"/>
              </w:rPr>
              <w:t>3</w:t>
            </w:r>
          </w:p>
        </w:tc>
        <w:tc>
          <w:tcPr>
            <w:tcW w:w="959" w:type="dxa"/>
            <w:vAlign w:val="center"/>
          </w:tcPr>
          <w:p w14:paraId="16856881" w14:textId="77777777" w:rsidR="00C406C2" w:rsidRDefault="00C406C2">
            <w:pPr>
              <w:rPr>
                <w:rFonts w:ascii="宋体" w:eastAsia="宋体" w:hAnsi="宋体"/>
                <w:sz w:val="21"/>
                <w:szCs w:val="21"/>
              </w:rPr>
            </w:pPr>
            <w:r>
              <w:rPr>
                <w:rFonts w:ascii="宋体" w:eastAsia="宋体" w:hAnsi="宋体" w:cs="宋体" w:hint="eastAsia"/>
                <w:sz w:val="21"/>
                <w:szCs w:val="21"/>
              </w:rPr>
              <w:t>植物生理学实训室</w:t>
            </w:r>
          </w:p>
        </w:tc>
        <w:tc>
          <w:tcPr>
            <w:tcW w:w="2269" w:type="dxa"/>
          </w:tcPr>
          <w:p w14:paraId="1706E16D" w14:textId="77777777" w:rsidR="00C406C2" w:rsidRDefault="00C406C2">
            <w:pPr>
              <w:rPr>
                <w:rFonts w:ascii="宋体" w:eastAsia="宋体" w:hAnsi="宋体"/>
                <w:sz w:val="21"/>
                <w:szCs w:val="21"/>
              </w:rPr>
            </w:pPr>
            <w:r>
              <w:rPr>
                <w:rFonts w:ascii="宋体" w:eastAsia="宋体" w:hAnsi="宋体" w:cs="宋体"/>
                <w:sz w:val="21"/>
                <w:szCs w:val="21"/>
              </w:rPr>
              <w:t>1.</w:t>
            </w:r>
            <w:r>
              <w:rPr>
                <w:rFonts w:ascii="宋体" w:eastAsia="宋体" w:hAnsi="宋体" w:cs="宋体" w:hint="eastAsia"/>
                <w:sz w:val="21"/>
                <w:szCs w:val="21"/>
              </w:rPr>
              <w:t>植物叶面积的测定</w:t>
            </w:r>
          </w:p>
          <w:p w14:paraId="7E02CDCA" w14:textId="77777777" w:rsidR="00C406C2" w:rsidRDefault="00C406C2">
            <w:pPr>
              <w:rPr>
                <w:rFonts w:ascii="宋体" w:eastAsia="宋体" w:hAnsi="宋体"/>
                <w:sz w:val="21"/>
                <w:szCs w:val="21"/>
              </w:rPr>
            </w:pPr>
            <w:r>
              <w:rPr>
                <w:rFonts w:ascii="宋体" w:eastAsia="宋体" w:hAnsi="宋体" w:cs="宋体"/>
                <w:sz w:val="21"/>
                <w:szCs w:val="21"/>
              </w:rPr>
              <w:t>2.</w:t>
            </w:r>
            <w:r>
              <w:rPr>
                <w:rFonts w:ascii="宋体" w:eastAsia="宋体" w:hAnsi="宋体" w:cs="宋体" w:hint="eastAsia"/>
                <w:sz w:val="21"/>
                <w:szCs w:val="21"/>
              </w:rPr>
              <w:t>土壤理化性质测定</w:t>
            </w:r>
          </w:p>
          <w:p w14:paraId="4C9DAB41" w14:textId="77777777" w:rsidR="00C406C2" w:rsidRDefault="00C406C2">
            <w:pPr>
              <w:rPr>
                <w:rFonts w:ascii="宋体" w:eastAsia="宋体" w:hAnsi="宋体"/>
                <w:sz w:val="21"/>
                <w:szCs w:val="21"/>
              </w:rPr>
            </w:pPr>
            <w:r>
              <w:rPr>
                <w:rFonts w:ascii="宋体" w:eastAsia="宋体" w:hAnsi="宋体" w:cs="宋体"/>
                <w:sz w:val="21"/>
                <w:szCs w:val="21"/>
              </w:rPr>
              <w:t>3.</w:t>
            </w:r>
            <w:r>
              <w:rPr>
                <w:rFonts w:ascii="宋体" w:eastAsia="宋体" w:hAnsi="宋体" w:cs="宋体" w:hint="eastAsia"/>
                <w:sz w:val="21"/>
                <w:szCs w:val="21"/>
              </w:rPr>
              <w:t>植物营养、肥料的测试和分析</w:t>
            </w:r>
          </w:p>
          <w:p w14:paraId="57BFB39B" w14:textId="77777777" w:rsidR="00C406C2" w:rsidRDefault="00C406C2">
            <w:pPr>
              <w:rPr>
                <w:rFonts w:ascii="宋体" w:eastAsia="宋体" w:hAnsi="宋体"/>
                <w:sz w:val="21"/>
                <w:szCs w:val="21"/>
              </w:rPr>
            </w:pPr>
            <w:r>
              <w:rPr>
                <w:rFonts w:ascii="宋体" w:eastAsia="宋体" w:hAnsi="宋体" w:cs="宋体"/>
                <w:sz w:val="21"/>
                <w:szCs w:val="21"/>
              </w:rPr>
              <w:t>4.</w:t>
            </w:r>
            <w:r>
              <w:rPr>
                <w:rFonts w:ascii="宋体" w:eastAsia="宋体" w:hAnsi="宋体" w:cs="宋体" w:hint="eastAsia"/>
                <w:sz w:val="21"/>
                <w:szCs w:val="21"/>
              </w:rPr>
              <w:t>温室气体、土壤酶活性的测试和分析</w:t>
            </w:r>
          </w:p>
        </w:tc>
        <w:tc>
          <w:tcPr>
            <w:tcW w:w="4255" w:type="dxa"/>
            <w:vAlign w:val="center"/>
          </w:tcPr>
          <w:p w14:paraId="705A16B9" w14:textId="77777777" w:rsidR="00C406C2" w:rsidRDefault="00C406C2">
            <w:pPr>
              <w:rPr>
                <w:rFonts w:ascii="宋体" w:eastAsia="宋体" w:hAnsi="宋体"/>
                <w:sz w:val="21"/>
                <w:szCs w:val="21"/>
              </w:rPr>
            </w:pPr>
            <w:r>
              <w:rPr>
                <w:rFonts w:ascii="宋体" w:eastAsia="宋体" w:hAnsi="宋体" w:cs="宋体" w:hint="eastAsia"/>
                <w:sz w:val="21"/>
                <w:szCs w:val="21"/>
              </w:rPr>
              <w:t>叶面积分析仪、叶绿素含量测定仪、水分测定仪器、水势测定仪、便携式光合仪、生化培养箱、智能型程序温度控制器、智能光照培养箱、生物显微镜、温度湿度记录仪、二氧化碳记录仪</w:t>
            </w:r>
          </w:p>
        </w:tc>
        <w:tc>
          <w:tcPr>
            <w:tcW w:w="850" w:type="dxa"/>
            <w:vAlign w:val="center"/>
          </w:tcPr>
          <w:p w14:paraId="4B26BA1B" w14:textId="77777777" w:rsidR="00C406C2" w:rsidRDefault="00C406C2">
            <w:pPr>
              <w:rPr>
                <w:rFonts w:ascii="宋体" w:eastAsia="宋体" w:hAnsi="宋体" w:cs="宋体"/>
                <w:sz w:val="21"/>
                <w:szCs w:val="21"/>
              </w:rPr>
            </w:pPr>
            <w:r>
              <w:rPr>
                <w:rFonts w:ascii="宋体" w:eastAsia="宋体" w:hAnsi="宋体" w:cs="宋体"/>
                <w:sz w:val="21"/>
                <w:szCs w:val="21"/>
              </w:rPr>
              <w:t>40</w:t>
            </w:r>
          </w:p>
        </w:tc>
      </w:tr>
      <w:tr w:rsidR="00C406C2" w14:paraId="12AA57F9" w14:textId="77777777">
        <w:tc>
          <w:tcPr>
            <w:tcW w:w="427" w:type="dxa"/>
            <w:vAlign w:val="center"/>
          </w:tcPr>
          <w:p w14:paraId="52E3D740" w14:textId="77777777" w:rsidR="00C406C2" w:rsidRDefault="00C406C2">
            <w:pPr>
              <w:rPr>
                <w:rFonts w:ascii="宋体" w:eastAsia="宋体" w:hAnsi="宋体" w:cs="宋体"/>
                <w:sz w:val="21"/>
                <w:szCs w:val="21"/>
              </w:rPr>
            </w:pPr>
            <w:r>
              <w:rPr>
                <w:rFonts w:ascii="宋体" w:eastAsia="宋体" w:hAnsi="宋体" w:cs="宋体"/>
                <w:sz w:val="21"/>
                <w:szCs w:val="21"/>
              </w:rPr>
              <w:t>4</w:t>
            </w:r>
          </w:p>
          <w:p w14:paraId="09C589D8" w14:textId="77777777" w:rsidR="00C406C2" w:rsidRDefault="00C406C2">
            <w:pPr>
              <w:rPr>
                <w:rFonts w:ascii="宋体" w:eastAsia="宋体" w:hAnsi="宋体" w:cs="宋体"/>
                <w:sz w:val="21"/>
                <w:szCs w:val="21"/>
              </w:rPr>
            </w:pPr>
          </w:p>
        </w:tc>
        <w:tc>
          <w:tcPr>
            <w:tcW w:w="959" w:type="dxa"/>
            <w:vAlign w:val="center"/>
          </w:tcPr>
          <w:p w14:paraId="7A45E3E7" w14:textId="77777777" w:rsidR="00C406C2" w:rsidRDefault="00C406C2">
            <w:pPr>
              <w:rPr>
                <w:rFonts w:ascii="宋体" w:eastAsia="宋体" w:hAnsi="宋体"/>
                <w:sz w:val="21"/>
                <w:szCs w:val="21"/>
              </w:rPr>
            </w:pPr>
            <w:r>
              <w:rPr>
                <w:rFonts w:ascii="宋体" w:eastAsia="宋体" w:hAnsi="宋体" w:cs="宋体" w:hint="eastAsia"/>
                <w:sz w:val="21"/>
                <w:szCs w:val="21"/>
              </w:rPr>
              <w:t>规划与设计实训室</w:t>
            </w:r>
          </w:p>
        </w:tc>
        <w:tc>
          <w:tcPr>
            <w:tcW w:w="2269" w:type="dxa"/>
          </w:tcPr>
          <w:p w14:paraId="66451D36" w14:textId="77777777" w:rsidR="00C406C2" w:rsidRDefault="00C406C2">
            <w:pPr>
              <w:rPr>
                <w:rFonts w:ascii="宋体" w:eastAsia="宋体" w:hAnsi="宋体"/>
                <w:sz w:val="21"/>
                <w:szCs w:val="21"/>
              </w:rPr>
            </w:pPr>
            <w:r>
              <w:rPr>
                <w:rFonts w:ascii="宋体" w:eastAsia="宋体" w:hAnsi="宋体" w:cs="宋体"/>
                <w:sz w:val="21"/>
                <w:szCs w:val="21"/>
              </w:rPr>
              <w:t>1.</w:t>
            </w:r>
            <w:r>
              <w:rPr>
                <w:rFonts w:ascii="宋体" w:eastAsia="宋体" w:hAnsi="宋体" w:cs="宋体" w:hint="eastAsia"/>
                <w:sz w:val="21"/>
                <w:szCs w:val="21"/>
              </w:rPr>
              <w:t>农业设施及园区的测量</w:t>
            </w:r>
          </w:p>
          <w:p w14:paraId="047E8A0C" w14:textId="77777777" w:rsidR="00C406C2" w:rsidRDefault="00C406C2">
            <w:pPr>
              <w:rPr>
                <w:rFonts w:ascii="宋体" w:eastAsia="宋体" w:hAnsi="宋体"/>
                <w:sz w:val="21"/>
                <w:szCs w:val="21"/>
              </w:rPr>
            </w:pPr>
            <w:r>
              <w:rPr>
                <w:rFonts w:ascii="宋体" w:eastAsia="宋体" w:hAnsi="宋体" w:cs="宋体"/>
                <w:sz w:val="21"/>
                <w:szCs w:val="21"/>
              </w:rPr>
              <w:t>2.</w:t>
            </w:r>
            <w:r>
              <w:rPr>
                <w:rFonts w:ascii="宋体" w:eastAsia="宋体" w:hAnsi="宋体" w:cs="宋体" w:hint="eastAsia"/>
                <w:sz w:val="21"/>
                <w:szCs w:val="21"/>
              </w:rPr>
              <w:t>棚室设计</w:t>
            </w:r>
          </w:p>
          <w:p w14:paraId="05829148" w14:textId="77777777" w:rsidR="00C406C2" w:rsidRDefault="00C406C2">
            <w:pPr>
              <w:rPr>
                <w:rFonts w:ascii="宋体" w:eastAsia="宋体" w:hAnsi="宋体"/>
                <w:sz w:val="21"/>
                <w:szCs w:val="21"/>
              </w:rPr>
            </w:pPr>
            <w:r>
              <w:rPr>
                <w:rFonts w:ascii="宋体" w:eastAsia="宋体" w:hAnsi="宋体" w:cs="宋体"/>
                <w:sz w:val="21"/>
                <w:szCs w:val="21"/>
              </w:rPr>
              <w:t>3.</w:t>
            </w:r>
            <w:r>
              <w:rPr>
                <w:rFonts w:ascii="宋体" w:eastAsia="宋体" w:hAnsi="宋体" w:cs="宋体" w:hint="eastAsia"/>
                <w:sz w:val="21"/>
                <w:szCs w:val="21"/>
              </w:rPr>
              <w:t>园区测量及平面图的绘制</w:t>
            </w:r>
          </w:p>
        </w:tc>
        <w:tc>
          <w:tcPr>
            <w:tcW w:w="4255" w:type="dxa"/>
          </w:tcPr>
          <w:p w14:paraId="7D0C1CFE" w14:textId="77777777" w:rsidR="00C406C2" w:rsidRDefault="00C406C2">
            <w:pPr>
              <w:rPr>
                <w:rFonts w:ascii="宋体" w:eastAsia="宋体" w:hAnsi="宋体"/>
                <w:sz w:val="21"/>
                <w:szCs w:val="21"/>
              </w:rPr>
            </w:pPr>
            <w:r>
              <w:rPr>
                <w:rFonts w:ascii="宋体" w:eastAsia="宋体" w:hAnsi="宋体" w:cs="宋体" w:hint="eastAsia"/>
                <w:sz w:val="21"/>
                <w:szCs w:val="21"/>
              </w:rPr>
              <w:t>投影仪、集控台、视频展台、打印机、复印机、水准仪、</w:t>
            </w:r>
            <w:r>
              <w:rPr>
                <w:rFonts w:ascii="宋体" w:eastAsia="宋体" w:hAnsi="宋体" w:cs="宋体"/>
                <w:sz w:val="21"/>
                <w:szCs w:val="21"/>
              </w:rPr>
              <w:t>GPS</w:t>
            </w:r>
            <w:r>
              <w:rPr>
                <w:rFonts w:ascii="宋体" w:eastAsia="宋体" w:hAnsi="宋体" w:cs="宋体" w:hint="eastAsia"/>
                <w:sz w:val="21"/>
                <w:szCs w:val="21"/>
              </w:rPr>
              <w:t>全球定位仪、全站仪</w:t>
            </w:r>
          </w:p>
        </w:tc>
        <w:tc>
          <w:tcPr>
            <w:tcW w:w="850" w:type="dxa"/>
            <w:vAlign w:val="center"/>
          </w:tcPr>
          <w:p w14:paraId="54C1320F" w14:textId="77777777" w:rsidR="00C406C2" w:rsidRDefault="00C406C2">
            <w:pPr>
              <w:rPr>
                <w:rFonts w:ascii="宋体" w:eastAsia="宋体" w:hAnsi="宋体" w:cs="宋体"/>
                <w:sz w:val="21"/>
                <w:szCs w:val="21"/>
              </w:rPr>
            </w:pPr>
            <w:r>
              <w:rPr>
                <w:rFonts w:ascii="宋体" w:eastAsia="宋体" w:hAnsi="宋体" w:cs="宋体"/>
                <w:sz w:val="21"/>
                <w:szCs w:val="21"/>
              </w:rPr>
              <w:t>40</w:t>
            </w:r>
          </w:p>
        </w:tc>
      </w:tr>
      <w:tr w:rsidR="00C406C2" w14:paraId="204F6F54" w14:textId="77777777">
        <w:tc>
          <w:tcPr>
            <w:tcW w:w="427" w:type="dxa"/>
            <w:vAlign w:val="center"/>
          </w:tcPr>
          <w:p w14:paraId="2BFD9BDD" w14:textId="77777777" w:rsidR="00C406C2" w:rsidRDefault="00C406C2">
            <w:pPr>
              <w:rPr>
                <w:rFonts w:ascii="宋体" w:eastAsia="宋体" w:hAnsi="宋体" w:cs="宋体"/>
                <w:sz w:val="21"/>
                <w:szCs w:val="21"/>
              </w:rPr>
            </w:pPr>
            <w:r>
              <w:rPr>
                <w:rFonts w:ascii="宋体" w:eastAsia="宋体" w:hAnsi="宋体" w:cs="宋体"/>
                <w:sz w:val="21"/>
                <w:szCs w:val="21"/>
              </w:rPr>
              <w:t>5</w:t>
            </w:r>
          </w:p>
        </w:tc>
        <w:tc>
          <w:tcPr>
            <w:tcW w:w="959" w:type="dxa"/>
            <w:vAlign w:val="center"/>
          </w:tcPr>
          <w:p w14:paraId="3B512DCD" w14:textId="77777777" w:rsidR="00C406C2" w:rsidRDefault="00C406C2">
            <w:pPr>
              <w:rPr>
                <w:rFonts w:ascii="宋体" w:eastAsia="宋体" w:hAnsi="宋体"/>
                <w:sz w:val="21"/>
                <w:szCs w:val="21"/>
              </w:rPr>
            </w:pPr>
            <w:r>
              <w:rPr>
                <w:rFonts w:ascii="宋体" w:eastAsia="宋体" w:hAnsi="宋体" w:cs="宋体" w:hint="eastAsia"/>
                <w:sz w:val="21"/>
                <w:szCs w:val="21"/>
              </w:rPr>
              <w:t>病虫害实训室</w:t>
            </w:r>
          </w:p>
        </w:tc>
        <w:tc>
          <w:tcPr>
            <w:tcW w:w="2269" w:type="dxa"/>
          </w:tcPr>
          <w:p w14:paraId="3456D403" w14:textId="77777777" w:rsidR="00C406C2" w:rsidRDefault="00C406C2">
            <w:pPr>
              <w:rPr>
                <w:rFonts w:ascii="宋体" w:eastAsia="宋体" w:hAnsi="宋体"/>
                <w:sz w:val="21"/>
                <w:szCs w:val="21"/>
              </w:rPr>
            </w:pPr>
            <w:r>
              <w:rPr>
                <w:rFonts w:ascii="宋体" w:eastAsia="宋体" w:hAnsi="宋体" w:cs="宋体"/>
                <w:sz w:val="21"/>
                <w:szCs w:val="21"/>
              </w:rPr>
              <w:t>1.</w:t>
            </w:r>
            <w:r>
              <w:rPr>
                <w:rFonts w:ascii="宋体" w:eastAsia="宋体" w:hAnsi="宋体" w:cs="宋体" w:hint="eastAsia"/>
                <w:sz w:val="21"/>
                <w:szCs w:val="21"/>
              </w:rPr>
              <w:t>病虫害的观察与识别</w:t>
            </w:r>
          </w:p>
          <w:p w14:paraId="021035F5" w14:textId="77777777" w:rsidR="00C406C2" w:rsidRDefault="00C406C2">
            <w:pPr>
              <w:rPr>
                <w:rFonts w:ascii="宋体" w:eastAsia="宋体" w:hAnsi="宋体"/>
                <w:sz w:val="21"/>
                <w:szCs w:val="21"/>
              </w:rPr>
            </w:pPr>
            <w:r>
              <w:rPr>
                <w:rFonts w:ascii="宋体" w:eastAsia="宋体" w:hAnsi="宋体" w:cs="宋体"/>
                <w:sz w:val="21"/>
                <w:szCs w:val="21"/>
              </w:rPr>
              <w:t>2.</w:t>
            </w:r>
            <w:r>
              <w:rPr>
                <w:rFonts w:ascii="宋体" w:eastAsia="宋体" w:hAnsi="宋体" w:cs="宋体" w:hint="eastAsia"/>
                <w:sz w:val="21"/>
                <w:szCs w:val="21"/>
              </w:rPr>
              <w:t>病原的分析与诊断</w:t>
            </w:r>
          </w:p>
          <w:p w14:paraId="42F2BAB1" w14:textId="77777777" w:rsidR="00C406C2" w:rsidRDefault="00C406C2" w:rsidP="00C406C2">
            <w:pPr>
              <w:ind w:left="210" w:hangingChars="100" w:hanging="210"/>
              <w:rPr>
                <w:rFonts w:ascii="宋体" w:eastAsia="宋体" w:hAnsi="宋体"/>
                <w:sz w:val="21"/>
                <w:szCs w:val="21"/>
              </w:rPr>
            </w:pPr>
            <w:r>
              <w:rPr>
                <w:rFonts w:ascii="宋体" w:eastAsia="宋体" w:hAnsi="宋体" w:cs="宋体"/>
                <w:sz w:val="21"/>
                <w:szCs w:val="21"/>
              </w:rPr>
              <w:t>3.</w:t>
            </w:r>
            <w:r>
              <w:rPr>
                <w:rFonts w:ascii="宋体" w:eastAsia="宋体" w:hAnsi="宋体" w:cs="宋体" w:hint="eastAsia"/>
                <w:sz w:val="21"/>
                <w:szCs w:val="21"/>
              </w:rPr>
              <w:t>病虫害标本的采集、制作、保存</w:t>
            </w:r>
          </w:p>
          <w:p w14:paraId="74F0E51A" w14:textId="77777777" w:rsidR="00C406C2" w:rsidRDefault="00C406C2">
            <w:pPr>
              <w:rPr>
                <w:rFonts w:ascii="宋体" w:eastAsia="宋体" w:hAnsi="宋体"/>
                <w:sz w:val="21"/>
                <w:szCs w:val="21"/>
              </w:rPr>
            </w:pPr>
            <w:r>
              <w:rPr>
                <w:rFonts w:ascii="宋体" w:eastAsia="宋体" w:hAnsi="宋体" w:cs="宋体"/>
                <w:sz w:val="21"/>
                <w:szCs w:val="21"/>
              </w:rPr>
              <w:t>4.</w:t>
            </w:r>
            <w:r>
              <w:rPr>
                <w:rFonts w:ascii="宋体" w:eastAsia="宋体" w:hAnsi="宋体" w:cs="宋体" w:hint="eastAsia"/>
                <w:sz w:val="21"/>
                <w:szCs w:val="21"/>
              </w:rPr>
              <w:t>病虫害的调查与统计</w:t>
            </w:r>
          </w:p>
        </w:tc>
        <w:tc>
          <w:tcPr>
            <w:tcW w:w="4255" w:type="dxa"/>
          </w:tcPr>
          <w:p w14:paraId="58920E41" w14:textId="77777777" w:rsidR="00C406C2" w:rsidRDefault="00C406C2">
            <w:pPr>
              <w:rPr>
                <w:rFonts w:ascii="宋体" w:eastAsia="宋体" w:hAnsi="宋体"/>
                <w:sz w:val="21"/>
                <w:szCs w:val="21"/>
              </w:rPr>
            </w:pPr>
            <w:r>
              <w:rPr>
                <w:rFonts w:ascii="宋体" w:eastAsia="宋体" w:hAnsi="宋体" w:cs="宋体" w:hint="eastAsia"/>
                <w:sz w:val="21"/>
                <w:szCs w:val="21"/>
              </w:rPr>
              <w:t>显微镜、超净工作台、多媒体教学设备、病虫害标本、电子分析天平、病虫害标本采集、制作工具等</w:t>
            </w:r>
          </w:p>
        </w:tc>
        <w:tc>
          <w:tcPr>
            <w:tcW w:w="850" w:type="dxa"/>
            <w:vAlign w:val="center"/>
          </w:tcPr>
          <w:p w14:paraId="7639BE88" w14:textId="77777777" w:rsidR="00C406C2" w:rsidRDefault="00C406C2">
            <w:pPr>
              <w:rPr>
                <w:rFonts w:ascii="宋体" w:eastAsia="宋体" w:hAnsi="宋体" w:cs="宋体"/>
                <w:sz w:val="21"/>
                <w:szCs w:val="21"/>
              </w:rPr>
            </w:pPr>
            <w:r>
              <w:rPr>
                <w:rFonts w:ascii="宋体" w:eastAsia="宋体" w:hAnsi="宋体" w:cs="宋体"/>
                <w:sz w:val="21"/>
                <w:szCs w:val="21"/>
              </w:rPr>
              <w:t>40</w:t>
            </w:r>
          </w:p>
        </w:tc>
      </w:tr>
      <w:tr w:rsidR="00C406C2" w14:paraId="1D459C6A" w14:textId="77777777">
        <w:tc>
          <w:tcPr>
            <w:tcW w:w="427" w:type="dxa"/>
            <w:vAlign w:val="center"/>
          </w:tcPr>
          <w:p w14:paraId="226EB02D" w14:textId="77777777" w:rsidR="00C406C2" w:rsidRDefault="00C406C2">
            <w:pPr>
              <w:rPr>
                <w:rFonts w:ascii="宋体" w:eastAsia="宋体" w:hAnsi="宋体" w:cs="宋体"/>
                <w:sz w:val="21"/>
                <w:szCs w:val="21"/>
              </w:rPr>
            </w:pPr>
            <w:r>
              <w:rPr>
                <w:rFonts w:ascii="宋体" w:eastAsia="宋体" w:hAnsi="宋体" w:cs="宋体"/>
                <w:sz w:val="21"/>
                <w:szCs w:val="21"/>
              </w:rPr>
              <w:t>6</w:t>
            </w:r>
          </w:p>
        </w:tc>
        <w:tc>
          <w:tcPr>
            <w:tcW w:w="959" w:type="dxa"/>
            <w:vAlign w:val="center"/>
          </w:tcPr>
          <w:p w14:paraId="0B696CD7" w14:textId="77777777" w:rsidR="00C406C2" w:rsidRDefault="00C406C2">
            <w:pPr>
              <w:rPr>
                <w:rFonts w:ascii="宋体" w:eastAsia="宋体" w:hAnsi="宋体"/>
                <w:sz w:val="21"/>
                <w:szCs w:val="21"/>
              </w:rPr>
            </w:pPr>
            <w:r>
              <w:rPr>
                <w:rFonts w:ascii="宋体" w:eastAsia="宋体" w:hAnsi="宋体" w:cs="宋体" w:hint="eastAsia"/>
                <w:sz w:val="21"/>
                <w:szCs w:val="21"/>
              </w:rPr>
              <w:t>植物组织培养实训室</w:t>
            </w:r>
          </w:p>
        </w:tc>
        <w:tc>
          <w:tcPr>
            <w:tcW w:w="2269" w:type="dxa"/>
          </w:tcPr>
          <w:p w14:paraId="66813A50" w14:textId="77777777" w:rsidR="00C406C2" w:rsidRDefault="00C406C2">
            <w:pPr>
              <w:rPr>
                <w:rFonts w:ascii="宋体" w:eastAsia="宋体" w:hAnsi="宋体"/>
                <w:sz w:val="21"/>
                <w:szCs w:val="21"/>
              </w:rPr>
            </w:pPr>
            <w:r>
              <w:rPr>
                <w:rFonts w:ascii="宋体" w:eastAsia="宋体" w:hAnsi="宋体" w:cs="宋体"/>
                <w:sz w:val="21"/>
                <w:szCs w:val="21"/>
              </w:rPr>
              <w:t>1.</w:t>
            </w:r>
            <w:r>
              <w:rPr>
                <w:rFonts w:ascii="宋体" w:eastAsia="宋体" w:hAnsi="宋体" w:cs="宋体" w:hint="eastAsia"/>
                <w:sz w:val="21"/>
                <w:szCs w:val="21"/>
              </w:rPr>
              <w:t>外植体的采集、灭菌与接种</w:t>
            </w:r>
          </w:p>
          <w:p w14:paraId="06A6F079" w14:textId="77777777" w:rsidR="00C406C2" w:rsidRDefault="00C406C2">
            <w:pPr>
              <w:rPr>
                <w:rFonts w:ascii="宋体" w:eastAsia="宋体" w:hAnsi="宋体"/>
                <w:sz w:val="21"/>
                <w:szCs w:val="21"/>
              </w:rPr>
            </w:pPr>
            <w:r>
              <w:rPr>
                <w:rFonts w:ascii="宋体" w:eastAsia="宋体" w:hAnsi="宋体" w:cs="宋体"/>
                <w:sz w:val="21"/>
                <w:szCs w:val="21"/>
              </w:rPr>
              <w:t>2.</w:t>
            </w:r>
            <w:r>
              <w:rPr>
                <w:rFonts w:ascii="宋体" w:eastAsia="宋体" w:hAnsi="宋体" w:cs="宋体" w:hint="eastAsia"/>
                <w:sz w:val="21"/>
                <w:szCs w:val="21"/>
              </w:rPr>
              <w:t>组培苗驯化移植实训</w:t>
            </w:r>
          </w:p>
          <w:p w14:paraId="4D640A87" w14:textId="77777777" w:rsidR="00C406C2" w:rsidRDefault="00C406C2">
            <w:pPr>
              <w:rPr>
                <w:rFonts w:ascii="宋体" w:eastAsia="宋体" w:hAnsi="宋体"/>
                <w:sz w:val="21"/>
                <w:szCs w:val="21"/>
              </w:rPr>
            </w:pPr>
            <w:r>
              <w:rPr>
                <w:rFonts w:ascii="宋体" w:eastAsia="宋体" w:hAnsi="宋体" w:cs="宋体"/>
                <w:sz w:val="21"/>
                <w:szCs w:val="21"/>
              </w:rPr>
              <w:t>3.</w:t>
            </w:r>
            <w:r>
              <w:rPr>
                <w:rFonts w:ascii="宋体" w:eastAsia="宋体" w:hAnsi="宋体" w:cs="宋体" w:hint="eastAsia"/>
                <w:sz w:val="21"/>
                <w:szCs w:val="21"/>
              </w:rPr>
              <w:t>蔬菜组</w:t>
            </w:r>
            <w:proofErr w:type="gramStart"/>
            <w:r>
              <w:rPr>
                <w:rFonts w:ascii="宋体" w:eastAsia="宋体" w:hAnsi="宋体" w:cs="宋体" w:hint="eastAsia"/>
                <w:sz w:val="21"/>
                <w:szCs w:val="21"/>
              </w:rPr>
              <w:t>培快繁实训</w:t>
            </w:r>
            <w:proofErr w:type="gramEnd"/>
          </w:p>
          <w:p w14:paraId="11F4BC34" w14:textId="77777777" w:rsidR="00C406C2" w:rsidRDefault="00C406C2">
            <w:pPr>
              <w:rPr>
                <w:rFonts w:ascii="宋体" w:eastAsia="宋体" w:hAnsi="宋体"/>
                <w:sz w:val="21"/>
                <w:szCs w:val="21"/>
              </w:rPr>
            </w:pPr>
            <w:r>
              <w:rPr>
                <w:rFonts w:ascii="宋体" w:eastAsia="宋体" w:hAnsi="宋体" w:cs="宋体"/>
                <w:sz w:val="21"/>
                <w:szCs w:val="21"/>
              </w:rPr>
              <w:t>4.</w:t>
            </w:r>
            <w:r>
              <w:rPr>
                <w:rFonts w:ascii="宋体" w:eastAsia="宋体" w:hAnsi="宋体" w:cs="宋体" w:hint="eastAsia"/>
                <w:sz w:val="21"/>
                <w:szCs w:val="21"/>
              </w:rPr>
              <w:t>花卉组</w:t>
            </w:r>
            <w:proofErr w:type="gramStart"/>
            <w:r>
              <w:rPr>
                <w:rFonts w:ascii="宋体" w:eastAsia="宋体" w:hAnsi="宋体" w:cs="宋体" w:hint="eastAsia"/>
                <w:sz w:val="21"/>
                <w:szCs w:val="21"/>
              </w:rPr>
              <w:t>培快繁实训</w:t>
            </w:r>
            <w:proofErr w:type="gramEnd"/>
          </w:p>
        </w:tc>
        <w:tc>
          <w:tcPr>
            <w:tcW w:w="4255" w:type="dxa"/>
          </w:tcPr>
          <w:p w14:paraId="74E4E497" w14:textId="77777777" w:rsidR="00C406C2" w:rsidRDefault="00C406C2">
            <w:pPr>
              <w:rPr>
                <w:rFonts w:ascii="宋体" w:eastAsia="宋体" w:hAnsi="宋体"/>
                <w:sz w:val="21"/>
                <w:szCs w:val="21"/>
              </w:rPr>
            </w:pPr>
            <w:r>
              <w:rPr>
                <w:rFonts w:ascii="宋体" w:eastAsia="宋体" w:hAnsi="宋体" w:cs="宋体" w:hint="eastAsia"/>
                <w:sz w:val="21"/>
                <w:szCs w:val="21"/>
              </w:rPr>
              <w:t>超净工作台、倒置显微镜、二氧化碳培养箱、磁力搅拌器、离心机、酶标仪、干燥箱、小液氮罐</w:t>
            </w:r>
          </w:p>
        </w:tc>
        <w:tc>
          <w:tcPr>
            <w:tcW w:w="850" w:type="dxa"/>
            <w:vAlign w:val="center"/>
          </w:tcPr>
          <w:p w14:paraId="0C225C8F" w14:textId="77777777" w:rsidR="00C406C2" w:rsidRDefault="00C406C2">
            <w:pPr>
              <w:rPr>
                <w:rFonts w:ascii="宋体" w:eastAsia="宋体" w:hAnsi="宋体" w:cs="宋体"/>
                <w:sz w:val="21"/>
                <w:szCs w:val="21"/>
              </w:rPr>
            </w:pPr>
            <w:r>
              <w:rPr>
                <w:rFonts w:ascii="宋体" w:eastAsia="宋体" w:hAnsi="宋体" w:cs="宋体"/>
                <w:sz w:val="21"/>
                <w:szCs w:val="21"/>
              </w:rPr>
              <w:t>40</w:t>
            </w:r>
          </w:p>
        </w:tc>
      </w:tr>
    </w:tbl>
    <w:p w14:paraId="128E4668" w14:textId="77777777" w:rsidR="00C406C2" w:rsidRDefault="00C406C2" w:rsidP="00C406C2">
      <w:pPr>
        <w:spacing w:line="360" w:lineRule="auto"/>
        <w:ind w:firstLineChars="200" w:firstLine="482"/>
        <w:jc w:val="left"/>
        <w:rPr>
          <w:rFonts w:ascii="宋体" w:eastAsia="宋体" w:hAnsi="宋体"/>
          <w:b/>
          <w:bCs/>
          <w:sz w:val="24"/>
          <w:szCs w:val="24"/>
        </w:rPr>
      </w:pPr>
      <w:r>
        <w:rPr>
          <w:rFonts w:ascii="宋体" w:eastAsia="宋体" w:hAnsi="宋体" w:cs="宋体"/>
          <w:b/>
          <w:bCs/>
          <w:sz w:val="24"/>
          <w:szCs w:val="24"/>
        </w:rPr>
        <w:t>2.</w:t>
      </w:r>
      <w:r>
        <w:rPr>
          <w:rFonts w:ascii="宋体" w:eastAsia="宋体" w:hAnsi="宋体" w:cs="宋体" w:hint="eastAsia"/>
          <w:b/>
          <w:bCs/>
          <w:sz w:val="24"/>
          <w:szCs w:val="24"/>
        </w:rPr>
        <w:t>校外实习基地表</w:t>
      </w:r>
    </w:p>
    <w:tbl>
      <w:tblPr>
        <w:tblW w:w="90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709"/>
        <w:gridCol w:w="6241"/>
        <w:gridCol w:w="852"/>
      </w:tblGrid>
      <w:tr w:rsidR="00C406C2" w14:paraId="086066A8" w14:textId="77777777">
        <w:trPr>
          <w:trHeight w:val="524"/>
        </w:trPr>
        <w:tc>
          <w:tcPr>
            <w:tcW w:w="1243" w:type="dxa"/>
            <w:vAlign w:val="center"/>
          </w:tcPr>
          <w:p w14:paraId="772FCA96" w14:textId="77777777" w:rsidR="00C406C2" w:rsidRDefault="00C406C2">
            <w:pPr>
              <w:spacing w:line="240" w:lineRule="exact"/>
              <w:jc w:val="center"/>
              <w:rPr>
                <w:rFonts w:ascii="宋体" w:eastAsia="宋体" w:hAnsi="宋体"/>
                <w:sz w:val="21"/>
                <w:szCs w:val="21"/>
              </w:rPr>
            </w:pPr>
            <w:r>
              <w:rPr>
                <w:rFonts w:ascii="宋体" w:eastAsia="宋体" w:hAnsi="宋体" w:cs="宋体" w:hint="eastAsia"/>
                <w:sz w:val="21"/>
                <w:szCs w:val="21"/>
              </w:rPr>
              <w:t>基地类型</w:t>
            </w:r>
          </w:p>
        </w:tc>
        <w:tc>
          <w:tcPr>
            <w:tcW w:w="709" w:type="dxa"/>
            <w:vAlign w:val="center"/>
          </w:tcPr>
          <w:p w14:paraId="7F7BCF47" w14:textId="77777777" w:rsidR="00C406C2" w:rsidRDefault="00C406C2">
            <w:pPr>
              <w:spacing w:line="240" w:lineRule="exact"/>
              <w:jc w:val="center"/>
              <w:rPr>
                <w:rFonts w:ascii="宋体" w:eastAsia="宋体" w:hAnsi="宋体"/>
                <w:sz w:val="21"/>
                <w:szCs w:val="21"/>
              </w:rPr>
            </w:pPr>
            <w:r>
              <w:rPr>
                <w:rFonts w:ascii="宋体" w:eastAsia="宋体" w:hAnsi="宋体" w:cs="宋体" w:hint="eastAsia"/>
                <w:sz w:val="21"/>
                <w:szCs w:val="21"/>
              </w:rPr>
              <w:t>数量（</w:t>
            </w:r>
            <w:proofErr w:type="gramStart"/>
            <w:r>
              <w:rPr>
                <w:rFonts w:ascii="宋体" w:eastAsia="宋体" w:hAnsi="宋体" w:cs="宋体" w:hint="eastAsia"/>
                <w:sz w:val="21"/>
                <w:szCs w:val="21"/>
              </w:rPr>
              <w:t>个</w:t>
            </w:r>
            <w:proofErr w:type="gramEnd"/>
            <w:r>
              <w:rPr>
                <w:rFonts w:ascii="宋体" w:eastAsia="宋体" w:hAnsi="宋体" w:cs="宋体" w:hint="eastAsia"/>
                <w:sz w:val="21"/>
                <w:szCs w:val="21"/>
              </w:rPr>
              <w:t>）</w:t>
            </w:r>
          </w:p>
        </w:tc>
        <w:tc>
          <w:tcPr>
            <w:tcW w:w="6241" w:type="dxa"/>
            <w:vAlign w:val="center"/>
          </w:tcPr>
          <w:p w14:paraId="4BCBE17C" w14:textId="77777777" w:rsidR="00C406C2" w:rsidRDefault="00C406C2">
            <w:pPr>
              <w:spacing w:line="240" w:lineRule="exact"/>
              <w:jc w:val="center"/>
              <w:rPr>
                <w:rFonts w:ascii="宋体" w:eastAsia="宋体" w:hAnsi="宋体"/>
                <w:sz w:val="21"/>
                <w:szCs w:val="21"/>
              </w:rPr>
            </w:pPr>
            <w:r>
              <w:rPr>
                <w:rFonts w:ascii="宋体" w:eastAsia="宋体" w:hAnsi="宋体" w:cs="宋体" w:hint="eastAsia"/>
                <w:sz w:val="21"/>
                <w:szCs w:val="21"/>
              </w:rPr>
              <w:t>主要实训内容</w:t>
            </w:r>
          </w:p>
        </w:tc>
        <w:tc>
          <w:tcPr>
            <w:tcW w:w="852" w:type="dxa"/>
            <w:vAlign w:val="center"/>
          </w:tcPr>
          <w:p w14:paraId="67963447" w14:textId="77777777" w:rsidR="00C406C2" w:rsidRDefault="00C406C2">
            <w:pPr>
              <w:spacing w:line="240" w:lineRule="exact"/>
              <w:jc w:val="center"/>
              <w:rPr>
                <w:rFonts w:ascii="宋体" w:eastAsia="宋体" w:hAnsi="宋体"/>
                <w:sz w:val="21"/>
                <w:szCs w:val="21"/>
              </w:rPr>
            </w:pPr>
            <w:r>
              <w:rPr>
                <w:rFonts w:ascii="宋体" w:eastAsia="宋体" w:hAnsi="宋体" w:cs="宋体" w:hint="eastAsia"/>
                <w:sz w:val="21"/>
                <w:szCs w:val="21"/>
              </w:rPr>
              <w:t>接纳学生数量</w:t>
            </w:r>
          </w:p>
        </w:tc>
      </w:tr>
      <w:tr w:rsidR="00C406C2" w14:paraId="572BB295" w14:textId="77777777">
        <w:tc>
          <w:tcPr>
            <w:tcW w:w="1243" w:type="dxa"/>
            <w:vAlign w:val="center"/>
          </w:tcPr>
          <w:p w14:paraId="754EECDB" w14:textId="77777777" w:rsidR="00C406C2" w:rsidRDefault="00C406C2">
            <w:pPr>
              <w:spacing w:line="240" w:lineRule="exact"/>
              <w:rPr>
                <w:rFonts w:ascii="宋体" w:eastAsia="宋体" w:hAnsi="宋体"/>
                <w:sz w:val="21"/>
                <w:szCs w:val="21"/>
              </w:rPr>
            </w:pPr>
            <w:r>
              <w:rPr>
                <w:rFonts w:ascii="宋体" w:eastAsia="宋体" w:hAnsi="宋体" w:cs="宋体" w:hint="eastAsia"/>
                <w:sz w:val="21"/>
                <w:szCs w:val="21"/>
              </w:rPr>
              <w:t>蔬菜生产实习基地</w:t>
            </w:r>
          </w:p>
        </w:tc>
        <w:tc>
          <w:tcPr>
            <w:tcW w:w="709" w:type="dxa"/>
            <w:vAlign w:val="center"/>
          </w:tcPr>
          <w:p w14:paraId="6FE185BE" w14:textId="77777777" w:rsidR="00C406C2" w:rsidRDefault="00C406C2">
            <w:pPr>
              <w:spacing w:line="240" w:lineRule="exact"/>
              <w:rPr>
                <w:rFonts w:ascii="宋体" w:eastAsia="宋体" w:hAnsi="宋体" w:cs="宋体"/>
                <w:sz w:val="21"/>
                <w:szCs w:val="21"/>
              </w:rPr>
            </w:pPr>
            <w:r>
              <w:rPr>
                <w:rFonts w:ascii="宋体" w:eastAsia="宋体" w:hAnsi="宋体" w:cs="宋体"/>
                <w:sz w:val="21"/>
                <w:szCs w:val="21"/>
              </w:rPr>
              <w:t>2</w:t>
            </w:r>
          </w:p>
        </w:tc>
        <w:tc>
          <w:tcPr>
            <w:tcW w:w="6241" w:type="dxa"/>
          </w:tcPr>
          <w:p w14:paraId="39D4B15A" w14:textId="77777777" w:rsidR="00C406C2" w:rsidRDefault="00C406C2">
            <w:pPr>
              <w:spacing w:line="240" w:lineRule="exact"/>
              <w:rPr>
                <w:rFonts w:ascii="宋体" w:eastAsia="宋体" w:hAnsi="宋体"/>
                <w:sz w:val="21"/>
                <w:szCs w:val="21"/>
              </w:rPr>
            </w:pPr>
            <w:r>
              <w:rPr>
                <w:rFonts w:ascii="宋体" w:eastAsia="宋体" w:hAnsi="宋体" w:cs="宋体" w:hint="eastAsia"/>
                <w:sz w:val="21"/>
                <w:szCs w:val="21"/>
              </w:rPr>
              <w:t>蔬菜种植制度调查</w:t>
            </w:r>
            <w:proofErr w:type="gramStart"/>
            <w:r>
              <w:rPr>
                <w:rFonts w:ascii="宋体" w:eastAsia="宋体" w:hAnsi="宋体" w:cs="宋体" w:hint="eastAsia"/>
                <w:sz w:val="21"/>
                <w:szCs w:val="21"/>
              </w:rPr>
              <w:t>及周年</w:t>
            </w:r>
            <w:proofErr w:type="gramEnd"/>
            <w:r>
              <w:rPr>
                <w:rFonts w:ascii="宋体" w:eastAsia="宋体" w:hAnsi="宋体" w:cs="宋体" w:hint="eastAsia"/>
                <w:sz w:val="21"/>
                <w:szCs w:val="21"/>
              </w:rPr>
              <w:t>供应安排，蔬菜土壤管理，蔬菜施肥，蔬菜灌溉，蔬菜早熟丰产田间管理，蔬菜常规育苗，蔬菜病虫害的识别、预测预报与当地主要病虫害发生规律及防治方法，无公害及创汇蔬菜生产，蔬菜品种的良种繁育，常用农药、化肥、种衣剂、除草剂、植物激素等配制与使用方法。</w:t>
            </w:r>
          </w:p>
        </w:tc>
        <w:tc>
          <w:tcPr>
            <w:tcW w:w="852" w:type="dxa"/>
            <w:vAlign w:val="center"/>
          </w:tcPr>
          <w:p w14:paraId="2FA48FC1" w14:textId="77777777" w:rsidR="00C406C2" w:rsidRDefault="00C406C2">
            <w:pPr>
              <w:spacing w:line="240" w:lineRule="exact"/>
              <w:rPr>
                <w:rFonts w:ascii="宋体" w:eastAsia="宋体" w:hAnsi="宋体" w:cs="宋体"/>
                <w:sz w:val="21"/>
                <w:szCs w:val="21"/>
              </w:rPr>
            </w:pPr>
            <w:r>
              <w:rPr>
                <w:rFonts w:ascii="宋体" w:eastAsia="宋体" w:hAnsi="宋体" w:cs="宋体"/>
                <w:sz w:val="21"/>
                <w:szCs w:val="21"/>
              </w:rPr>
              <w:t>30</w:t>
            </w:r>
          </w:p>
        </w:tc>
      </w:tr>
      <w:tr w:rsidR="00C406C2" w14:paraId="4C8D27FF" w14:textId="77777777">
        <w:tc>
          <w:tcPr>
            <w:tcW w:w="1243" w:type="dxa"/>
            <w:vAlign w:val="center"/>
          </w:tcPr>
          <w:p w14:paraId="426EE54E" w14:textId="77777777" w:rsidR="00C406C2" w:rsidRDefault="00C406C2">
            <w:pPr>
              <w:spacing w:line="240" w:lineRule="exact"/>
              <w:rPr>
                <w:rFonts w:ascii="宋体" w:eastAsia="宋体" w:hAnsi="宋体"/>
                <w:sz w:val="21"/>
                <w:szCs w:val="21"/>
              </w:rPr>
            </w:pPr>
            <w:r>
              <w:rPr>
                <w:rFonts w:ascii="宋体" w:eastAsia="宋体" w:hAnsi="宋体" w:cs="宋体" w:hint="eastAsia"/>
                <w:sz w:val="21"/>
                <w:szCs w:val="21"/>
              </w:rPr>
              <w:t>花卉生产实习基地</w:t>
            </w:r>
          </w:p>
        </w:tc>
        <w:tc>
          <w:tcPr>
            <w:tcW w:w="709" w:type="dxa"/>
            <w:vAlign w:val="center"/>
          </w:tcPr>
          <w:p w14:paraId="335FBFBF" w14:textId="77777777" w:rsidR="00C406C2" w:rsidRDefault="00C406C2">
            <w:pPr>
              <w:spacing w:line="240" w:lineRule="exact"/>
              <w:rPr>
                <w:rFonts w:ascii="宋体" w:eastAsia="宋体" w:hAnsi="宋体" w:cs="宋体"/>
                <w:sz w:val="21"/>
                <w:szCs w:val="21"/>
              </w:rPr>
            </w:pPr>
            <w:r>
              <w:rPr>
                <w:rFonts w:ascii="宋体" w:eastAsia="宋体" w:hAnsi="宋体" w:cs="宋体"/>
                <w:sz w:val="21"/>
                <w:szCs w:val="21"/>
              </w:rPr>
              <w:t>2</w:t>
            </w:r>
          </w:p>
        </w:tc>
        <w:tc>
          <w:tcPr>
            <w:tcW w:w="6241" w:type="dxa"/>
          </w:tcPr>
          <w:p w14:paraId="7B4BD721" w14:textId="77777777" w:rsidR="00C406C2" w:rsidRDefault="00C406C2">
            <w:pPr>
              <w:spacing w:line="240" w:lineRule="exact"/>
              <w:rPr>
                <w:rFonts w:ascii="宋体" w:eastAsia="宋体" w:hAnsi="宋体" w:cs="宋体"/>
                <w:sz w:val="21"/>
                <w:szCs w:val="21"/>
              </w:rPr>
            </w:pPr>
            <w:r>
              <w:rPr>
                <w:rFonts w:ascii="宋体" w:eastAsia="宋体" w:hAnsi="宋体" w:cs="宋体" w:hint="eastAsia"/>
                <w:sz w:val="21"/>
                <w:szCs w:val="21"/>
              </w:rPr>
              <w:t>花卉育苗技术，鲜切花生产管理，盆花生产管理，设施高档花卉生产管理，露地花卉生产管理，花卉病虫害识别、预测预报及综合防</w:t>
            </w:r>
            <w:r>
              <w:rPr>
                <w:rFonts w:ascii="宋体" w:eastAsia="宋体" w:hAnsi="宋体" w:cs="宋体" w:hint="eastAsia"/>
                <w:sz w:val="21"/>
                <w:szCs w:val="21"/>
              </w:rPr>
              <w:lastRenderedPageBreak/>
              <w:t>治</w:t>
            </w:r>
            <w:r>
              <w:rPr>
                <w:rFonts w:ascii="宋体" w:eastAsia="宋体" w:hAnsi="宋体" w:cs="宋体"/>
                <w:sz w:val="21"/>
                <w:szCs w:val="21"/>
              </w:rPr>
              <w:t>,</w:t>
            </w:r>
            <w:r>
              <w:rPr>
                <w:rFonts w:ascii="宋体" w:eastAsia="宋体" w:hAnsi="宋体" w:cs="宋体" w:hint="eastAsia"/>
                <w:sz w:val="21"/>
                <w:szCs w:val="21"/>
              </w:rPr>
              <w:t>采后保鲜与流通技术；</w:t>
            </w:r>
            <w:r>
              <w:rPr>
                <w:rFonts w:ascii="宋体" w:eastAsia="宋体" w:hAnsi="宋体" w:cs="宋体"/>
                <w:sz w:val="21"/>
                <w:szCs w:val="21"/>
              </w:rPr>
              <w:t xml:space="preserve"> </w:t>
            </w:r>
          </w:p>
        </w:tc>
        <w:tc>
          <w:tcPr>
            <w:tcW w:w="852" w:type="dxa"/>
            <w:vAlign w:val="center"/>
          </w:tcPr>
          <w:p w14:paraId="2788F78A" w14:textId="77777777" w:rsidR="00C406C2" w:rsidRDefault="00C406C2">
            <w:pPr>
              <w:spacing w:line="240" w:lineRule="exact"/>
              <w:rPr>
                <w:rFonts w:ascii="宋体" w:eastAsia="宋体" w:hAnsi="宋体" w:cs="宋体"/>
                <w:sz w:val="21"/>
                <w:szCs w:val="21"/>
              </w:rPr>
            </w:pPr>
            <w:r>
              <w:rPr>
                <w:rFonts w:ascii="宋体" w:eastAsia="宋体" w:hAnsi="宋体" w:cs="宋体"/>
                <w:sz w:val="21"/>
                <w:szCs w:val="21"/>
              </w:rPr>
              <w:lastRenderedPageBreak/>
              <w:t>30</w:t>
            </w:r>
          </w:p>
        </w:tc>
      </w:tr>
      <w:tr w:rsidR="00C406C2" w14:paraId="67C1BB47" w14:textId="77777777">
        <w:tc>
          <w:tcPr>
            <w:tcW w:w="1243" w:type="dxa"/>
            <w:vAlign w:val="center"/>
          </w:tcPr>
          <w:p w14:paraId="5E444AAF" w14:textId="77777777" w:rsidR="00C406C2" w:rsidRDefault="00C406C2">
            <w:pPr>
              <w:spacing w:line="240" w:lineRule="exact"/>
              <w:rPr>
                <w:rFonts w:ascii="宋体" w:eastAsia="宋体" w:hAnsi="宋体"/>
                <w:sz w:val="21"/>
                <w:szCs w:val="21"/>
              </w:rPr>
            </w:pPr>
            <w:r>
              <w:rPr>
                <w:rFonts w:ascii="宋体" w:eastAsia="宋体" w:hAnsi="宋体" w:cs="宋体" w:hint="eastAsia"/>
                <w:sz w:val="21"/>
                <w:szCs w:val="21"/>
              </w:rPr>
              <w:lastRenderedPageBreak/>
              <w:t>园艺产品加工实习基地</w:t>
            </w:r>
          </w:p>
        </w:tc>
        <w:tc>
          <w:tcPr>
            <w:tcW w:w="709" w:type="dxa"/>
            <w:vAlign w:val="center"/>
          </w:tcPr>
          <w:p w14:paraId="7CF20EBC" w14:textId="77777777" w:rsidR="00C406C2" w:rsidRDefault="00C406C2">
            <w:pPr>
              <w:spacing w:line="240" w:lineRule="exact"/>
              <w:rPr>
                <w:rFonts w:ascii="宋体" w:eastAsia="宋体" w:hAnsi="宋体" w:cs="宋体"/>
                <w:sz w:val="21"/>
                <w:szCs w:val="21"/>
              </w:rPr>
            </w:pPr>
            <w:r>
              <w:rPr>
                <w:rFonts w:ascii="宋体" w:eastAsia="宋体" w:hAnsi="宋体" w:cs="宋体"/>
                <w:sz w:val="21"/>
                <w:szCs w:val="21"/>
              </w:rPr>
              <w:t>1</w:t>
            </w:r>
          </w:p>
        </w:tc>
        <w:tc>
          <w:tcPr>
            <w:tcW w:w="6241" w:type="dxa"/>
          </w:tcPr>
          <w:p w14:paraId="6D2C4977" w14:textId="77777777" w:rsidR="00C406C2" w:rsidRDefault="00C406C2">
            <w:pPr>
              <w:spacing w:line="240" w:lineRule="exact"/>
              <w:rPr>
                <w:rFonts w:ascii="宋体" w:eastAsia="宋体" w:hAnsi="宋体"/>
                <w:sz w:val="21"/>
                <w:szCs w:val="21"/>
              </w:rPr>
            </w:pPr>
            <w:r>
              <w:rPr>
                <w:rFonts w:ascii="宋体" w:eastAsia="宋体" w:hAnsi="宋体" w:cs="宋体" w:hint="eastAsia"/>
                <w:sz w:val="21"/>
                <w:szCs w:val="21"/>
              </w:rPr>
              <w:t>蔬菜贮藏技术，切花保鲜技术，园艺产品加工技术。</w:t>
            </w:r>
          </w:p>
        </w:tc>
        <w:tc>
          <w:tcPr>
            <w:tcW w:w="852" w:type="dxa"/>
            <w:vAlign w:val="center"/>
          </w:tcPr>
          <w:p w14:paraId="570B4E25" w14:textId="77777777" w:rsidR="00C406C2" w:rsidRDefault="00C406C2">
            <w:pPr>
              <w:spacing w:line="240" w:lineRule="exact"/>
              <w:rPr>
                <w:rFonts w:ascii="宋体" w:eastAsia="宋体" w:hAnsi="宋体" w:cs="宋体"/>
                <w:sz w:val="21"/>
                <w:szCs w:val="21"/>
              </w:rPr>
            </w:pPr>
            <w:r>
              <w:rPr>
                <w:rFonts w:ascii="宋体" w:eastAsia="宋体" w:hAnsi="宋体" w:cs="宋体"/>
                <w:sz w:val="21"/>
                <w:szCs w:val="21"/>
              </w:rPr>
              <w:t>20</w:t>
            </w:r>
          </w:p>
        </w:tc>
      </w:tr>
    </w:tbl>
    <w:p w14:paraId="0E3A8AD5" w14:textId="77777777" w:rsidR="00C406C2" w:rsidRDefault="00C406C2">
      <w:pPr>
        <w:overflowPunct w:val="0"/>
        <w:adjustRightInd w:val="0"/>
        <w:spacing w:line="360" w:lineRule="exact"/>
        <w:outlineLvl w:val="0"/>
        <w:rPr>
          <w:rFonts w:ascii="宋体" w:eastAsia="宋体" w:hAnsi="宋体"/>
          <w:sz w:val="24"/>
          <w:szCs w:val="24"/>
        </w:rPr>
      </w:pPr>
    </w:p>
    <w:p w14:paraId="76ECC067" w14:textId="77777777" w:rsidR="00C406C2" w:rsidRDefault="00C406C2" w:rsidP="00B32F06">
      <w:pPr>
        <w:overflowPunct w:val="0"/>
        <w:adjustRightInd w:val="0"/>
        <w:spacing w:line="360" w:lineRule="exact"/>
        <w:ind w:firstLineChars="200" w:firstLine="643"/>
        <w:outlineLvl w:val="0"/>
        <w:rPr>
          <w:rFonts w:ascii="楷体_GB2312" w:eastAsia="楷体_GB2312" w:hAnsi="楷体_GB2312"/>
          <w:b/>
          <w:bCs/>
        </w:rPr>
      </w:pPr>
      <w:r>
        <w:rPr>
          <w:rFonts w:ascii="楷体_GB2312" w:eastAsia="楷体_GB2312" w:hAnsi="楷体_GB2312" w:cs="楷体_GB2312" w:hint="eastAsia"/>
          <w:b/>
          <w:bCs/>
        </w:rPr>
        <w:t>（三）教学资源</w:t>
      </w:r>
    </w:p>
    <w:p w14:paraId="739E2401"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学院具有校园网和互联网，学生可以通过网络自主学习和与教师、同学交流；学院图书馆配备了与课程密切相关的教学参考资料，以及大量的影音、影视、录像、光盘材料，满足了学生专业学习、教师专业教学研究、教学实施和社会服务需要。学院课程网站有课程教学计划、规划、课件和题库，并定期更新，供学生参考。</w:t>
      </w:r>
    </w:p>
    <w:p w14:paraId="14D82C7B"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学院严格执行国家和甘肃省、武威市关于教材选用的有关要求，健全校本教材选用制度。编写出版了</w:t>
      </w:r>
      <w:r>
        <w:rPr>
          <w:rFonts w:ascii="宋体" w:eastAsia="宋体" w:hAnsi="宋体" w:cs="宋体"/>
          <w:sz w:val="24"/>
          <w:szCs w:val="24"/>
        </w:rPr>
        <w:t>8</w:t>
      </w:r>
      <w:r>
        <w:rPr>
          <w:rFonts w:ascii="宋体" w:eastAsia="宋体" w:hAnsi="宋体" w:cs="宋体" w:hint="eastAsia"/>
          <w:sz w:val="24"/>
          <w:szCs w:val="24"/>
        </w:rPr>
        <w:t>本基于工作过程导向教材和</w:t>
      </w:r>
      <w:r>
        <w:rPr>
          <w:rFonts w:ascii="宋体" w:eastAsia="宋体" w:hAnsi="宋体" w:cs="宋体"/>
          <w:sz w:val="24"/>
          <w:szCs w:val="24"/>
        </w:rPr>
        <w:t>1</w:t>
      </w:r>
      <w:r>
        <w:rPr>
          <w:rFonts w:ascii="宋体" w:eastAsia="宋体" w:hAnsi="宋体" w:cs="宋体" w:hint="eastAsia"/>
          <w:sz w:val="24"/>
          <w:szCs w:val="24"/>
        </w:rPr>
        <w:t>本基本素质领域教材。</w:t>
      </w:r>
    </w:p>
    <w:p w14:paraId="442F36BC" w14:textId="77777777" w:rsidR="00C406C2" w:rsidRDefault="00C406C2" w:rsidP="00B32F06">
      <w:pPr>
        <w:overflowPunct w:val="0"/>
        <w:adjustRightInd w:val="0"/>
        <w:spacing w:line="360" w:lineRule="exact"/>
        <w:ind w:firstLineChars="200" w:firstLine="643"/>
        <w:outlineLvl w:val="0"/>
        <w:rPr>
          <w:rFonts w:ascii="楷体_GB2312" w:eastAsia="楷体_GB2312" w:hAnsi="楷体_GB2312"/>
          <w:b/>
          <w:bCs/>
        </w:rPr>
      </w:pPr>
      <w:r>
        <w:rPr>
          <w:rFonts w:ascii="楷体_GB2312" w:eastAsia="楷体_GB2312" w:hAnsi="楷体_GB2312" w:cs="楷体_GB2312" w:hint="eastAsia"/>
          <w:b/>
          <w:bCs/>
        </w:rPr>
        <w:t>（四）教学方法</w:t>
      </w:r>
    </w:p>
    <w:p w14:paraId="6253B225"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倡导因材施教、因需施教，鼓励创新教学方法和策略，坚持学中做、做中学。</w:t>
      </w:r>
    </w:p>
    <w:p w14:paraId="3FE62C34" w14:textId="77777777" w:rsidR="00555BDB" w:rsidRPr="00555BDB" w:rsidRDefault="00C406C2" w:rsidP="00555BDB">
      <w:pPr>
        <w:overflowPunct w:val="0"/>
        <w:adjustRightInd w:val="0"/>
        <w:spacing w:line="360" w:lineRule="exact"/>
        <w:ind w:firstLineChars="200" w:firstLine="482"/>
        <w:outlineLvl w:val="0"/>
        <w:rPr>
          <w:rFonts w:ascii="宋体" w:eastAsia="宋体" w:hAnsi="宋体" w:cs="宋体"/>
          <w:b/>
          <w:sz w:val="24"/>
          <w:szCs w:val="24"/>
        </w:rPr>
      </w:pPr>
      <w:r w:rsidRPr="00555BDB">
        <w:rPr>
          <w:rFonts w:ascii="宋体" w:eastAsia="宋体" w:hAnsi="宋体" w:cs="宋体"/>
          <w:b/>
          <w:sz w:val="24"/>
          <w:szCs w:val="24"/>
        </w:rPr>
        <w:t>1.</w:t>
      </w:r>
      <w:r w:rsidRPr="00555BDB">
        <w:rPr>
          <w:rFonts w:ascii="宋体" w:eastAsia="宋体" w:hAnsi="宋体" w:cs="宋体" w:hint="eastAsia"/>
          <w:b/>
          <w:sz w:val="24"/>
          <w:szCs w:val="24"/>
        </w:rPr>
        <w:t>多媒体教学法</w:t>
      </w:r>
    </w:p>
    <w:p w14:paraId="7C3A9CE8" w14:textId="77777777" w:rsidR="00C406C2" w:rsidRDefault="00C406C2" w:rsidP="005C7997">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教师利用教学设施设备和网络资源，制作了包含图片的多媒体课件，课件将文字、图片、声音、视频、动画完美融合，并辅以实物，使课堂教学内容形象逼真，课堂气氛活跃、生动，大大提高了学生的学习热情和积极性，增强了教师的教学效果，增强了学生的感性认识，丰富了课程内容。</w:t>
      </w:r>
      <w:r>
        <w:rPr>
          <w:rFonts w:ascii="宋体" w:eastAsia="宋体" w:hAnsi="宋体" w:cs="宋体"/>
          <w:sz w:val="24"/>
          <w:szCs w:val="24"/>
        </w:rPr>
        <w:t xml:space="preserve"> </w:t>
      </w:r>
    </w:p>
    <w:p w14:paraId="6FA25E33" w14:textId="77777777" w:rsidR="00555BDB" w:rsidRPr="00555BDB" w:rsidRDefault="00C406C2" w:rsidP="00555BDB">
      <w:pPr>
        <w:overflowPunct w:val="0"/>
        <w:adjustRightInd w:val="0"/>
        <w:spacing w:line="360" w:lineRule="exact"/>
        <w:ind w:firstLineChars="200" w:firstLine="482"/>
        <w:outlineLvl w:val="0"/>
        <w:rPr>
          <w:rFonts w:ascii="宋体" w:eastAsia="宋体" w:hAnsi="宋体" w:cs="宋体"/>
          <w:b/>
          <w:sz w:val="24"/>
          <w:szCs w:val="24"/>
        </w:rPr>
      </w:pPr>
      <w:r w:rsidRPr="00555BDB">
        <w:rPr>
          <w:rFonts w:ascii="宋体" w:eastAsia="宋体" w:hAnsi="宋体" w:cs="宋体"/>
          <w:b/>
          <w:sz w:val="24"/>
          <w:szCs w:val="24"/>
        </w:rPr>
        <w:t>2.</w:t>
      </w:r>
      <w:r w:rsidRPr="00555BDB">
        <w:rPr>
          <w:rFonts w:ascii="宋体" w:eastAsia="宋体" w:hAnsi="宋体" w:cs="宋体" w:hint="eastAsia"/>
          <w:b/>
          <w:sz w:val="24"/>
          <w:szCs w:val="24"/>
        </w:rPr>
        <w:t>启发式教学法</w:t>
      </w:r>
    </w:p>
    <w:p w14:paraId="4304B659"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理论知识以“必需、够用”为度，引导学生自主思考，启发学生思考问题，让学生在分析现象过程中，学习、体会课程的内容。</w:t>
      </w:r>
    </w:p>
    <w:p w14:paraId="26D45CDC" w14:textId="77777777" w:rsidR="00555BDB" w:rsidRPr="00555BDB" w:rsidRDefault="00C406C2" w:rsidP="00555BDB">
      <w:pPr>
        <w:overflowPunct w:val="0"/>
        <w:adjustRightInd w:val="0"/>
        <w:spacing w:line="360" w:lineRule="exact"/>
        <w:ind w:firstLineChars="200" w:firstLine="482"/>
        <w:outlineLvl w:val="0"/>
        <w:rPr>
          <w:rFonts w:ascii="宋体" w:eastAsia="宋体" w:hAnsi="宋体" w:cs="宋体"/>
          <w:b/>
          <w:sz w:val="24"/>
          <w:szCs w:val="24"/>
        </w:rPr>
      </w:pPr>
      <w:r w:rsidRPr="00555BDB">
        <w:rPr>
          <w:rFonts w:ascii="宋体" w:eastAsia="宋体" w:hAnsi="宋体" w:cs="宋体"/>
          <w:b/>
          <w:sz w:val="24"/>
          <w:szCs w:val="24"/>
        </w:rPr>
        <w:t>3.</w:t>
      </w:r>
      <w:r w:rsidRPr="00555BDB">
        <w:rPr>
          <w:rFonts w:ascii="宋体" w:eastAsia="宋体" w:hAnsi="宋体" w:cs="宋体" w:hint="eastAsia"/>
          <w:b/>
          <w:sz w:val="24"/>
          <w:szCs w:val="24"/>
        </w:rPr>
        <w:t>案例教学法</w:t>
      </w:r>
    </w:p>
    <w:p w14:paraId="3BFB264F"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在教学过程中，引用生产实例，特别是生产失败的案例，引导学生积极思考，寻找失败的原因，寻求解决问题的办法。通过对学生解决问题方法给予评价，提高学生学习自主性。</w:t>
      </w:r>
    </w:p>
    <w:p w14:paraId="2CF97BFE" w14:textId="77777777" w:rsidR="00555BDB" w:rsidRPr="00555BDB" w:rsidRDefault="00C406C2" w:rsidP="00555BDB">
      <w:pPr>
        <w:overflowPunct w:val="0"/>
        <w:adjustRightInd w:val="0"/>
        <w:spacing w:line="360" w:lineRule="exact"/>
        <w:ind w:firstLineChars="200" w:firstLine="482"/>
        <w:outlineLvl w:val="0"/>
        <w:rPr>
          <w:rFonts w:ascii="宋体" w:eastAsia="宋体" w:hAnsi="宋体" w:cs="宋体"/>
          <w:b/>
          <w:sz w:val="24"/>
          <w:szCs w:val="24"/>
        </w:rPr>
      </w:pPr>
      <w:r w:rsidRPr="00555BDB">
        <w:rPr>
          <w:rFonts w:ascii="宋体" w:eastAsia="宋体" w:hAnsi="宋体" w:cs="宋体"/>
          <w:b/>
          <w:sz w:val="24"/>
          <w:szCs w:val="24"/>
        </w:rPr>
        <w:t>4.</w:t>
      </w:r>
      <w:r w:rsidRPr="00555BDB">
        <w:rPr>
          <w:rFonts w:ascii="宋体" w:eastAsia="宋体" w:hAnsi="宋体" w:cs="宋体" w:hint="eastAsia"/>
          <w:b/>
          <w:sz w:val="24"/>
          <w:szCs w:val="24"/>
        </w:rPr>
        <w:t>项目教学法</w:t>
      </w:r>
    </w:p>
    <w:p w14:paraId="7A168A33"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将知识、能力和素质目标融入每一个项目任务中，通过任务驱动、小组合作，实施“学、教、做”一体化教学，渗透职业素质。根据任务分工，学生自主学习和处理知识，提高学生分析问题、解决问题的能力和创新思维。调动学生的积极性，培养学生的职业能力和职业素质。</w:t>
      </w:r>
    </w:p>
    <w:p w14:paraId="4DC0B8F1" w14:textId="77777777" w:rsidR="00555BDB" w:rsidRPr="00555BDB" w:rsidRDefault="00C406C2" w:rsidP="00555BDB">
      <w:pPr>
        <w:overflowPunct w:val="0"/>
        <w:adjustRightInd w:val="0"/>
        <w:spacing w:line="360" w:lineRule="exact"/>
        <w:ind w:firstLineChars="200" w:firstLine="482"/>
        <w:outlineLvl w:val="0"/>
        <w:rPr>
          <w:rFonts w:ascii="宋体" w:eastAsia="宋体" w:hAnsi="宋体" w:cs="宋体"/>
          <w:b/>
          <w:sz w:val="24"/>
          <w:szCs w:val="24"/>
        </w:rPr>
      </w:pPr>
      <w:r w:rsidRPr="00555BDB">
        <w:rPr>
          <w:rFonts w:ascii="宋体" w:eastAsia="宋体" w:hAnsi="宋体" w:cs="宋体"/>
          <w:b/>
          <w:sz w:val="24"/>
          <w:szCs w:val="24"/>
        </w:rPr>
        <w:t>5.</w:t>
      </w:r>
      <w:r w:rsidRPr="00555BDB">
        <w:rPr>
          <w:rFonts w:ascii="宋体" w:eastAsia="宋体" w:hAnsi="宋体" w:cs="宋体" w:hint="eastAsia"/>
          <w:b/>
          <w:sz w:val="24"/>
          <w:szCs w:val="24"/>
        </w:rPr>
        <w:t>实践教学法</w:t>
      </w:r>
    </w:p>
    <w:p w14:paraId="7583DD79"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学生参与生产过程，教、学、做合一，手、口、脑并用，加强理论和实践的结合，提高学生学习的积极性。</w:t>
      </w:r>
    </w:p>
    <w:p w14:paraId="5ED468AF" w14:textId="77777777" w:rsidR="00555BDB" w:rsidRPr="00555BDB" w:rsidRDefault="00C406C2" w:rsidP="00555BDB">
      <w:pPr>
        <w:overflowPunct w:val="0"/>
        <w:adjustRightInd w:val="0"/>
        <w:spacing w:line="360" w:lineRule="exact"/>
        <w:ind w:firstLineChars="200" w:firstLine="482"/>
        <w:outlineLvl w:val="0"/>
        <w:rPr>
          <w:rFonts w:ascii="宋体" w:eastAsia="宋体" w:hAnsi="宋体" w:cs="宋体"/>
          <w:b/>
          <w:sz w:val="24"/>
          <w:szCs w:val="24"/>
        </w:rPr>
      </w:pPr>
      <w:r w:rsidRPr="00555BDB">
        <w:rPr>
          <w:rFonts w:ascii="宋体" w:eastAsia="宋体" w:hAnsi="宋体" w:cs="宋体"/>
          <w:b/>
          <w:sz w:val="24"/>
          <w:szCs w:val="24"/>
        </w:rPr>
        <w:t>6.</w:t>
      </w:r>
      <w:r w:rsidRPr="00555BDB">
        <w:rPr>
          <w:rFonts w:ascii="宋体" w:eastAsia="宋体" w:hAnsi="宋体" w:cs="宋体" w:hint="eastAsia"/>
          <w:b/>
          <w:sz w:val="24"/>
          <w:szCs w:val="24"/>
        </w:rPr>
        <w:t>引导文教学法</w:t>
      </w:r>
    </w:p>
    <w:p w14:paraId="15C0F9FD"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引导文教学法的关键在于培养学生独立制订工作计划、实施和检查的能力，也是对专业能力、方法能力和社会能力的培养。该方法是由教师提供一个书面的以提问形式出现的任务</w:t>
      </w:r>
      <w:r>
        <w:rPr>
          <w:rFonts w:ascii="宋体" w:eastAsia="宋体" w:hAnsi="宋体" w:cs="宋体"/>
          <w:sz w:val="24"/>
          <w:szCs w:val="24"/>
        </w:rPr>
        <w:t>,</w:t>
      </w:r>
      <w:r>
        <w:rPr>
          <w:rFonts w:ascii="宋体" w:eastAsia="宋体" w:hAnsi="宋体" w:cs="宋体" w:hint="eastAsia"/>
          <w:sz w:val="24"/>
          <w:szCs w:val="24"/>
        </w:rPr>
        <w:t>学生借助辅助材料完成此任务。</w:t>
      </w:r>
    </w:p>
    <w:p w14:paraId="27430E6B" w14:textId="77777777" w:rsidR="00C406C2" w:rsidRDefault="00C406C2" w:rsidP="00B32F06">
      <w:pPr>
        <w:overflowPunct w:val="0"/>
        <w:adjustRightInd w:val="0"/>
        <w:spacing w:line="360" w:lineRule="exact"/>
        <w:ind w:firstLineChars="200" w:firstLine="643"/>
        <w:outlineLvl w:val="0"/>
        <w:rPr>
          <w:rFonts w:ascii="楷体_GB2312" w:eastAsia="楷体_GB2312" w:hAnsi="楷体_GB2312"/>
          <w:b/>
          <w:bCs/>
        </w:rPr>
      </w:pPr>
      <w:r>
        <w:rPr>
          <w:rFonts w:ascii="楷体_GB2312" w:eastAsia="楷体_GB2312" w:hAnsi="楷体_GB2312" w:cs="楷体_GB2312" w:hint="eastAsia"/>
          <w:b/>
          <w:bCs/>
        </w:rPr>
        <w:t>（五）教学评价</w:t>
      </w:r>
    </w:p>
    <w:p w14:paraId="528CD87D"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lastRenderedPageBreak/>
        <w:t>建立了学校、教师、学生、家长、企业多方参与的“五方联动”监控机制和“五位一体”人才培养质量评价机制，实现对人才培养质量全过程、各环节、多维度的管理。建立健全与人才培养目标相适应并行之有效的课程和教学管理规范。积极引入第三方评价机构对学院教学工作和人才培养质量进行评价和诊断。</w:t>
      </w:r>
    </w:p>
    <w:p w14:paraId="005A2767" w14:textId="77777777" w:rsidR="00C406C2" w:rsidRDefault="00C406C2" w:rsidP="00B32F06">
      <w:pPr>
        <w:overflowPunct w:val="0"/>
        <w:adjustRightInd w:val="0"/>
        <w:spacing w:line="360" w:lineRule="exact"/>
        <w:ind w:firstLineChars="200" w:firstLine="643"/>
        <w:outlineLvl w:val="0"/>
        <w:rPr>
          <w:rFonts w:ascii="楷体_GB2312" w:eastAsia="楷体_GB2312" w:hAnsi="楷体_GB2312"/>
          <w:b/>
          <w:bCs/>
        </w:rPr>
      </w:pPr>
      <w:r>
        <w:rPr>
          <w:rFonts w:ascii="楷体_GB2312" w:eastAsia="楷体_GB2312" w:hAnsi="楷体_GB2312" w:cs="楷体_GB2312" w:hint="eastAsia"/>
          <w:b/>
          <w:bCs/>
        </w:rPr>
        <w:t>（六）质量管理</w:t>
      </w:r>
    </w:p>
    <w:p w14:paraId="1DA654CA"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审时度势，果断决策，全面实施院系二级管理改革，积极推进章程建设与核准、规划建设与实施，建立现代大学制度，以章程治校、以规划制校、以制度治校，推进学院治理体系和治理能力现代化。为激发办学活力，规范内部管理，调动各系的工作积极性和创造性，学院从制度建设入手，推行院系二级管理改革，院管目标，</w:t>
      </w:r>
      <w:proofErr w:type="gramStart"/>
      <w:r>
        <w:rPr>
          <w:rFonts w:ascii="宋体" w:eastAsia="宋体" w:hAnsi="宋体" w:cs="宋体" w:hint="eastAsia"/>
          <w:sz w:val="24"/>
          <w:szCs w:val="24"/>
        </w:rPr>
        <w:t>系管过程</w:t>
      </w:r>
      <w:proofErr w:type="gramEnd"/>
      <w:r>
        <w:rPr>
          <w:rFonts w:ascii="宋体" w:eastAsia="宋体" w:hAnsi="宋体" w:cs="宋体" w:hint="eastAsia"/>
          <w:sz w:val="24"/>
          <w:szCs w:val="24"/>
        </w:rPr>
        <w:t>，将人事、财务、资产的管理权逐步下放至各系，明确责、权、利，使各系成为真正的办学实体，分析整合现有管理平台，逐步形成智能校园管理平台，构建全员参与、人人认可的全覆盖、网络化、具有较强预警功能和激励作用的内部质量保证体系。</w:t>
      </w:r>
    </w:p>
    <w:p w14:paraId="110F8FF8" w14:textId="77777777" w:rsidR="00C406C2" w:rsidRDefault="00C406C2" w:rsidP="005C7997">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构建了由系督导室、教研室、课程组、教师座谈会和学生座谈会共同组成的“四位一体”教学质量监控与保障体系，建立了学校、社会、用人单位、学生家长和学生共同参与的“五位一体”人才培养质量评价机制，规范了教学行为，保障了教学质量。</w:t>
      </w:r>
    </w:p>
    <w:p w14:paraId="1D12E301" w14:textId="77777777" w:rsidR="00C406C2" w:rsidRDefault="00C406C2" w:rsidP="005C7997">
      <w:pPr>
        <w:overflowPunct w:val="0"/>
        <w:adjustRightInd w:val="0"/>
        <w:spacing w:line="360" w:lineRule="exact"/>
        <w:ind w:firstLineChars="200" w:firstLine="640"/>
        <w:outlineLvl w:val="0"/>
        <w:rPr>
          <w:rFonts w:ascii="宋体" w:eastAsia="宋体" w:hAnsi="宋体"/>
          <w:b/>
          <w:bCs/>
        </w:rPr>
      </w:pPr>
      <w:r>
        <w:rPr>
          <w:rFonts w:ascii="黑体" w:eastAsia="黑体" w:hAnsi="黑体" w:cs="黑体" w:hint="eastAsia"/>
        </w:rPr>
        <w:t>十</w:t>
      </w:r>
      <w:r w:rsidR="000D3F28">
        <w:rPr>
          <w:rFonts w:ascii="黑体" w:eastAsia="黑体" w:hAnsi="黑体" w:cs="黑体" w:hint="eastAsia"/>
        </w:rPr>
        <w:t>一</w:t>
      </w:r>
      <w:r>
        <w:rPr>
          <w:rFonts w:ascii="黑体" w:eastAsia="黑体" w:hAnsi="黑体" w:cs="黑体" w:hint="eastAsia"/>
        </w:rPr>
        <w:t>、毕业要求</w:t>
      </w:r>
    </w:p>
    <w:p w14:paraId="789B62E5"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sz w:val="24"/>
          <w:szCs w:val="24"/>
        </w:rPr>
        <w:t>1.</w:t>
      </w:r>
      <w:r>
        <w:rPr>
          <w:rFonts w:ascii="宋体" w:eastAsia="宋体" w:hAnsi="宋体" w:cs="宋体" w:hint="eastAsia"/>
          <w:sz w:val="24"/>
          <w:szCs w:val="24"/>
        </w:rPr>
        <w:t>素质教育考核达标，必须取得学院规定的证书。（由学生工作处制定相应考核办法并负责考核，</w:t>
      </w:r>
      <w:proofErr w:type="gramStart"/>
      <w:r>
        <w:rPr>
          <w:rFonts w:ascii="宋体" w:eastAsia="宋体" w:hAnsi="宋体" w:cs="宋体" w:hint="eastAsia"/>
          <w:sz w:val="24"/>
          <w:szCs w:val="24"/>
        </w:rPr>
        <w:t>第四学期末以</w:t>
      </w:r>
      <w:proofErr w:type="gramEnd"/>
      <w:r>
        <w:rPr>
          <w:rFonts w:ascii="宋体" w:eastAsia="宋体" w:hAnsi="宋体" w:cs="宋体" w:hint="eastAsia"/>
          <w:sz w:val="24"/>
          <w:szCs w:val="24"/>
        </w:rPr>
        <w:t>教学系和班级为单位统一报教务处）；</w:t>
      </w:r>
    </w:p>
    <w:p w14:paraId="7C2DDA9B"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sz w:val="24"/>
          <w:szCs w:val="24"/>
        </w:rPr>
        <w:t>2.</w:t>
      </w:r>
      <w:r>
        <w:rPr>
          <w:rFonts w:ascii="宋体" w:eastAsia="宋体" w:hAnsi="宋体" w:cs="宋体" w:hint="eastAsia"/>
          <w:sz w:val="24"/>
          <w:szCs w:val="24"/>
        </w:rPr>
        <w:t>按规定修完本专业所有课程，成绩合格；</w:t>
      </w:r>
    </w:p>
    <w:p w14:paraId="06287069"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sz w:val="24"/>
          <w:szCs w:val="24"/>
        </w:rPr>
        <w:t>3.</w:t>
      </w:r>
      <w:r>
        <w:rPr>
          <w:rFonts w:ascii="宋体" w:eastAsia="宋体" w:hAnsi="宋体" w:cs="宋体" w:hint="eastAsia"/>
          <w:sz w:val="24"/>
          <w:szCs w:val="24"/>
        </w:rPr>
        <w:t>完成各实践性教学环节，完成毕业论文（设计）、专业实习等重要专业实践内容，评定合格；</w:t>
      </w:r>
      <w:r>
        <w:rPr>
          <w:rFonts w:ascii="宋体" w:eastAsia="宋体" w:hAnsi="宋体" w:cs="宋体"/>
          <w:sz w:val="24"/>
          <w:szCs w:val="24"/>
        </w:rPr>
        <w:t xml:space="preserve"> </w:t>
      </w:r>
    </w:p>
    <w:p w14:paraId="586D289C"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sz w:val="24"/>
          <w:szCs w:val="24"/>
        </w:rPr>
        <w:t>4.</w:t>
      </w:r>
      <w:r>
        <w:rPr>
          <w:rFonts w:ascii="宋体" w:eastAsia="宋体" w:hAnsi="宋体" w:cs="宋体" w:hint="eastAsia"/>
          <w:sz w:val="24"/>
          <w:szCs w:val="24"/>
        </w:rPr>
        <w:t>参加一学期的顶岗实习并考核合格；</w:t>
      </w:r>
    </w:p>
    <w:p w14:paraId="6EBBD8E9" w14:textId="77777777" w:rsidR="00C406C2" w:rsidRDefault="00C406C2" w:rsidP="005C7997">
      <w:pPr>
        <w:spacing w:line="360" w:lineRule="exact"/>
        <w:ind w:firstLineChars="200" w:firstLine="480"/>
        <w:rPr>
          <w:rFonts w:ascii="宋体" w:eastAsia="宋体" w:hAnsi="宋体"/>
          <w:sz w:val="24"/>
          <w:szCs w:val="24"/>
        </w:rPr>
      </w:pPr>
      <w:r>
        <w:rPr>
          <w:rFonts w:ascii="宋体" w:eastAsia="宋体" w:hAnsi="宋体" w:cs="宋体"/>
          <w:sz w:val="24"/>
          <w:szCs w:val="24"/>
        </w:rPr>
        <w:t>5.</w:t>
      </w:r>
      <w:r>
        <w:rPr>
          <w:rFonts w:ascii="宋体" w:eastAsia="宋体" w:hAnsi="宋体" w:cs="宋体" w:hint="eastAsia"/>
          <w:sz w:val="24"/>
          <w:szCs w:val="24"/>
        </w:rPr>
        <w:t>毕业最低学分为</w:t>
      </w:r>
      <w:r>
        <w:rPr>
          <w:rFonts w:ascii="宋体" w:eastAsia="宋体" w:hAnsi="宋体" w:cs="宋体"/>
          <w:sz w:val="24"/>
          <w:szCs w:val="24"/>
        </w:rPr>
        <w:t>140</w:t>
      </w:r>
      <w:r>
        <w:rPr>
          <w:rFonts w:ascii="宋体" w:eastAsia="宋体" w:hAnsi="宋体" w:cs="宋体" w:hint="eastAsia"/>
          <w:sz w:val="24"/>
          <w:szCs w:val="24"/>
        </w:rPr>
        <w:t>学分；</w:t>
      </w:r>
    </w:p>
    <w:p w14:paraId="0ABA359E" w14:textId="77777777" w:rsidR="00FF16CF" w:rsidRDefault="00C406C2" w:rsidP="00FF16CF">
      <w:pPr>
        <w:spacing w:line="360" w:lineRule="exact"/>
        <w:ind w:firstLineChars="200" w:firstLine="480"/>
        <w:rPr>
          <w:rFonts w:ascii="宋体" w:eastAsia="宋体" w:hAnsi="宋体" w:cs="宋体"/>
          <w:sz w:val="24"/>
          <w:szCs w:val="24"/>
        </w:rPr>
      </w:pPr>
      <w:r>
        <w:rPr>
          <w:rFonts w:ascii="宋体" w:eastAsia="宋体" w:hAnsi="宋体" w:cs="宋体"/>
          <w:sz w:val="24"/>
          <w:szCs w:val="24"/>
        </w:rPr>
        <w:t>6.</w:t>
      </w:r>
      <w:r>
        <w:rPr>
          <w:rFonts w:ascii="宋体" w:eastAsia="宋体" w:hAnsi="宋体" w:cs="宋体" w:hint="eastAsia"/>
          <w:sz w:val="24"/>
          <w:szCs w:val="24"/>
        </w:rPr>
        <w:t>必须获得本专业人才培养方案规定的技能等级证书</w:t>
      </w:r>
      <w:r>
        <w:rPr>
          <w:rFonts w:ascii="宋体" w:eastAsia="宋体" w:hAnsi="宋体" w:cs="宋体"/>
          <w:sz w:val="24"/>
          <w:szCs w:val="24"/>
        </w:rPr>
        <w:t>(</w:t>
      </w:r>
      <w:r>
        <w:rPr>
          <w:rFonts w:ascii="宋体" w:eastAsia="宋体" w:hAnsi="宋体" w:cs="宋体" w:hint="eastAsia"/>
          <w:sz w:val="24"/>
          <w:szCs w:val="24"/>
        </w:rPr>
        <w:t>园艺工等</w:t>
      </w:r>
      <w:r>
        <w:rPr>
          <w:rFonts w:ascii="宋体" w:eastAsia="宋体" w:hAnsi="宋体" w:cs="宋体"/>
          <w:sz w:val="24"/>
          <w:szCs w:val="24"/>
        </w:rPr>
        <w:t>)</w:t>
      </w:r>
      <w:r>
        <w:rPr>
          <w:rFonts w:ascii="宋体" w:eastAsia="宋体" w:hAnsi="宋体" w:cs="宋体" w:hint="eastAsia"/>
          <w:sz w:val="24"/>
          <w:szCs w:val="24"/>
        </w:rPr>
        <w:t>或职业资格证书之一</w:t>
      </w:r>
      <w:r>
        <w:rPr>
          <w:rFonts w:ascii="宋体" w:eastAsia="宋体" w:hAnsi="宋体" w:cs="宋体"/>
          <w:sz w:val="24"/>
          <w:szCs w:val="24"/>
        </w:rPr>
        <w:t>(</w:t>
      </w:r>
      <w:r>
        <w:rPr>
          <w:rFonts w:ascii="宋体" w:eastAsia="宋体" w:hAnsi="宋体" w:cs="宋体" w:hint="eastAsia"/>
          <w:sz w:val="24"/>
          <w:szCs w:val="24"/>
        </w:rPr>
        <w:t>农艺工、植保员、花卉工等</w:t>
      </w:r>
      <w:r>
        <w:rPr>
          <w:rFonts w:ascii="宋体" w:eastAsia="宋体" w:hAnsi="宋体" w:cs="宋体"/>
          <w:sz w:val="24"/>
          <w:szCs w:val="24"/>
        </w:rPr>
        <w:t>)</w:t>
      </w:r>
      <w:r w:rsidR="00387D66">
        <w:rPr>
          <w:rFonts w:ascii="宋体" w:eastAsia="宋体" w:hAnsi="宋体" w:cs="宋体" w:hint="eastAsia"/>
          <w:sz w:val="24"/>
          <w:szCs w:val="24"/>
        </w:rPr>
        <w:t>见下表。</w:t>
      </w:r>
    </w:p>
    <w:p w14:paraId="60D5AA1C" w14:textId="24A7B73C" w:rsidR="00387D66" w:rsidRPr="00FF16CF" w:rsidRDefault="00FF16CF" w:rsidP="00FF16CF">
      <w:pPr>
        <w:spacing w:line="360" w:lineRule="exact"/>
        <w:jc w:val="center"/>
        <w:rPr>
          <w:rFonts w:ascii="宋体" w:eastAsia="宋体" w:hAnsi="宋体" w:cs="宋体"/>
          <w:sz w:val="24"/>
          <w:szCs w:val="24"/>
        </w:rPr>
      </w:pPr>
      <w:r>
        <w:rPr>
          <w:rFonts w:ascii="宋体" w:eastAsia="宋体" w:hAnsi="宋体" w:cs="宋体" w:hint="eastAsia"/>
          <w:sz w:val="21"/>
          <w:szCs w:val="21"/>
        </w:rPr>
        <w:t>本</w:t>
      </w:r>
      <w:r w:rsidRPr="00FF16CF">
        <w:rPr>
          <w:rFonts w:ascii="宋体" w:eastAsia="宋体" w:hAnsi="宋体" w:cs="宋体"/>
          <w:sz w:val="21"/>
          <w:szCs w:val="21"/>
        </w:rPr>
        <w:t>业职业技能（资格、等级）证书</w:t>
      </w:r>
      <w:r w:rsidRPr="00FF16CF">
        <w:rPr>
          <w:rFonts w:ascii="宋体" w:eastAsia="宋体" w:hAnsi="宋体" w:cs="宋体" w:hint="eastAsia"/>
          <w:sz w:val="21"/>
          <w:szCs w:val="21"/>
        </w:rPr>
        <w:t>表</w:t>
      </w:r>
    </w:p>
    <w:tbl>
      <w:tblPr>
        <w:tblW w:w="8220" w:type="dxa"/>
        <w:tblInd w:w="-10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93"/>
        <w:gridCol w:w="1758"/>
        <w:gridCol w:w="3826"/>
        <w:gridCol w:w="851"/>
        <w:gridCol w:w="992"/>
      </w:tblGrid>
      <w:tr w:rsidR="00C406C2" w14:paraId="4DCC892F" w14:textId="77777777">
        <w:trPr>
          <w:trHeight w:val="726"/>
        </w:trPr>
        <w:tc>
          <w:tcPr>
            <w:tcW w:w="793" w:type="dxa"/>
            <w:tcBorders>
              <w:top w:val="single" w:sz="4" w:space="0" w:color="auto"/>
              <w:bottom w:val="single" w:sz="4" w:space="0" w:color="auto"/>
              <w:right w:val="single" w:sz="4" w:space="0" w:color="auto"/>
            </w:tcBorders>
            <w:vAlign w:val="center"/>
          </w:tcPr>
          <w:p w14:paraId="7FEBECA7" w14:textId="77777777" w:rsidR="00C406C2" w:rsidRDefault="00C406C2">
            <w:pPr>
              <w:spacing w:line="520" w:lineRule="exact"/>
              <w:jc w:val="center"/>
              <w:rPr>
                <w:rFonts w:ascii="宋体" w:eastAsia="宋体" w:hAnsi="宋体"/>
                <w:b/>
                <w:bCs/>
                <w:sz w:val="21"/>
                <w:szCs w:val="21"/>
              </w:rPr>
            </w:pPr>
            <w:r>
              <w:rPr>
                <w:rFonts w:ascii="宋体" w:eastAsia="宋体" w:hAnsi="宋体" w:cs="宋体" w:hint="eastAsia"/>
                <w:b/>
                <w:bCs/>
                <w:sz w:val="21"/>
                <w:szCs w:val="21"/>
              </w:rPr>
              <w:t>序号</w:t>
            </w:r>
          </w:p>
        </w:tc>
        <w:tc>
          <w:tcPr>
            <w:tcW w:w="1758" w:type="dxa"/>
            <w:tcBorders>
              <w:top w:val="single" w:sz="4" w:space="0" w:color="auto"/>
              <w:left w:val="single" w:sz="4" w:space="0" w:color="auto"/>
              <w:bottom w:val="single" w:sz="4" w:space="0" w:color="auto"/>
              <w:right w:val="single" w:sz="4" w:space="0" w:color="auto"/>
            </w:tcBorders>
            <w:vAlign w:val="center"/>
          </w:tcPr>
          <w:p w14:paraId="18E2C5DF" w14:textId="77777777" w:rsidR="00C406C2" w:rsidRDefault="00C406C2">
            <w:pPr>
              <w:spacing w:line="520" w:lineRule="exact"/>
              <w:jc w:val="center"/>
              <w:rPr>
                <w:rFonts w:ascii="宋体" w:eastAsia="宋体" w:hAnsi="宋体"/>
                <w:b/>
                <w:bCs/>
                <w:sz w:val="21"/>
                <w:szCs w:val="21"/>
              </w:rPr>
            </w:pPr>
            <w:r>
              <w:rPr>
                <w:rFonts w:ascii="宋体" w:eastAsia="宋体" w:hAnsi="宋体" w:cs="宋体" w:hint="eastAsia"/>
                <w:b/>
                <w:bCs/>
                <w:sz w:val="21"/>
                <w:szCs w:val="21"/>
              </w:rPr>
              <w:t>考核项目</w:t>
            </w:r>
          </w:p>
        </w:tc>
        <w:tc>
          <w:tcPr>
            <w:tcW w:w="3826" w:type="dxa"/>
            <w:tcBorders>
              <w:top w:val="single" w:sz="4" w:space="0" w:color="auto"/>
              <w:left w:val="single" w:sz="4" w:space="0" w:color="auto"/>
              <w:bottom w:val="single" w:sz="4" w:space="0" w:color="auto"/>
              <w:right w:val="single" w:sz="4" w:space="0" w:color="auto"/>
            </w:tcBorders>
            <w:vAlign w:val="center"/>
          </w:tcPr>
          <w:p w14:paraId="4ECDB196" w14:textId="77777777" w:rsidR="00C406C2" w:rsidRDefault="00C406C2">
            <w:pPr>
              <w:spacing w:line="520" w:lineRule="exact"/>
              <w:jc w:val="center"/>
              <w:rPr>
                <w:rFonts w:ascii="宋体" w:eastAsia="宋体" w:hAnsi="宋体"/>
                <w:b/>
                <w:bCs/>
                <w:sz w:val="21"/>
                <w:szCs w:val="21"/>
              </w:rPr>
            </w:pPr>
            <w:r>
              <w:rPr>
                <w:rFonts w:ascii="宋体" w:eastAsia="宋体" w:hAnsi="宋体" w:cs="宋体" w:hint="eastAsia"/>
                <w:b/>
                <w:bCs/>
                <w:sz w:val="21"/>
                <w:szCs w:val="21"/>
              </w:rPr>
              <w:t>考核发证部门</w:t>
            </w:r>
          </w:p>
        </w:tc>
        <w:tc>
          <w:tcPr>
            <w:tcW w:w="851" w:type="dxa"/>
            <w:tcBorders>
              <w:top w:val="single" w:sz="4" w:space="0" w:color="auto"/>
              <w:left w:val="single" w:sz="4" w:space="0" w:color="auto"/>
              <w:bottom w:val="single" w:sz="4" w:space="0" w:color="auto"/>
              <w:right w:val="single" w:sz="4" w:space="0" w:color="auto"/>
            </w:tcBorders>
            <w:vAlign w:val="center"/>
          </w:tcPr>
          <w:p w14:paraId="44229C76" w14:textId="77777777" w:rsidR="00C406C2" w:rsidRDefault="00C406C2">
            <w:pPr>
              <w:spacing w:line="520" w:lineRule="exact"/>
              <w:jc w:val="center"/>
              <w:rPr>
                <w:rFonts w:ascii="宋体" w:eastAsia="宋体" w:hAnsi="宋体"/>
                <w:b/>
                <w:bCs/>
                <w:sz w:val="21"/>
                <w:szCs w:val="21"/>
              </w:rPr>
            </w:pPr>
            <w:r>
              <w:rPr>
                <w:rFonts w:ascii="宋体" w:eastAsia="宋体" w:hAnsi="宋体" w:cs="宋体" w:hint="eastAsia"/>
                <w:b/>
                <w:bCs/>
                <w:sz w:val="21"/>
                <w:szCs w:val="21"/>
              </w:rPr>
              <w:t>等级</w:t>
            </w:r>
          </w:p>
          <w:p w14:paraId="7ED933F4" w14:textId="77777777" w:rsidR="00C406C2" w:rsidRDefault="00C406C2">
            <w:pPr>
              <w:spacing w:line="520" w:lineRule="exact"/>
              <w:jc w:val="center"/>
              <w:rPr>
                <w:rFonts w:ascii="宋体" w:eastAsia="宋体" w:hAnsi="宋体"/>
                <w:b/>
                <w:bCs/>
                <w:sz w:val="21"/>
                <w:szCs w:val="21"/>
              </w:rPr>
            </w:pPr>
            <w:r>
              <w:rPr>
                <w:rFonts w:ascii="宋体" w:eastAsia="宋体" w:hAnsi="宋体" w:cs="宋体" w:hint="eastAsia"/>
                <w:b/>
                <w:bCs/>
                <w:sz w:val="21"/>
                <w:szCs w:val="21"/>
              </w:rPr>
              <w:t>要求</w:t>
            </w:r>
          </w:p>
        </w:tc>
        <w:tc>
          <w:tcPr>
            <w:tcW w:w="992" w:type="dxa"/>
            <w:tcBorders>
              <w:top w:val="single" w:sz="4" w:space="0" w:color="auto"/>
              <w:left w:val="single" w:sz="4" w:space="0" w:color="auto"/>
              <w:bottom w:val="single" w:sz="4" w:space="0" w:color="auto"/>
            </w:tcBorders>
            <w:vAlign w:val="center"/>
          </w:tcPr>
          <w:p w14:paraId="6DAB16B7" w14:textId="77777777" w:rsidR="00C406C2" w:rsidRDefault="00C406C2">
            <w:pPr>
              <w:spacing w:line="520" w:lineRule="exact"/>
              <w:jc w:val="center"/>
              <w:rPr>
                <w:rFonts w:ascii="宋体" w:eastAsia="宋体" w:hAnsi="宋体"/>
                <w:b/>
                <w:bCs/>
                <w:sz w:val="21"/>
                <w:szCs w:val="21"/>
              </w:rPr>
            </w:pPr>
            <w:r>
              <w:rPr>
                <w:rFonts w:ascii="宋体" w:eastAsia="宋体" w:hAnsi="宋体" w:cs="宋体" w:hint="eastAsia"/>
                <w:b/>
                <w:bCs/>
                <w:sz w:val="21"/>
                <w:szCs w:val="21"/>
              </w:rPr>
              <w:t>考核</w:t>
            </w:r>
          </w:p>
          <w:p w14:paraId="57936D14" w14:textId="77777777" w:rsidR="00C406C2" w:rsidRDefault="00C406C2">
            <w:pPr>
              <w:spacing w:line="520" w:lineRule="exact"/>
              <w:jc w:val="center"/>
              <w:rPr>
                <w:rFonts w:ascii="宋体" w:eastAsia="宋体" w:hAnsi="宋体"/>
                <w:b/>
                <w:bCs/>
                <w:sz w:val="21"/>
                <w:szCs w:val="21"/>
              </w:rPr>
            </w:pPr>
            <w:r>
              <w:rPr>
                <w:rFonts w:ascii="宋体" w:eastAsia="宋体" w:hAnsi="宋体" w:cs="宋体" w:hint="eastAsia"/>
                <w:b/>
                <w:bCs/>
                <w:sz w:val="21"/>
                <w:szCs w:val="21"/>
              </w:rPr>
              <w:t>学期</w:t>
            </w:r>
          </w:p>
        </w:tc>
      </w:tr>
      <w:tr w:rsidR="00C406C2" w14:paraId="427E4C75" w14:textId="77777777">
        <w:trPr>
          <w:trHeight w:val="348"/>
        </w:trPr>
        <w:tc>
          <w:tcPr>
            <w:tcW w:w="793" w:type="dxa"/>
            <w:tcBorders>
              <w:top w:val="single" w:sz="4" w:space="0" w:color="auto"/>
              <w:bottom w:val="single" w:sz="4" w:space="0" w:color="auto"/>
              <w:right w:val="single" w:sz="4" w:space="0" w:color="auto"/>
            </w:tcBorders>
            <w:vAlign w:val="center"/>
          </w:tcPr>
          <w:p w14:paraId="3AB79FA6" w14:textId="77777777" w:rsidR="00C406C2" w:rsidRDefault="00C406C2">
            <w:pPr>
              <w:jc w:val="center"/>
              <w:rPr>
                <w:rFonts w:ascii="宋体" w:eastAsia="宋体" w:hAnsi="宋体" w:cs="宋体"/>
                <w:sz w:val="21"/>
                <w:szCs w:val="21"/>
              </w:rPr>
            </w:pPr>
            <w:r>
              <w:rPr>
                <w:rFonts w:ascii="宋体" w:eastAsia="宋体" w:hAnsi="宋体" w:cs="宋体"/>
                <w:sz w:val="21"/>
                <w:szCs w:val="21"/>
              </w:rPr>
              <w:t>1</w:t>
            </w:r>
          </w:p>
        </w:tc>
        <w:tc>
          <w:tcPr>
            <w:tcW w:w="1758" w:type="dxa"/>
            <w:tcBorders>
              <w:top w:val="single" w:sz="4" w:space="0" w:color="auto"/>
              <w:left w:val="single" w:sz="4" w:space="0" w:color="auto"/>
              <w:bottom w:val="single" w:sz="4" w:space="0" w:color="auto"/>
              <w:right w:val="single" w:sz="4" w:space="0" w:color="auto"/>
            </w:tcBorders>
            <w:vAlign w:val="center"/>
          </w:tcPr>
          <w:p w14:paraId="31747966" w14:textId="77777777" w:rsidR="00C406C2" w:rsidRDefault="00C406C2">
            <w:pPr>
              <w:jc w:val="left"/>
              <w:rPr>
                <w:rFonts w:ascii="宋体" w:eastAsia="宋体" w:hAnsi="宋体"/>
                <w:sz w:val="21"/>
                <w:szCs w:val="21"/>
              </w:rPr>
            </w:pPr>
            <w:r>
              <w:rPr>
                <w:rFonts w:ascii="宋体" w:eastAsia="宋体" w:hAnsi="宋体" w:cs="宋体" w:hint="eastAsia"/>
                <w:sz w:val="21"/>
                <w:szCs w:val="21"/>
              </w:rPr>
              <w:t>英语应用能力考试</w:t>
            </w:r>
          </w:p>
        </w:tc>
        <w:tc>
          <w:tcPr>
            <w:tcW w:w="3826" w:type="dxa"/>
            <w:tcBorders>
              <w:top w:val="single" w:sz="4" w:space="0" w:color="auto"/>
              <w:left w:val="single" w:sz="4" w:space="0" w:color="auto"/>
              <w:bottom w:val="single" w:sz="4" w:space="0" w:color="auto"/>
              <w:right w:val="single" w:sz="4" w:space="0" w:color="auto"/>
            </w:tcBorders>
            <w:vAlign w:val="center"/>
          </w:tcPr>
          <w:p w14:paraId="5C620C94" w14:textId="77777777" w:rsidR="00C406C2" w:rsidRDefault="00C406C2">
            <w:pPr>
              <w:rPr>
                <w:rFonts w:ascii="宋体" w:eastAsia="宋体" w:hAnsi="宋体"/>
                <w:sz w:val="21"/>
                <w:szCs w:val="21"/>
              </w:rPr>
            </w:pPr>
            <w:r>
              <w:rPr>
                <w:rFonts w:ascii="宋体" w:eastAsia="宋体" w:hAnsi="宋体" w:cs="宋体" w:hint="eastAsia"/>
                <w:sz w:val="21"/>
                <w:szCs w:val="21"/>
              </w:rPr>
              <w:t>高等学校英语应用能力考核委员会</w:t>
            </w:r>
          </w:p>
        </w:tc>
        <w:tc>
          <w:tcPr>
            <w:tcW w:w="851" w:type="dxa"/>
            <w:tcBorders>
              <w:top w:val="single" w:sz="4" w:space="0" w:color="auto"/>
              <w:left w:val="single" w:sz="4" w:space="0" w:color="auto"/>
              <w:bottom w:val="single" w:sz="4" w:space="0" w:color="auto"/>
              <w:right w:val="single" w:sz="4" w:space="0" w:color="auto"/>
            </w:tcBorders>
            <w:vAlign w:val="center"/>
          </w:tcPr>
          <w:p w14:paraId="38897164" w14:textId="77777777" w:rsidR="00C406C2" w:rsidRDefault="00C406C2">
            <w:pPr>
              <w:jc w:val="center"/>
              <w:rPr>
                <w:rFonts w:ascii="宋体" w:eastAsia="宋体" w:hAnsi="宋体" w:cs="宋体"/>
                <w:sz w:val="21"/>
                <w:szCs w:val="21"/>
              </w:rPr>
            </w:pPr>
            <w:r>
              <w:rPr>
                <w:rFonts w:ascii="宋体" w:eastAsia="宋体" w:hAnsi="宋体" w:cs="宋体"/>
                <w:sz w:val="21"/>
                <w:szCs w:val="21"/>
              </w:rPr>
              <w:t>A/B</w:t>
            </w:r>
          </w:p>
        </w:tc>
        <w:tc>
          <w:tcPr>
            <w:tcW w:w="992" w:type="dxa"/>
            <w:tcBorders>
              <w:top w:val="single" w:sz="4" w:space="0" w:color="auto"/>
              <w:left w:val="single" w:sz="4" w:space="0" w:color="auto"/>
              <w:bottom w:val="single" w:sz="4" w:space="0" w:color="auto"/>
            </w:tcBorders>
            <w:vAlign w:val="center"/>
          </w:tcPr>
          <w:p w14:paraId="0BCFEB30" w14:textId="77777777" w:rsidR="00C406C2" w:rsidRDefault="00C406C2">
            <w:pPr>
              <w:rPr>
                <w:rFonts w:ascii="宋体" w:eastAsia="宋体" w:hAnsi="宋体" w:cs="宋体"/>
                <w:sz w:val="21"/>
                <w:szCs w:val="21"/>
              </w:rPr>
            </w:pPr>
            <w:r>
              <w:rPr>
                <w:rFonts w:ascii="宋体" w:eastAsia="宋体" w:hAnsi="宋体" w:cs="宋体"/>
                <w:sz w:val="21"/>
                <w:szCs w:val="21"/>
              </w:rPr>
              <w:t>1</w:t>
            </w:r>
            <w:r>
              <w:rPr>
                <w:rFonts w:ascii="宋体" w:eastAsia="宋体" w:hAnsi="宋体" w:cs="宋体" w:hint="eastAsia"/>
                <w:sz w:val="21"/>
                <w:szCs w:val="21"/>
              </w:rPr>
              <w:t>、</w:t>
            </w:r>
            <w:r>
              <w:rPr>
                <w:rFonts w:ascii="宋体" w:eastAsia="宋体" w:hAnsi="宋体" w:cs="宋体"/>
                <w:sz w:val="21"/>
                <w:szCs w:val="21"/>
              </w:rPr>
              <w:t>2</w:t>
            </w:r>
          </w:p>
        </w:tc>
      </w:tr>
      <w:tr w:rsidR="00C406C2" w14:paraId="0F965824" w14:textId="77777777">
        <w:trPr>
          <w:trHeight w:val="363"/>
        </w:trPr>
        <w:tc>
          <w:tcPr>
            <w:tcW w:w="793" w:type="dxa"/>
            <w:tcBorders>
              <w:top w:val="single" w:sz="4" w:space="0" w:color="auto"/>
              <w:bottom w:val="single" w:sz="4" w:space="0" w:color="auto"/>
              <w:right w:val="single" w:sz="4" w:space="0" w:color="auto"/>
            </w:tcBorders>
            <w:vAlign w:val="center"/>
          </w:tcPr>
          <w:p w14:paraId="0247EAF1" w14:textId="77777777" w:rsidR="00C406C2" w:rsidRDefault="00C406C2">
            <w:pPr>
              <w:jc w:val="center"/>
              <w:rPr>
                <w:rFonts w:ascii="宋体" w:eastAsia="宋体" w:hAnsi="宋体" w:cs="宋体"/>
                <w:sz w:val="21"/>
                <w:szCs w:val="21"/>
              </w:rPr>
            </w:pPr>
            <w:r>
              <w:rPr>
                <w:rFonts w:ascii="宋体" w:eastAsia="宋体" w:hAnsi="宋体" w:cs="宋体"/>
                <w:sz w:val="21"/>
                <w:szCs w:val="21"/>
              </w:rPr>
              <w:t>2</w:t>
            </w:r>
          </w:p>
        </w:tc>
        <w:tc>
          <w:tcPr>
            <w:tcW w:w="1758" w:type="dxa"/>
            <w:tcBorders>
              <w:top w:val="single" w:sz="4" w:space="0" w:color="auto"/>
              <w:left w:val="single" w:sz="4" w:space="0" w:color="auto"/>
              <w:bottom w:val="single" w:sz="4" w:space="0" w:color="auto"/>
              <w:right w:val="single" w:sz="4" w:space="0" w:color="auto"/>
            </w:tcBorders>
            <w:vAlign w:val="center"/>
          </w:tcPr>
          <w:p w14:paraId="1C0CC923" w14:textId="77777777" w:rsidR="00C406C2" w:rsidRDefault="00C406C2">
            <w:pPr>
              <w:jc w:val="left"/>
              <w:rPr>
                <w:rFonts w:ascii="宋体" w:eastAsia="宋体" w:hAnsi="宋体"/>
                <w:sz w:val="21"/>
                <w:szCs w:val="21"/>
              </w:rPr>
            </w:pPr>
            <w:r>
              <w:rPr>
                <w:rFonts w:ascii="宋体" w:eastAsia="宋体" w:hAnsi="宋体" w:cs="宋体" w:hint="eastAsia"/>
                <w:sz w:val="21"/>
                <w:szCs w:val="21"/>
              </w:rPr>
              <w:t>计算机应用能力</w:t>
            </w:r>
          </w:p>
        </w:tc>
        <w:tc>
          <w:tcPr>
            <w:tcW w:w="3826" w:type="dxa"/>
            <w:tcBorders>
              <w:top w:val="single" w:sz="4" w:space="0" w:color="auto"/>
              <w:left w:val="single" w:sz="4" w:space="0" w:color="auto"/>
              <w:bottom w:val="single" w:sz="4" w:space="0" w:color="auto"/>
              <w:right w:val="single" w:sz="4" w:space="0" w:color="auto"/>
            </w:tcBorders>
            <w:vAlign w:val="center"/>
          </w:tcPr>
          <w:p w14:paraId="318D164A" w14:textId="77777777" w:rsidR="00C406C2" w:rsidRDefault="00C406C2">
            <w:pPr>
              <w:rPr>
                <w:rFonts w:ascii="宋体" w:eastAsia="宋体" w:hAnsi="宋体"/>
                <w:sz w:val="21"/>
                <w:szCs w:val="21"/>
              </w:rPr>
            </w:pPr>
            <w:r>
              <w:rPr>
                <w:rFonts w:ascii="宋体" w:eastAsia="宋体" w:hAnsi="宋体" w:cs="宋体" w:hint="eastAsia"/>
                <w:sz w:val="21"/>
                <w:szCs w:val="21"/>
              </w:rPr>
              <w:t>教育部考试中心</w:t>
            </w:r>
          </w:p>
        </w:tc>
        <w:tc>
          <w:tcPr>
            <w:tcW w:w="851" w:type="dxa"/>
            <w:tcBorders>
              <w:top w:val="single" w:sz="4" w:space="0" w:color="auto"/>
              <w:left w:val="single" w:sz="4" w:space="0" w:color="auto"/>
              <w:bottom w:val="single" w:sz="4" w:space="0" w:color="auto"/>
              <w:right w:val="single" w:sz="4" w:space="0" w:color="auto"/>
            </w:tcBorders>
            <w:vAlign w:val="center"/>
          </w:tcPr>
          <w:p w14:paraId="0C9CE5CF" w14:textId="77777777" w:rsidR="00C406C2" w:rsidRDefault="00C406C2">
            <w:pPr>
              <w:jc w:val="center"/>
              <w:rPr>
                <w:rFonts w:ascii="宋体" w:eastAsia="宋体" w:hAnsi="宋体"/>
                <w:sz w:val="21"/>
                <w:szCs w:val="21"/>
              </w:rPr>
            </w:pPr>
            <w:r>
              <w:rPr>
                <w:rFonts w:ascii="宋体" w:eastAsia="宋体" w:hAnsi="宋体" w:cs="宋体" w:hint="eastAsia"/>
                <w:sz w:val="21"/>
                <w:szCs w:val="21"/>
              </w:rPr>
              <w:t>一级</w:t>
            </w:r>
          </w:p>
        </w:tc>
        <w:tc>
          <w:tcPr>
            <w:tcW w:w="992" w:type="dxa"/>
            <w:tcBorders>
              <w:top w:val="single" w:sz="4" w:space="0" w:color="auto"/>
              <w:left w:val="single" w:sz="4" w:space="0" w:color="auto"/>
              <w:bottom w:val="single" w:sz="4" w:space="0" w:color="auto"/>
            </w:tcBorders>
            <w:vAlign w:val="center"/>
          </w:tcPr>
          <w:p w14:paraId="7A28F044" w14:textId="77777777" w:rsidR="00C406C2" w:rsidRDefault="00C406C2">
            <w:pPr>
              <w:rPr>
                <w:rFonts w:ascii="宋体" w:eastAsia="宋体" w:hAnsi="宋体" w:cs="宋体"/>
                <w:sz w:val="21"/>
                <w:szCs w:val="21"/>
              </w:rPr>
            </w:pPr>
            <w:r>
              <w:rPr>
                <w:rFonts w:ascii="宋体" w:eastAsia="宋体" w:hAnsi="宋体" w:cs="宋体"/>
                <w:sz w:val="21"/>
                <w:szCs w:val="21"/>
              </w:rPr>
              <w:t>1</w:t>
            </w:r>
            <w:r>
              <w:rPr>
                <w:rFonts w:ascii="宋体" w:eastAsia="宋体" w:hAnsi="宋体" w:cs="宋体" w:hint="eastAsia"/>
                <w:sz w:val="21"/>
                <w:szCs w:val="21"/>
              </w:rPr>
              <w:t>、</w:t>
            </w:r>
            <w:r>
              <w:rPr>
                <w:rFonts w:ascii="宋体" w:eastAsia="宋体" w:hAnsi="宋体" w:cs="宋体"/>
                <w:sz w:val="21"/>
                <w:szCs w:val="21"/>
              </w:rPr>
              <w:t>2</w:t>
            </w:r>
          </w:p>
        </w:tc>
      </w:tr>
      <w:tr w:rsidR="00C406C2" w14:paraId="6917B2A4" w14:textId="77777777">
        <w:trPr>
          <w:trHeight w:val="348"/>
        </w:trPr>
        <w:tc>
          <w:tcPr>
            <w:tcW w:w="793" w:type="dxa"/>
            <w:tcBorders>
              <w:top w:val="single" w:sz="4" w:space="0" w:color="auto"/>
              <w:bottom w:val="single" w:sz="4" w:space="0" w:color="auto"/>
              <w:right w:val="single" w:sz="4" w:space="0" w:color="auto"/>
            </w:tcBorders>
            <w:vAlign w:val="center"/>
          </w:tcPr>
          <w:p w14:paraId="15C0253D" w14:textId="77777777" w:rsidR="00C406C2" w:rsidRDefault="00C406C2">
            <w:pPr>
              <w:jc w:val="center"/>
              <w:rPr>
                <w:rFonts w:ascii="宋体" w:eastAsia="宋体" w:hAnsi="宋体" w:cs="宋体"/>
                <w:sz w:val="21"/>
                <w:szCs w:val="21"/>
              </w:rPr>
            </w:pPr>
            <w:r>
              <w:rPr>
                <w:rFonts w:ascii="宋体" w:eastAsia="宋体" w:hAnsi="宋体" w:cs="宋体"/>
                <w:sz w:val="21"/>
                <w:szCs w:val="21"/>
              </w:rPr>
              <w:t>4</w:t>
            </w:r>
          </w:p>
        </w:tc>
        <w:tc>
          <w:tcPr>
            <w:tcW w:w="1758" w:type="dxa"/>
            <w:tcBorders>
              <w:top w:val="single" w:sz="4" w:space="0" w:color="auto"/>
              <w:left w:val="single" w:sz="4" w:space="0" w:color="auto"/>
              <w:bottom w:val="single" w:sz="4" w:space="0" w:color="auto"/>
              <w:right w:val="single" w:sz="4" w:space="0" w:color="auto"/>
            </w:tcBorders>
            <w:vAlign w:val="center"/>
          </w:tcPr>
          <w:p w14:paraId="07614591" w14:textId="77777777" w:rsidR="00C406C2" w:rsidRDefault="00C406C2">
            <w:pPr>
              <w:jc w:val="left"/>
              <w:rPr>
                <w:rFonts w:ascii="宋体" w:eastAsia="宋体" w:hAnsi="宋体"/>
                <w:sz w:val="21"/>
                <w:szCs w:val="21"/>
              </w:rPr>
            </w:pPr>
            <w:r>
              <w:rPr>
                <w:rFonts w:ascii="宋体" w:eastAsia="宋体" w:hAnsi="宋体" w:cs="宋体" w:hint="eastAsia"/>
                <w:sz w:val="21"/>
                <w:szCs w:val="21"/>
              </w:rPr>
              <w:t>农艺工、园艺工、花卉工、植保员</w:t>
            </w:r>
          </w:p>
        </w:tc>
        <w:tc>
          <w:tcPr>
            <w:tcW w:w="3826" w:type="dxa"/>
            <w:tcBorders>
              <w:top w:val="single" w:sz="4" w:space="0" w:color="auto"/>
              <w:left w:val="single" w:sz="4" w:space="0" w:color="auto"/>
              <w:bottom w:val="single" w:sz="4" w:space="0" w:color="auto"/>
              <w:right w:val="single" w:sz="4" w:space="0" w:color="auto"/>
            </w:tcBorders>
            <w:vAlign w:val="center"/>
          </w:tcPr>
          <w:p w14:paraId="39B68C31" w14:textId="77777777" w:rsidR="00C406C2" w:rsidRDefault="00C406C2">
            <w:pPr>
              <w:rPr>
                <w:rFonts w:ascii="宋体" w:eastAsia="宋体" w:hAnsi="宋体"/>
                <w:sz w:val="21"/>
                <w:szCs w:val="21"/>
              </w:rPr>
            </w:pPr>
            <w:r>
              <w:rPr>
                <w:rFonts w:ascii="宋体" w:eastAsia="宋体" w:hAnsi="宋体" w:cs="宋体" w:hint="eastAsia"/>
                <w:sz w:val="21"/>
                <w:szCs w:val="21"/>
              </w:rPr>
              <w:t>中华人民共和国人力资源和社会保障部</w:t>
            </w:r>
          </w:p>
        </w:tc>
        <w:tc>
          <w:tcPr>
            <w:tcW w:w="851" w:type="dxa"/>
            <w:tcBorders>
              <w:top w:val="single" w:sz="4" w:space="0" w:color="auto"/>
              <w:left w:val="single" w:sz="4" w:space="0" w:color="auto"/>
              <w:bottom w:val="single" w:sz="4" w:space="0" w:color="auto"/>
              <w:right w:val="single" w:sz="4" w:space="0" w:color="auto"/>
            </w:tcBorders>
            <w:vAlign w:val="center"/>
          </w:tcPr>
          <w:p w14:paraId="2B2CF657" w14:textId="77777777" w:rsidR="00C406C2" w:rsidRDefault="00C406C2">
            <w:pPr>
              <w:jc w:val="center"/>
              <w:rPr>
                <w:rFonts w:ascii="宋体" w:eastAsia="宋体" w:hAnsi="宋体"/>
                <w:sz w:val="21"/>
                <w:szCs w:val="21"/>
              </w:rPr>
            </w:pPr>
            <w:r>
              <w:rPr>
                <w:rFonts w:ascii="宋体" w:eastAsia="宋体" w:hAnsi="宋体" w:cs="宋体" w:hint="eastAsia"/>
                <w:sz w:val="21"/>
                <w:szCs w:val="21"/>
              </w:rPr>
              <w:t>中级</w:t>
            </w:r>
          </w:p>
        </w:tc>
        <w:tc>
          <w:tcPr>
            <w:tcW w:w="992" w:type="dxa"/>
            <w:tcBorders>
              <w:top w:val="single" w:sz="4" w:space="0" w:color="auto"/>
              <w:left w:val="single" w:sz="4" w:space="0" w:color="auto"/>
              <w:bottom w:val="single" w:sz="4" w:space="0" w:color="auto"/>
            </w:tcBorders>
            <w:vAlign w:val="center"/>
          </w:tcPr>
          <w:p w14:paraId="76F32678" w14:textId="77777777" w:rsidR="00C406C2" w:rsidRDefault="00C406C2">
            <w:pPr>
              <w:rPr>
                <w:rFonts w:ascii="宋体" w:eastAsia="宋体" w:hAnsi="宋体" w:cs="宋体"/>
                <w:sz w:val="21"/>
                <w:szCs w:val="21"/>
              </w:rPr>
            </w:pPr>
            <w:r>
              <w:rPr>
                <w:rFonts w:ascii="宋体" w:eastAsia="宋体" w:hAnsi="宋体" w:cs="宋体"/>
                <w:sz w:val="21"/>
                <w:szCs w:val="21"/>
              </w:rPr>
              <w:t>3</w:t>
            </w:r>
            <w:r>
              <w:rPr>
                <w:rFonts w:ascii="宋体" w:eastAsia="宋体" w:hAnsi="宋体" w:cs="宋体" w:hint="eastAsia"/>
                <w:sz w:val="21"/>
                <w:szCs w:val="21"/>
              </w:rPr>
              <w:t>、</w:t>
            </w:r>
            <w:r>
              <w:rPr>
                <w:rFonts w:ascii="宋体" w:eastAsia="宋体" w:hAnsi="宋体" w:cs="宋体"/>
                <w:sz w:val="21"/>
                <w:szCs w:val="21"/>
              </w:rPr>
              <w:t>4</w:t>
            </w:r>
          </w:p>
        </w:tc>
      </w:tr>
      <w:tr w:rsidR="00C406C2" w14:paraId="2AD81341" w14:textId="77777777">
        <w:trPr>
          <w:trHeight w:val="439"/>
        </w:trPr>
        <w:tc>
          <w:tcPr>
            <w:tcW w:w="793" w:type="dxa"/>
            <w:tcBorders>
              <w:top w:val="single" w:sz="4" w:space="0" w:color="auto"/>
              <w:bottom w:val="single" w:sz="4" w:space="0" w:color="auto"/>
              <w:right w:val="single" w:sz="4" w:space="0" w:color="auto"/>
            </w:tcBorders>
            <w:vAlign w:val="center"/>
          </w:tcPr>
          <w:p w14:paraId="4D2D30E4" w14:textId="77777777" w:rsidR="00C406C2" w:rsidRDefault="00C406C2">
            <w:pPr>
              <w:adjustRightInd w:val="0"/>
              <w:snapToGrid w:val="0"/>
              <w:jc w:val="center"/>
              <w:rPr>
                <w:rFonts w:ascii="宋体" w:eastAsia="宋体" w:hAnsi="宋体" w:cs="宋体"/>
                <w:sz w:val="21"/>
                <w:szCs w:val="21"/>
              </w:rPr>
            </w:pPr>
            <w:r>
              <w:rPr>
                <w:rFonts w:ascii="宋体" w:eastAsia="宋体" w:hAnsi="宋体" w:cs="宋体"/>
                <w:sz w:val="21"/>
                <w:szCs w:val="21"/>
              </w:rPr>
              <w:t>5</w:t>
            </w:r>
          </w:p>
        </w:tc>
        <w:tc>
          <w:tcPr>
            <w:tcW w:w="1758" w:type="dxa"/>
            <w:tcBorders>
              <w:top w:val="single" w:sz="4" w:space="0" w:color="auto"/>
              <w:left w:val="single" w:sz="4" w:space="0" w:color="auto"/>
              <w:bottom w:val="single" w:sz="4" w:space="0" w:color="auto"/>
              <w:right w:val="single" w:sz="4" w:space="0" w:color="auto"/>
            </w:tcBorders>
            <w:vAlign w:val="center"/>
          </w:tcPr>
          <w:p w14:paraId="59B98992" w14:textId="77777777" w:rsidR="00C406C2" w:rsidRDefault="00C406C2">
            <w:pPr>
              <w:jc w:val="left"/>
              <w:rPr>
                <w:rFonts w:ascii="宋体" w:eastAsia="宋体" w:hAnsi="宋体"/>
                <w:sz w:val="21"/>
                <w:szCs w:val="21"/>
              </w:rPr>
            </w:pPr>
            <w:r>
              <w:rPr>
                <w:rFonts w:ascii="宋体" w:eastAsia="宋体" w:hAnsi="宋体" w:cs="宋体" w:hint="eastAsia"/>
                <w:sz w:val="21"/>
                <w:szCs w:val="21"/>
              </w:rPr>
              <w:t>普通话</w:t>
            </w:r>
          </w:p>
        </w:tc>
        <w:tc>
          <w:tcPr>
            <w:tcW w:w="3826" w:type="dxa"/>
            <w:tcBorders>
              <w:top w:val="single" w:sz="4" w:space="0" w:color="auto"/>
              <w:left w:val="single" w:sz="4" w:space="0" w:color="auto"/>
              <w:bottom w:val="single" w:sz="4" w:space="0" w:color="auto"/>
              <w:right w:val="single" w:sz="4" w:space="0" w:color="auto"/>
            </w:tcBorders>
            <w:vAlign w:val="center"/>
          </w:tcPr>
          <w:p w14:paraId="3DDF91B6" w14:textId="77777777" w:rsidR="00C406C2" w:rsidRDefault="00C406C2">
            <w:pPr>
              <w:rPr>
                <w:rFonts w:ascii="宋体" w:eastAsia="宋体" w:hAnsi="宋体"/>
                <w:sz w:val="21"/>
                <w:szCs w:val="21"/>
              </w:rPr>
            </w:pPr>
            <w:r>
              <w:rPr>
                <w:rFonts w:ascii="宋体" w:eastAsia="宋体" w:hAnsi="宋体" w:cs="宋体" w:hint="eastAsia"/>
                <w:sz w:val="21"/>
                <w:szCs w:val="21"/>
              </w:rPr>
              <w:t>甘肃省语言文字工作委员会</w:t>
            </w:r>
          </w:p>
        </w:tc>
        <w:tc>
          <w:tcPr>
            <w:tcW w:w="851" w:type="dxa"/>
            <w:tcBorders>
              <w:top w:val="single" w:sz="4" w:space="0" w:color="auto"/>
              <w:left w:val="single" w:sz="4" w:space="0" w:color="auto"/>
              <w:bottom w:val="single" w:sz="4" w:space="0" w:color="auto"/>
              <w:right w:val="single" w:sz="4" w:space="0" w:color="auto"/>
            </w:tcBorders>
            <w:vAlign w:val="center"/>
          </w:tcPr>
          <w:p w14:paraId="44E5CDA1" w14:textId="77777777" w:rsidR="00C406C2" w:rsidRDefault="00C406C2">
            <w:pPr>
              <w:jc w:val="center"/>
              <w:rPr>
                <w:rFonts w:ascii="宋体" w:eastAsia="宋体" w:hAnsi="宋体"/>
                <w:sz w:val="21"/>
                <w:szCs w:val="21"/>
              </w:rPr>
            </w:pPr>
            <w:r>
              <w:rPr>
                <w:rFonts w:ascii="宋体" w:eastAsia="宋体" w:hAnsi="宋体" w:cs="宋体" w:hint="eastAsia"/>
                <w:sz w:val="21"/>
                <w:szCs w:val="21"/>
              </w:rPr>
              <w:t>二乙</w:t>
            </w:r>
          </w:p>
        </w:tc>
        <w:tc>
          <w:tcPr>
            <w:tcW w:w="992" w:type="dxa"/>
            <w:tcBorders>
              <w:top w:val="single" w:sz="4" w:space="0" w:color="auto"/>
              <w:left w:val="single" w:sz="4" w:space="0" w:color="auto"/>
              <w:bottom w:val="single" w:sz="4" w:space="0" w:color="auto"/>
            </w:tcBorders>
            <w:vAlign w:val="center"/>
          </w:tcPr>
          <w:p w14:paraId="3F0E8383" w14:textId="77777777" w:rsidR="00C406C2" w:rsidRDefault="00C406C2">
            <w:pPr>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w:t>
            </w:r>
            <w:r>
              <w:rPr>
                <w:rFonts w:ascii="宋体" w:eastAsia="宋体" w:hAnsi="宋体" w:cs="宋体"/>
                <w:sz w:val="21"/>
                <w:szCs w:val="21"/>
              </w:rPr>
              <w:t>3</w:t>
            </w:r>
          </w:p>
        </w:tc>
      </w:tr>
    </w:tbl>
    <w:p w14:paraId="3E677636" w14:textId="77777777" w:rsidR="00C406C2" w:rsidRPr="008F021E" w:rsidRDefault="00C406C2">
      <w:pPr>
        <w:spacing w:line="360" w:lineRule="exact"/>
        <w:rPr>
          <w:rFonts w:ascii="仿宋_GB2312" w:hAnsi="宋体"/>
          <w:sz w:val="24"/>
          <w:szCs w:val="24"/>
        </w:rPr>
      </w:pPr>
      <w:r w:rsidRPr="008F021E">
        <w:rPr>
          <w:rFonts w:ascii="仿宋_GB2312" w:hAnsi="宋体" w:cs="仿宋_GB2312" w:hint="eastAsia"/>
          <w:sz w:val="24"/>
          <w:szCs w:val="24"/>
        </w:rPr>
        <w:t>附录</w:t>
      </w:r>
    </w:p>
    <w:tbl>
      <w:tblPr>
        <w:tblpPr w:leftFromText="180" w:rightFromText="180" w:vertAnchor="text" w:horzAnchor="page" w:tblpX="1162" w:tblpY="413"/>
        <w:tblW w:w="10888" w:type="dxa"/>
        <w:tblLayout w:type="fixed"/>
        <w:tblLook w:val="00A0" w:firstRow="1" w:lastRow="0" w:firstColumn="1" w:lastColumn="0" w:noHBand="0" w:noVBand="0"/>
      </w:tblPr>
      <w:tblGrid>
        <w:gridCol w:w="821"/>
        <w:gridCol w:w="80"/>
        <w:gridCol w:w="449"/>
        <w:gridCol w:w="78"/>
        <w:gridCol w:w="1567"/>
        <w:gridCol w:w="499"/>
        <w:gridCol w:w="709"/>
        <w:gridCol w:w="709"/>
        <w:gridCol w:w="709"/>
        <w:gridCol w:w="600"/>
        <w:gridCol w:w="600"/>
        <w:gridCol w:w="600"/>
        <w:gridCol w:w="600"/>
        <w:gridCol w:w="596"/>
        <w:gridCol w:w="570"/>
        <w:gridCol w:w="423"/>
        <w:gridCol w:w="426"/>
        <w:gridCol w:w="426"/>
        <w:gridCol w:w="426"/>
      </w:tblGrid>
      <w:tr w:rsidR="00C406C2" w14:paraId="42AD2003" w14:textId="77777777" w:rsidTr="00FA0B8D">
        <w:trPr>
          <w:gridAfter w:val="2"/>
          <w:wAfter w:w="852" w:type="dxa"/>
          <w:trHeight w:val="580"/>
        </w:trPr>
        <w:tc>
          <w:tcPr>
            <w:tcW w:w="821" w:type="dxa"/>
            <w:vMerge w:val="restart"/>
            <w:tcBorders>
              <w:top w:val="single" w:sz="4" w:space="0" w:color="auto"/>
              <w:left w:val="single" w:sz="4" w:space="0" w:color="auto"/>
              <w:right w:val="single" w:sz="4" w:space="0" w:color="auto"/>
            </w:tcBorders>
            <w:vAlign w:val="center"/>
          </w:tcPr>
          <w:p w14:paraId="222EC80A" w14:textId="77777777" w:rsidR="00C406C2" w:rsidRDefault="00C406C2" w:rsidP="00FA0B8D">
            <w:pPr>
              <w:widowControl/>
              <w:spacing w:line="240" w:lineRule="atLeast"/>
              <w:ind w:rightChars="50" w:right="160"/>
              <w:jc w:val="center"/>
              <w:rPr>
                <w:rFonts w:ascii="仿宋_GB2312" w:hAnsi="仿宋"/>
                <w:b/>
                <w:bCs/>
                <w:kern w:val="0"/>
                <w:sz w:val="21"/>
                <w:szCs w:val="21"/>
              </w:rPr>
            </w:pPr>
            <w:r>
              <w:rPr>
                <w:rFonts w:ascii="仿宋_GB2312" w:hAnsi="仿宋" w:cs="仿宋_GB2312" w:hint="eastAsia"/>
                <w:b/>
                <w:bCs/>
                <w:kern w:val="0"/>
                <w:sz w:val="21"/>
                <w:szCs w:val="21"/>
              </w:rPr>
              <w:lastRenderedPageBreak/>
              <w:t>课程性质</w:t>
            </w:r>
          </w:p>
        </w:tc>
        <w:tc>
          <w:tcPr>
            <w:tcW w:w="529" w:type="dxa"/>
            <w:gridSpan w:val="2"/>
            <w:vMerge w:val="restart"/>
            <w:tcBorders>
              <w:top w:val="single" w:sz="4" w:space="0" w:color="auto"/>
              <w:left w:val="single" w:sz="4" w:space="0" w:color="auto"/>
              <w:right w:val="single" w:sz="4" w:space="0" w:color="auto"/>
            </w:tcBorders>
            <w:vAlign w:val="center"/>
          </w:tcPr>
          <w:p w14:paraId="77BCF9FA" w14:textId="77777777" w:rsidR="00C406C2" w:rsidRDefault="00C406C2" w:rsidP="00FA0B8D">
            <w:pPr>
              <w:widowControl/>
              <w:spacing w:line="240" w:lineRule="atLeast"/>
              <w:ind w:rightChars="50" w:right="160"/>
              <w:jc w:val="center"/>
              <w:rPr>
                <w:rFonts w:ascii="仿宋_GB2312" w:hAnsi="仿宋"/>
                <w:b/>
                <w:bCs/>
                <w:kern w:val="0"/>
                <w:sz w:val="21"/>
                <w:szCs w:val="21"/>
              </w:rPr>
            </w:pPr>
            <w:r>
              <w:rPr>
                <w:rFonts w:ascii="仿宋_GB2312" w:hAnsi="仿宋" w:cs="仿宋_GB2312" w:hint="eastAsia"/>
                <w:b/>
                <w:bCs/>
                <w:kern w:val="0"/>
                <w:sz w:val="21"/>
                <w:szCs w:val="21"/>
              </w:rPr>
              <w:t>序号</w:t>
            </w:r>
          </w:p>
        </w:tc>
        <w:tc>
          <w:tcPr>
            <w:tcW w:w="1645" w:type="dxa"/>
            <w:gridSpan w:val="2"/>
            <w:vMerge w:val="restart"/>
            <w:tcBorders>
              <w:top w:val="single" w:sz="4" w:space="0" w:color="auto"/>
              <w:left w:val="single" w:sz="4" w:space="0" w:color="auto"/>
              <w:right w:val="single" w:sz="4" w:space="0" w:color="auto"/>
            </w:tcBorders>
            <w:vAlign w:val="center"/>
          </w:tcPr>
          <w:p w14:paraId="27CEDD90" w14:textId="77777777" w:rsidR="00C406C2" w:rsidRDefault="00C406C2" w:rsidP="00FA0B8D">
            <w:pPr>
              <w:widowControl/>
              <w:spacing w:line="240" w:lineRule="atLeast"/>
              <w:ind w:rightChars="50" w:right="160"/>
              <w:jc w:val="center"/>
              <w:rPr>
                <w:rFonts w:ascii="仿宋_GB2312" w:hAnsi="仿宋"/>
                <w:b/>
                <w:bCs/>
                <w:kern w:val="0"/>
                <w:sz w:val="21"/>
                <w:szCs w:val="21"/>
              </w:rPr>
            </w:pPr>
            <w:r>
              <w:rPr>
                <w:rFonts w:ascii="仿宋_GB2312" w:hAnsi="仿宋" w:cs="仿宋_GB2312" w:hint="eastAsia"/>
                <w:b/>
                <w:bCs/>
                <w:kern w:val="0"/>
                <w:sz w:val="21"/>
                <w:szCs w:val="21"/>
              </w:rPr>
              <w:t>课程名称</w:t>
            </w:r>
          </w:p>
        </w:tc>
        <w:tc>
          <w:tcPr>
            <w:tcW w:w="499" w:type="dxa"/>
            <w:vMerge w:val="restart"/>
            <w:tcBorders>
              <w:top w:val="single" w:sz="4" w:space="0" w:color="auto"/>
              <w:left w:val="single" w:sz="4" w:space="0" w:color="auto"/>
              <w:right w:val="single" w:sz="4" w:space="0" w:color="auto"/>
            </w:tcBorders>
            <w:vAlign w:val="center"/>
          </w:tcPr>
          <w:p w14:paraId="4616ACF6" w14:textId="77777777" w:rsidR="00C406C2" w:rsidRDefault="00C406C2" w:rsidP="00FA0B8D">
            <w:pPr>
              <w:widowControl/>
              <w:spacing w:line="240" w:lineRule="atLeast"/>
              <w:ind w:rightChars="50" w:right="160"/>
              <w:jc w:val="center"/>
              <w:rPr>
                <w:rFonts w:ascii="仿宋_GB2312" w:hAnsi="仿宋"/>
                <w:b/>
                <w:bCs/>
                <w:kern w:val="0"/>
                <w:sz w:val="21"/>
                <w:szCs w:val="21"/>
              </w:rPr>
            </w:pPr>
            <w:r>
              <w:rPr>
                <w:rFonts w:ascii="仿宋_GB2312" w:hAnsi="仿宋" w:cs="仿宋_GB2312" w:hint="eastAsia"/>
                <w:b/>
                <w:bCs/>
                <w:kern w:val="0"/>
                <w:sz w:val="21"/>
                <w:szCs w:val="21"/>
              </w:rPr>
              <w:t>学</w:t>
            </w:r>
          </w:p>
          <w:p w14:paraId="6EF6366D" w14:textId="77777777" w:rsidR="00C406C2" w:rsidRDefault="00C406C2" w:rsidP="00FA0B8D">
            <w:pPr>
              <w:widowControl/>
              <w:spacing w:line="240" w:lineRule="atLeast"/>
              <w:ind w:rightChars="50" w:right="160"/>
              <w:jc w:val="center"/>
              <w:rPr>
                <w:rFonts w:ascii="仿宋_GB2312" w:hAnsi="仿宋"/>
                <w:b/>
                <w:bCs/>
                <w:kern w:val="0"/>
                <w:sz w:val="21"/>
                <w:szCs w:val="21"/>
              </w:rPr>
            </w:pPr>
            <w:r>
              <w:rPr>
                <w:rFonts w:ascii="仿宋_GB2312" w:hAnsi="仿宋" w:cs="仿宋_GB2312" w:hint="eastAsia"/>
                <w:b/>
                <w:bCs/>
                <w:kern w:val="0"/>
                <w:sz w:val="21"/>
                <w:szCs w:val="21"/>
              </w:rPr>
              <w:t>分</w:t>
            </w:r>
          </w:p>
        </w:tc>
        <w:tc>
          <w:tcPr>
            <w:tcW w:w="2127" w:type="dxa"/>
            <w:gridSpan w:val="3"/>
            <w:tcBorders>
              <w:top w:val="single" w:sz="4" w:space="0" w:color="auto"/>
              <w:left w:val="nil"/>
              <w:bottom w:val="single" w:sz="4" w:space="0" w:color="auto"/>
              <w:right w:val="single" w:sz="4" w:space="0" w:color="auto"/>
            </w:tcBorders>
            <w:vAlign w:val="center"/>
          </w:tcPr>
          <w:p w14:paraId="7692E45D" w14:textId="77777777" w:rsidR="00C406C2" w:rsidRDefault="00C406C2" w:rsidP="00FA0B8D">
            <w:pPr>
              <w:widowControl/>
              <w:spacing w:line="240" w:lineRule="atLeast"/>
              <w:ind w:rightChars="50" w:right="160"/>
              <w:jc w:val="center"/>
              <w:rPr>
                <w:rFonts w:ascii="仿宋_GB2312" w:hAnsi="仿宋"/>
                <w:b/>
                <w:bCs/>
                <w:kern w:val="0"/>
                <w:sz w:val="21"/>
                <w:szCs w:val="21"/>
              </w:rPr>
            </w:pPr>
            <w:r>
              <w:rPr>
                <w:rFonts w:ascii="仿宋_GB2312" w:hAnsi="仿宋" w:cs="仿宋_GB2312" w:hint="eastAsia"/>
                <w:b/>
                <w:bCs/>
                <w:kern w:val="0"/>
                <w:sz w:val="21"/>
                <w:szCs w:val="21"/>
              </w:rPr>
              <w:t>计划学时</w:t>
            </w:r>
          </w:p>
        </w:tc>
        <w:tc>
          <w:tcPr>
            <w:tcW w:w="3566" w:type="dxa"/>
            <w:gridSpan w:val="6"/>
            <w:tcBorders>
              <w:top w:val="single" w:sz="4" w:space="0" w:color="auto"/>
              <w:left w:val="nil"/>
              <w:bottom w:val="single" w:sz="4" w:space="0" w:color="auto"/>
              <w:right w:val="single" w:sz="4" w:space="0" w:color="auto"/>
            </w:tcBorders>
            <w:vAlign w:val="center"/>
          </w:tcPr>
          <w:p w14:paraId="7C4FABDB" w14:textId="77777777" w:rsidR="00C406C2" w:rsidRDefault="00C406C2" w:rsidP="00FA0B8D">
            <w:pPr>
              <w:widowControl/>
              <w:spacing w:line="240" w:lineRule="atLeast"/>
              <w:ind w:rightChars="50" w:right="160"/>
              <w:jc w:val="center"/>
              <w:rPr>
                <w:rFonts w:ascii="仿宋_GB2312" w:hAnsi="仿宋"/>
                <w:b/>
                <w:bCs/>
                <w:kern w:val="0"/>
                <w:sz w:val="21"/>
                <w:szCs w:val="21"/>
              </w:rPr>
            </w:pPr>
            <w:r>
              <w:rPr>
                <w:rFonts w:ascii="仿宋_GB2312" w:hAnsi="仿宋" w:cs="仿宋_GB2312" w:hint="eastAsia"/>
                <w:b/>
                <w:bCs/>
                <w:kern w:val="0"/>
                <w:sz w:val="21"/>
                <w:szCs w:val="21"/>
              </w:rPr>
              <w:t>各</w:t>
            </w:r>
            <w:proofErr w:type="gramStart"/>
            <w:r>
              <w:rPr>
                <w:rFonts w:ascii="仿宋_GB2312" w:hAnsi="仿宋" w:cs="仿宋_GB2312" w:hint="eastAsia"/>
                <w:b/>
                <w:bCs/>
                <w:kern w:val="0"/>
                <w:sz w:val="21"/>
                <w:szCs w:val="21"/>
              </w:rPr>
              <w:t>学期周</w:t>
            </w:r>
            <w:proofErr w:type="gramEnd"/>
            <w:r>
              <w:rPr>
                <w:rFonts w:ascii="仿宋_GB2312" w:hAnsi="仿宋" w:cs="仿宋_GB2312" w:hint="eastAsia"/>
                <w:b/>
                <w:bCs/>
                <w:kern w:val="0"/>
                <w:sz w:val="21"/>
                <w:szCs w:val="21"/>
              </w:rPr>
              <w:t>学时分配</w:t>
            </w:r>
          </w:p>
        </w:tc>
        <w:tc>
          <w:tcPr>
            <w:tcW w:w="849" w:type="dxa"/>
            <w:gridSpan w:val="2"/>
            <w:tcBorders>
              <w:top w:val="single" w:sz="4" w:space="0" w:color="auto"/>
              <w:left w:val="single" w:sz="4" w:space="0" w:color="auto"/>
              <w:bottom w:val="single" w:sz="4" w:space="0" w:color="auto"/>
              <w:right w:val="single" w:sz="4" w:space="0" w:color="auto"/>
            </w:tcBorders>
          </w:tcPr>
          <w:p w14:paraId="1780FC4D" w14:textId="77777777" w:rsidR="00C406C2" w:rsidRDefault="00C406C2" w:rsidP="00FA0B8D">
            <w:pPr>
              <w:widowControl/>
              <w:spacing w:line="240" w:lineRule="atLeast"/>
              <w:ind w:rightChars="50" w:right="160"/>
              <w:rPr>
                <w:rFonts w:ascii="仿宋_GB2312" w:hAnsi="仿宋"/>
                <w:b/>
                <w:bCs/>
                <w:kern w:val="0"/>
                <w:sz w:val="21"/>
                <w:szCs w:val="21"/>
              </w:rPr>
            </w:pPr>
            <w:r>
              <w:rPr>
                <w:rFonts w:ascii="仿宋_GB2312" w:hAnsi="仿宋" w:cs="仿宋_GB2312" w:hint="eastAsia"/>
                <w:b/>
                <w:bCs/>
                <w:kern w:val="0"/>
                <w:sz w:val="21"/>
                <w:szCs w:val="21"/>
              </w:rPr>
              <w:t>考核</w:t>
            </w:r>
          </w:p>
          <w:p w14:paraId="4A5BE6AC" w14:textId="77777777" w:rsidR="00C406C2" w:rsidRDefault="00C406C2" w:rsidP="00FA0B8D">
            <w:pPr>
              <w:widowControl/>
              <w:spacing w:line="240" w:lineRule="atLeast"/>
              <w:ind w:rightChars="50" w:right="160"/>
              <w:rPr>
                <w:rFonts w:ascii="仿宋_GB2312" w:hAnsi="仿宋"/>
                <w:b/>
                <w:bCs/>
                <w:kern w:val="0"/>
                <w:sz w:val="21"/>
                <w:szCs w:val="21"/>
              </w:rPr>
            </w:pPr>
            <w:r>
              <w:rPr>
                <w:rFonts w:ascii="仿宋_GB2312" w:hAnsi="仿宋" w:cs="仿宋_GB2312" w:hint="eastAsia"/>
                <w:b/>
                <w:bCs/>
                <w:kern w:val="0"/>
                <w:sz w:val="21"/>
                <w:szCs w:val="21"/>
              </w:rPr>
              <w:t>方式</w:t>
            </w:r>
          </w:p>
        </w:tc>
      </w:tr>
      <w:tr w:rsidR="00C406C2" w14:paraId="605EF165" w14:textId="77777777" w:rsidTr="00FA0B8D">
        <w:trPr>
          <w:gridAfter w:val="2"/>
          <w:wAfter w:w="852" w:type="dxa"/>
          <w:trHeight w:val="90"/>
        </w:trPr>
        <w:tc>
          <w:tcPr>
            <w:tcW w:w="821" w:type="dxa"/>
            <w:vMerge/>
            <w:tcBorders>
              <w:left w:val="single" w:sz="4" w:space="0" w:color="auto"/>
              <w:right w:val="single" w:sz="4" w:space="0" w:color="auto"/>
            </w:tcBorders>
          </w:tcPr>
          <w:p w14:paraId="06B1F087" w14:textId="77777777" w:rsidR="00C406C2" w:rsidRDefault="00C406C2" w:rsidP="00FA0B8D">
            <w:pPr>
              <w:widowControl/>
              <w:spacing w:line="240" w:lineRule="atLeast"/>
              <w:ind w:rightChars="50" w:right="160"/>
              <w:rPr>
                <w:rFonts w:ascii="仿宋_GB2312" w:hAnsi="仿宋"/>
                <w:b/>
                <w:bCs/>
                <w:kern w:val="0"/>
                <w:sz w:val="21"/>
                <w:szCs w:val="21"/>
              </w:rPr>
            </w:pPr>
          </w:p>
        </w:tc>
        <w:tc>
          <w:tcPr>
            <w:tcW w:w="529" w:type="dxa"/>
            <w:gridSpan w:val="2"/>
            <w:vMerge/>
            <w:tcBorders>
              <w:left w:val="single" w:sz="4" w:space="0" w:color="auto"/>
              <w:right w:val="single" w:sz="4" w:space="0" w:color="auto"/>
            </w:tcBorders>
            <w:vAlign w:val="center"/>
          </w:tcPr>
          <w:p w14:paraId="736531EC" w14:textId="77777777" w:rsidR="00C406C2" w:rsidRDefault="00C406C2" w:rsidP="00FA0B8D">
            <w:pPr>
              <w:widowControl/>
              <w:spacing w:line="240" w:lineRule="atLeast"/>
              <w:ind w:rightChars="50" w:right="160"/>
              <w:jc w:val="center"/>
              <w:rPr>
                <w:rFonts w:ascii="仿宋_GB2312" w:hAnsi="仿宋"/>
                <w:b/>
                <w:bCs/>
                <w:kern w:val="0"/>
                <w:sz w:val="21"/>
                <w:szCs w:val="21"/>
              </w:rPr>
            </w:pPr>
          </w:p>
        </w:tc>
        <w:tc>
          <w:tcPr>
            <w:tcW w:w="1645" w:type="dxa"/>
            <w:gridSpan w:val="2"/>
            <w:vMerge/>
            <w:tcBorders>
              <w:left w:val="single" w:sz="4" w:space="0" w:color="auto"/>
              <w:right w:val="single" w:sz="4" w:space="0" w:color="auto"/>
            </w:tcBorders>
            <w:vAlign w:val="center"/>
          </w:tcPr>
          <w:p w14:paraId="0C39247F" w14:textId="77777777" w:rsidR="00C406C2" w:rsidRDefault="00C406C2" w:rsidP="00FA0B8D">
            <w:pPr>
              <w:widowControl/>
              <w:spacing w:line="240" w:lineRule="atLeast"/>
              <w:ind w:rightChars="50" w:right="160"/>
              <w:rPr>
                <w:rFonts w:ascii="仿宋_GB2312" w:hAnsi="仿宋"/>
                <w:b/>
                <w:bCs/>
                <w:kern w:val="0"/>
                <w:sz w:val="21"/>
                <w:szCs w:val="21"/>
              </w:rPr>
            </w:pPr>
          </w:p>
        </w:tc>
        <w:tc>
          <w:tcPr>
            <w:tcW w:w="499" w:type="dxa"/>
            <w:vMerge/>
            <w:tcBorders>
              <w:left w:val="single" w:sz="4" w:space="0" w:color="auto"/>
              <w:right w:val="single" w:sz="4" w:space="0" w:color="auto"/>
            </w:tcBorders>
            <w:vAlign w:val="center"/>
          </w:tcPr>
          <w:p w14:paraId="0739D60F" w14:textId="77777777" w:rsidR="00C406C2" w:rsidRDefault="00C406C2" w:rsidP="00FA0B8D">
            <w:pPr>
              <w:widowControl/>
              <w:spacing w:line="240" w:lineRule="atLeast"/>
              <w:ind w:rightChars="50" w:right="160"/>
              <w:rPr>
                <w:rFonts w:ascii="仿宋_GB2312" w:hAnsi="仿宋"/>
                <w:b/>
                <w:bCs/>
                <w:kern w:val="0"/>
                <w:sz w:val="21"/>
                <w:szCs w:val="21"/>
              </w:rPr>
            </w:pPr>
          </w:p>
        </w:tc>
        <w:tc>
          <w:tcPr>
            <w:tcW w:w="709" w:type="dxa"/>
            <w:vMerge w:val="restart"/>
            <w:tcBorders>
              <w:top w:val="nil"/>
              <w:left w:val="nil"/>
              <w:right w:val="single" w:sz="4" w:space="0" w:color="auto"/>
            </w:tcBorders>
            <w:vAlign w:val="center"/>
          </w:tcPr>
          <w:p w14:paraId="50D5C096" w14:textId="77777777" w:rsidR="00C406C2" w:rsidRDefault="00C406C2" w:rsidP="00FA0B8D">
            <w:pPr>
              <w:widowControl/>
              <w:spacing w:line="240" w:lineRule="atLeast"/>
              <w:ind w:rightChars="50" w:right="160"/>
              <w:rPr>
                <w:rFonts w:ascii="仿宋_GB2312" w:hAnsi="仿宋"/>
                <w:b/>
                <w:bCs/>
                <w:kern w:val="0"/>
                <w:sz w:val="21"/>
                <w:szCs w:val="21"/>
              </w:rPr>
            </w:pPr>
            <w:r>
              <w:rPr>
                <w:rFonts w:ascii="仿宋_GB2312" w:hAnsi="仿宋" w:cs="仿宋_GB2312" w:hint="eastAsia"/>
                <w:b/>
                <w:bCs/>
                <w:kern w:val="0"/>
                <w:sz w:val="21"/>
                <w:szCs w:val="21"/>
              </w:rPr>
              <w:t>总学时</w:t>
            </w:r>
          </w:p>
        </w:tc>
        <w:tc>
          <w:tcPr>
            <w:tcW w:w="709" w:type="dxa"/>
            <w:vMerge w:val="restart"/>
            <w:tcBorders>
              <w:top w:val="nil"/>
              <w:left w:val="nil"/>
              <w:right w:val="single" w:sz="4" w:space="0" w:color="auto"/>
            </w:tcBorders>
            <w:vAlign w:val="center"/>
          </w:tcPr>
          <w:p w14:paraId="334A0ABE" w14:textId="77777777" w:rsidR="00C406C2" w:rsidRDefault="00C406C2" w:rsidP="00FA0B8D">
            <w:pPr>
              <w:widowControl/>
              <w:spacing w:line="240" w:lineRule="atLeast"/>
              <w:ind w:rightChars="50" w:right="160"/>
              <w:rPr>
                <w:rFonts w:ascii="仿宋_GB2312" w:hAnsi="仿宋"/>
                <w:b/>
                <w:bCs/>
                <w:kern w:val="0"/>
                <w:sz w:val="21"/>
                <w:szCs w:val="21"/>
              </w:rPr>
            </w:pPr>
            <w:r>
              <w:rPr>
                <w:rFonts w:ascii="仿宋_GB2312" w:hAnsi="仿宋" w:cs="仿宋_GB2312" w:hint="eastAsia"/>
                <w:b/>
                <w:bCs/>
                <w:kern w:val="0"/>
                <w:sz w:val="21"/>
                <w:szCs w:val="21"/>
              </w:rPr>
              <w:t>理论</w:t>
            </w:r>
          </w:p>
        </w:tc>
        <w:tc>
          <w:tcPr>
            <w:tcW w:w="709" w:type="dxa"/>
            <w:vMerge w:val="restart"/>
            <w:tcBorders>
              <w:top w:val="nil"/>
              <w:left w:val="nil"/>
              <w:right w:val="single" w:sz="4" w:space="0" w:color="auto"/>
            </w:tcBorders>
            <w:vAlign w:val="center"/>
          </w:tcPr>
          <w:p w14:paraId="3A8AE31B" w14:textId="77777777" w:rsidR="00C406C2" w:rsidRDefault="00C406C2" w:rsidP="00FA0B8D">
            <w:pPr>
              <w:widowControl/>
              <w:spacing w:line="240" w:lineRule="atLeast"/>
              <w:ind w:rightChars="50" w:right="160"/>
              <w:rPr>
                <w:rFonts w:ascii="仿宋_GB2312" w:hAnsi="仿宋"/>
                <w:b/>
                <w:bCs/>
                <w:kern w:val="0"/>
                <w:sz w:val="21"/>
                <w:szCs w:val="21"/>
              </w:rPr>
            </w:pPr>
            <w:r>
              <w:rPr>
                <w:rFonts w:ascii="仿宋_GB2312" w:hAnsi="仿宋" w:cs="仿宋_GB2312" w:hint="eastAsia"/>
                <w:b/>
                <w:bCs/>
                <w:kern w:val="0"/>
                <w:sz w:val="21"/>
                <w:szCs w:val="21"/>
              </w:rPr>
              <w:t>实</w:t>
            </w:r>
          </w:p>
          <w:p w14:paraId="7D37529B" w14:textId="77777777" w:rsidR="00C406C2" w:rsidRDefault="00C406C2" w:rsidP="00FA0B8D">
            <w:pPr>
              <w:widowControl/>
              <w:spacing w:line="240" w:lineRule="atLeast"/>
              <w:ind w:rightChars="50" w:right="160"/>
              <w:rPr>
                <w:rFonts w:ascii="仿宋_GB2312" w:hAnsi="仿宋"/>
                <w:b/>
                <w:bCs/>
                <w:kern w:val="0"/>
                <w:sz w:val="21"/>
                <w:szCs w:val="21"/>
              </w:rPr>
            </w:pPr>
            <w:proofErr w:type="gramStart"/>
            <w:r>
              <w:rPr>
                <w:rFonts w:ascii="仿宋_GB2312" w:hAnsi="仿宋" w:cs="仿宋_GB2312" w:hint="eastAsia"/>
                <w:b/>
                <w:bCs/>
                <w:kern w:val="0"/>
                <w:sz w:val="21"/>
                <w:szCs w:val="21"/>
              </w:rPr>
              <w:t>践</w:t>
            </w:r>
            <w:proofErr w:type="gramEnd"/>
          </w:p>
        </w:tc>
        <w:tc>
          <w:tcPr>
            <w:tcW w:w="600" w:type="dxa"/>
            <w:tcBorders>
              <w:top w:val="nil"/>
              <w:left w:val="nil"/>
              <w:bottom w:val="single" w:sz="4" w:space="0" w:color="auto"/>
              <w:right w:val="single" w:sz="4" w:space="0" w:color="auto"/>
            </w:tcBorders>
            <w:vAlign w:val="center"/>
          </w:tcPr>
          <w:p w14:paraId="4E68EF4E" w14:textId="77777777" w:rsidR="00C406C2" w:rsidRDefault="00C406C2" w:rsidP="00FA0B8D">
            <w:pPr>
              <w:widowControl/>
              <w:spacing w:line="240" w:lineRule="atLeast"/>
              <w:ind w:rightChars="50" w:right="160"/>
              <w:rPr>
                <w:rFonts w:ascii="仿宋_GB2312" w:hAnsi="仿宋"/>
                <w:b/>
                <w:bCs/>
                <w:kern w:val="0"/>
                <w:sz w:val="21"/>
                <w:szCs w:val="21"/>
              </w:rPr>
            </w:pPr>
            <w:proofErr w:type="gramStart"/>
            <w:r>
              <w:rPr>
                <w:rFonts w:ascii="仿宋_GB2312" w:hAnsi="仿宋" w:cs="仿宋_GB2312" w:hint="eastAsia"/>
                <w:b/>
                <w:bCs/>
                <w:kern w:val="0"/>
                <w:sz w:val="21"/>
                <w:szCs w:val="21"/>
              </w:rPr>
              <w:t>一</w:t>
            </w:r>
            <w:proofErr w:type="gramEnd"/>
          </w:p>
        </w:tc>
        <w:tc>
          <w:tcPr>
            <w:tcW w:w="600" w:type="dxa"/>
            <w:tcBorders>
              <w:top w:val="nil"/>
              <w:left w:val="nil"/>
              <w:bottom w:val="single" w:sz="4" w:space="0" w:color="auto"/>
              <w:right w:val="single" w:sz="4" w:space="0" w:color="auto"/>
            </w:tcBorders>
            <w:vAlign w:val="center"/>
          </w:tcPr>
          <w:p w14:paraId="2AB16BDD" w14:textId="77777777" w:rsidR="00C406C2" w:rsidRDefault="00C406C2" w:rsidP="00FA0B8D">
            <w:pPr>
              <w:widowControl/>
              <w:spacing w:line="240" w:lineRule="atLeast"/>
              <w:ind w:rightChars="50" w:right="160"/>
              <w:rPr>
                <w:rFonts w:ascii="仿宋_GB2312" w:hAnsi="仿宋"/>
                <w:b/>
                <w:bCs/>
                <w:kern w:val="0"/>
                <w:sz w:val="21"/>
                <w:szCs w:val="21"/>
              </w:rPr>
            </w:pPr>
            <w:r>
              <w:rPr>
                <w:rFonts w:ascii="仿宋_GB2312" w:hAnsi="仿宋" w:cs="仿宋_GB2312" w:hint="eastAsia"/>
                <w:b/>
                <w:bCs/>
                <w:kern w:val="0"/>
                <w:sz w:val="21"/>
                <w:szCs w:val="21"/>
              </w:rPr>
              <w:t>二</w:t>
            </w:r>
          </w:p>
        </w:tc>
        <w:tc>
          <w:tcPr>
            <w:tcW w:w="600" w:type="dxa"/>
            <w:tcBorders>
              <w:top w:val="nil"/>
              <w:left w:val="nil"/>
              <w:bottom w:val="single" w:sz="4" w:space="0" w:color="auto"/>
              <w:right w:val="single" w:sz="4" w:space="0" w:color="auto"/>
            </w:tcBorders>
            <w:vAlign w:val="center"/>
          </w:tcPr>
          <w:p w14:paraId="7383BFAB" w14:textId="77777777" w:rsidR="00C406C2" w:rsidRDefault="00C406C2" w:rsidP="00FA0B8D">
            <w:pPr>
              <w:widowControl/>
              <w:spacing w:line="240" w:lineRule="atLeast"/>
              <w:ind w:rightChars="50" w:right="160"/>
              <w:rPr>
                <w:rFonts w:ascii="仿宋_GB2312" w:hAnsi="仿宋"/>
                <w:b/>
                <w:bCs/>
                <w:kern w:val="0"/>
                <w:sz w:val="21"/>
                <w:szCs w:val="21"/>
              </w:rPr>
            </w:pPr>
            <w:r>
              <w:rPr>
                <w:rFonts w:ascii="仿宋_GB2312" w:hAnsi="仿宋" w:cs="仿宋_GB2312" w:hint="eastAsia"/>
                <w:b/>
                <w:bCs/>
                <w:kern w:val="0"/>
                <w:sz w:val="21"/>
                <w:szCs w:val="21"/>
              </w:rPr>
              <w:t>三</w:t>
            </w:r>
          </w:p>
        </w:tc>
        <w:tc>
          <w:tcPr>
            <w:tcW w:w="600" w:type="dxa"/>
            <w:tcBorders>
              <w:top w:val="nil"/>
              <w:left w:val="nil"/>
              <w:bottom w:val="single" w:sz="4" w:space="0" w:color="auto"/>
              <w:right w:val="single" w:sz="4" w:space="0" w:color="auto"/>
            </w:tcBorders>
            <w:vAlign w:val="center"/>
          </w:tcPr>
          <w:p w14:paraId="205D00C7" w14:textId="77777777" w:rsidR="00C406C2" w:rsidRDefault="00C406C2" w:rsidP="00FA0B8D">
            <w:pPr>
              <w:widowControl/>
              <w:spacing w:line="240" w:lineRule="atLeast"/>
              <w:ind w:rightChars="50" w:right="160"/>
              <w:rPr>
                <w:rFonts w:ascii="仿宋_GB2312" w:hAnsi="仿宋"/>
                <w:b/>
                <w:bCs/>
                <w:kern w:val="0"/>
                <w:sz w:val="21"/>
                <w:szCs w:val="21"/>
              </w:rPr>
            </w:pPr>
            <w:r>
              <w:rPr>
                <w:rFonts w:ascii="仿宋_GB2312" w:hAnsi="仿宋" w:cs="仿宋_GB2312" w:hint="eastAsia"/>
                <w:b/>
                <w:bCs/>
                <w:kern w:val="0"/>
                <w:sz w:val="21"/>
                <w:szCs w:val="21"/>
              </w:rPr>
              <w:t>四</w:t>
            </w:r>
          </w:p>
        </w:tc>
        <w:tc>
          <w:tcPr>
            <w:tcW w:w="596" w:type="dxa"/>
            <w:tcBorders>
              <w:top w:val="nil"/>
              <w:left w:val="nil"/>
              <w:bottom w:val="single" w:sz="4" w:space="0" w:color="auto"/>
              <w:right w:val="single" w:sz="4" w:space="0" w:color="auto"/>
            </w:tcBorders>
            <w:vAlign w:val="center"/>
          </w:tcPr>
          <w:p w14:paraId="2AF39D4C" w14:textId="77777777" w:rsidR="00C406C2" w:rsidRDefault="00C406C2" w:rsidP="00FA0B8D">
            <w:pPr>
              <w:widowControl/>
              <w:spacing w:line="240" w:lineRule="atLeast"/>
              <w:ind w:rightChars="50" w:right="160"/>
              <w:rPr>
                <w:rFonts w:ascii="仿宋_GB2312" w:hAnsi="仿宋"/>
                <w:b/>
                <w:bCs/>
                <w:kern w:val="0"/>
                <w:sz w:val="21"/>
                <w:szCs w:val="21"/>
              </w:rPr>
            </w:pPr>
            <w:r>
              <w:rPr>
                <w:rFonts w:ascii="仿宋_GB2312" w:hAnsi="仿宋" w:cs="仿宋_GB2312" w:hint="eastAsia"/>
                <w:b/>
                <w:bCs/>
                <w:kern w:val="0"/>
                <w:sz w:val="21"/>
                <w:szCs w:val="21"/>
              </w:rPr>
              <w:t>五</w:t>
            </w:r>
          </w:p>
        </w:tc>
        <w:tc>
          <w:tcPr>
            <w:tcW w:w="570" w:type="dxa"/>
            <w:tcBorders>
              <w:top w:val="nil"/>
              <w:left w:val="nil"/>
              <w:bottom w:val="single" w:sz="4" w:space="0" w:color="auto"/>
              <w:right w:val="single" w:sz="4" w:space="0" w:color="auto"/>
            </w:tcBorders>
            <w:vAlign w:val="center"/>
          </w:tcPr>
          <w:p w14:paraId="5EE63FA1" w14:textId="77777777" w:rsidR="00C406C2" w:rsidRDefault="00C406C2" w:rsidP="00FA0B8D">
            <w:pPr>
              <w:widowControl/>
              <w:spacing w:line="240" w:lineRule="atLeast"/>
              <w:ind w:rightChars="50" w:right="160"/>
              <w:rPr>
                <w:rFonts w:ascii="仿宋_GB2312" w:hAnsi="仿宋"/>
                <w:b/>
                <w:bCs/>
                <w:kern w:val="0"/>
                <w:sz w:val="21"/>
                <w:szCs w:val="21"/>
              </w:rPr>
            </w:pPr>
            <w:r>
              <w:rPr>
                <w:rFonts w:ascii="仿宋_GB2312" w:hAnsi="仿宋" w:cs="仿宋_GB2312" w:hint="eastAsia"/>
                <w:b/>
                <w:bCs/>
                <w:kern w:val="0"/>
                <w:sz w:val="21"/>
                <w:szCs w:val="21"/>
              </w:rPr>
              <w:t>六</w:t>
            </w:r>
          </w:p>
        </w:tc>
        <w:tc>
          <w:tcPr>
            <w:tcW w:w="423" w:type="dxa"/>
            <w:vMerge w:val="restart"/>
            <w:tcBorders>
              <w:top w:val="single" w:sz="4" w:space="0" w:color="auto"/>
              <w:left w:val="single" w:sz="4" w:space="0" w:color="auto"/>
              <w:right w:val="single" w:sz="4" w:space="0" w:color="auto"/>
            </w:tcBorders>
            <w:vAlign w:val="center"/>
          </w:tcPr>
          <w:p w14:paraId="4223E738" w14:textId="77777777" w:rsidR="00C406C2" w:rsidRDefault="00C406C2" w:rsidP="00FA0B8D">
            <w:pPr>
              <w:widowControl/>
              <w:spacing w:line="240" w:lineRule="atLeast"/>
              <w:ind w:rightChars="50" w:right="160"/>
              <w:rPr>
                <w:rFonts w:ascii="仿宋_GB2312" w:hAnsi="仿宋"/>
                <w:b/>
                <w:bCs/>
                <w:kern w:val="0"/>
                <w:sz w:val="21"/>
                <w:szCs w:val="21"/>
              </w:rPr>
            </w:pPr>
            <w:r>
              <w:rPr>
                <w:rFonts w:ascii="仿宋_GB2312" w:hAnsi="仿宋" w:cs="仿宋_GB2312" w:hint="eastAsia"/>
                <w:b/>
                <w:bCs/>
                <w:kern w:val="0"/>
                <w:sz w:val="21"/>
                <w:szCs w:val="21"/>
              </w:rPr>
              <w:t>考试</w:t>
            </w:r>
          </w:p>
        </w:tc>
        <w:tc>
          <w:tcPr>
            <w:tcW w:w="426" w:type="dxa"/>
            <w:vMerge w:val="restart"/>
            <w:tcBorders>
              <w:top w:val="single" w:sz="4" w:space="0" w:color="auto"/>
              <w:left w:val="single" w:sz="4" w:space="0" w:color="auto"/>
              <w:right w:val="single" w:sz="4" w:space="0" w:color="auto"/>
            </w:tcBorders>
            <w:vAlign w:val="center"/>
          </w:tcPr>
          <w:p w14:paraId="766A201D" w14:textId="77777777" w:rsidR="00C406C2" w:rsidRDefault="00C406C2" w:rsidP="00FA0B8D">
            <w:pPr>
              <w:widowControl/>
              <w:spacing w:line="240" w:lineRule="atLeast"/>
              <w:ind w:rightChars="50" w:right="160"/>
              <w:rPr>
                <w:rFonts w:ascii="仿宋_GB2312" w:hAnsi="仿宋"/>
                <w:b/>
                <w:bCs/>
                <w:kern w:val="0"/>
                <w:sz w:val="21"/>
                <w:szCs w:val="21"/>
              </w:rPr>
            </w:pPr>
            <w:r>
              <w:rPr>
                <w:rFonts w:ascii="仿宋_GB2312" w:hAnsi="仿宋" w:cs="仿宋_GB2312" w:hint="eastAsia"/>
                <w:b/>
                <w:bCs/>
                <w:kern w:val="0"/>
                <w:sz w:val="21"/>
                <w:szCs w:val="21"/>
              </w:rPr>
              <w:t>考查</w:t>
            </w:r>
          </w:p>
        </w:tc>
      </w:tr>
      <w:tr w:rsidR="00C406C2" w14:paraId="2062554D" w14:textId="77777777" w:rsidTr="00FA0B8D">
        <w:trPr>
          <w:gridAfter w:val="2"/>
          <w:wAfter w:w="852" w:type="dxa"/>
          <w:trHeight w:val="342"/>
        </w:trPr>
        <w:tc>
          <w:tcPr>
            <w:tcW w:w="821" w:type="dxa"/>
            <w:vMerge/>
            <w:tcBorders>
              <w:left w:val="single" w:sz="4" w:space="0" w:color="auto"/>
              <w:bottom w:val="single" w:sz="4" w:space="0" w:color="auto"/>
              <w:right w:val="single" w:sz="4" w:space="0" w:color="auto"/>
            </w:tcBorders>
          </w:tcPr>
          <w:p w14:paraId="355F8915" w14:textId="77777777" w:rsidR="00C406C2" w:rsidRDefault="00C406C2" w:rsidP="00FA0B8D">
            <w:pPr>
              <w:widowControl/>
              <w:spacing w:line="240" w:lineRule="atLeast"/>
              <w:ind w:rightChars="50" w:right="160"/>
              <w:rPr>
                <w:rFonts w:ascii="仿宋_GB2312" w:hAnsi="仿宋"/>
                <w:b/>
                <w:bCs/>
                <w:kern w:val="0"/>
                <w:sz w:val="21"/>
                <w:szCs w:val="21"/>
              </w:rPr>
            </w:pPr>
          </w:p>
        </w:tc>
        <w:tc>
          <w:tcPr>
            <w:tcW w:w="529" w:type="dxa"/>
            <w:gridSpan w:val="2"/>
            <w:vMerge/>
            <w:tcBorders>
              <w:left w:val="single" w:sz="4" w:space="0" w:color="auto"/>
              <w:bottom w:val="single" w:sz="4" w:space="0" w:color="auto"/>
              <w:right w:val="single" w:sz="4" w:space="0" w:color="auto"/>
            </w:tcBorders>
            <w:vAlign w:val="center"/>
          </w:tcPr>
          <w:p w14:paraId="2D1AB8DB" w14:textId="77777777" w:rsidR="00C406C2" w:rsidRDefault="00C406C2" w:rsidP="00FA0B8D">
            <w:pPr>
              <w:widowControl/>
              <w:spacing w:line="240" w:lineRule="atLeast"/>
              <w:ind w:rightChars="50" w:right="160"/>
              <w:jc w:val="center"/>
              <w:rPr>
                <w:rFonts w:ascii="仿宋_GB2312" w:hAnsi="仿宋"/>
                <w:b/>
                <w:bCs/>
                <w:kern w:val="0"/>
                <w:sz w:val="21"/>
                <w:szCs w:val="21"/>
              </w:rPr>
            </w:pPr>
          </w:p>
        </w:tc>
        <w:tc>
          <w:tcPr>
            <w:tcW w:w="1645" w:type="dxa"/>
            <w:gridSpan w:val="2"/>
            <w:vMerge/>
            <w:tcBorders>
              <w:left w:val="single" w:sz="4" w:space="0" w:color="auto"/>
              <w:bottom w:val="single" w:sz="4" w:space="0" w:color="auto"/>
              <w:right w:val="single" w:sz="4" w:space="0" w:color="auto"/>
            </w:tcBorders>
            <w:vAlign w:val="center"/>
          </w:tcPr>
          <w:p w14:paraId="7532754F" w14:textId="77777777" w:rsidR="00C406C2" w:rsidRDefault="00C406C2" w:rsidP="00FA0B8D">
            <w:pPr>
              <w:widowControl/>
              <w:spacing w:line="240" w:lineRule="atLeast"/>
              <w:ind w:rightChars="50" w:right="160"/>
              <w:rPr>
                <w:rFonts w:ascii="仿宋_GB2312" w:hAnsi="仿宋"/>
                <w:b/>
                <w:bCs/>
                <w:kern w:val="0"/>
                <w:sz w:val="21"/>
                <w:szCs w:val="21"/>
              </w:rPr>
            </w:pPr>
          </w:p>
        </w:tc>
        <w:tc>
          <w:tcPr>
            <w:tcW w:w="499" w:type="dxa"/>
            <w:vMerge/>
            <w:tcBorders>
              <w:left w:val="single" w:sz="4" w:space="0" w:color="auto"/>
              <w:bottom w:val="single" w:sz="4" w:space="0" w:color="auto"/>
              <w:right w:val="single" w:sz="4" w:space="0" w:color="auto"/>
            </w:tcBorders>
            <w:vAlign w:val="center"/>
          </w:tcPr>
          <w:p w14:paraId="2BCB4A0B" w14:textId="77777777" w:rsidR="00C406C2" w:rsidRDefault="00C406C2" w:rsidP="00FA0B8D">
            <w:pPr>
              <w:widowControl/>
              <w:spacing w:line="240" w:lineRule="atLeast"/>
              <w:ind w:rightChars="50" w:right="160"/>
              <w:rPr>
                <w:rFonts w:ascii="仿宋_GB2312" w:hAnsi="仿宋"/>
                <w:b/>
                <w:bCs/>
                <w:kern w:val="0"/>
                <w:sz w:val="21"/>
                <w:szCs w:val="21"/>
              </w:rPr>
            </w:pPr>
          </w:p>
        </w:tc>
        <w:tc>
          <w:tcPr>
            <w:tcW w:w="709" w:type="dxa"/>
            <w:vMerge/>
            <w:tcBorders>
              <w:left w:val="nil"/>
              <w:bottom w:val="single" w:sz="4" w:space="0" w:color="auto"/>
              <w:right w:val="single" w:sz="4" w:space="0" w:color="auto"/>
            </w:tcBorders>
            <w:vAlign w:val="center"/>
          </w:tcPr>
          <w:p w14:paraId="30E442AB" w14:textId="77777777" w:rsidR="00C406C2" w:rsidRDefault="00C406C2" w:rsidP="00FA0B8D">
            <w:pPr>
              <w:widowControl/>
              <w:spacing w:line="240" w:lineRule="atLeast"/>
              <w:ind w:rightChars="50" w:right="160"/>
              <w:rPr>
                <w:rFonts w:ascii="仿宋_GB2312" w:hAnsi="仿宋"/>
                <w:b/>
                <w:bCs/>
                <w:kern w:val="0"/>
                <w:sz w:val="21"/>
                <w:szCs w:val="21"/>
              </w:rPr>
            </w:pPr>
          </w:p>
        </w:tc>
        <w:tc>
          <w:tcPr>
            <w:tcW w:w="709" w:type="dxa"/>
            <w:vMerge/>
            <w:tcBorders>
              <w:left w:val="nil"/>
              <w:bottom w:val="single" w:sz="4" w:space="0" w:color="auto"/>
              <w:right w:val="single" w:sz="4" w:space="0" w:color="auto"/>
            </w:tcBorders>
            <w:vAlign w:val="center"/>
          </w:tcPr>
          <w:p w14:paraId="3FDE5637" w14:textId="77777777" w:rsidR="00C406C2" w:rsidRDefault="00C406C2" w:rsidP="00FA0B8D">
            <w:pPr>
              <w:widowControl/>
              <w:spacing w:line="240" w:lineRule="atLeast"/>
              <w:ind w:rightChars="50" w:right="160"/>
              <w:rPr>
                <w:rFonts w:ascii="仿宋_GB2312" w:hAnsi="仿宋"/>
                <w:b/>
                <w:bCs/>
                <w:kern w:val="0"/>
                <w:sz w:val="21"/>
                <w:szCs w:val="21"/>
              </w:rPr>
            </w:pPr>
          </w:p>
        </w:tc>
        <w:tc>
          <w:tcPr>
            <w:tcW w:w="709" w:type="dxa"/>
            <w:vMerge/>
            <w:tcBorders>
              <w:left w:val="nil"/>
              <w:bottom w:val="single" w:sz="4" w:space="0" w:color="auto"/>
              <w:right w:val="single" w:sz="4" w:space="0" w:color="auto"/>
            </w:tcBorders>
            <w:vAlign w:val="center"/>
          </w:tcPr>
          <w:p w14:paraId="4F9E4961" w14:textId="77777777" w:rsidR="00C406C2" w:rsidRDefault="00C406C2" w:rsidP="00FA0B8D">
            <w:pPr>
              <w:widowControl/>
              <w:spacing w:line="240" w:lineRule="atLeast"/>
              <w:ind w:rightChars="50" w:right="160"/>
              <w:rPr>
                <w:rFonts w:ascii="仿宋_GB2312" w:hAnsi="仿宋"/>
                <w:b/>
                <w:bCs/>
                <w:kern w:val="0"/>
                <w:sz w:val="21"/>
                <w:szCs w:val="21"/>
              </w:rPr>
            </w:pPr>
          </w:p>
        </w:tc>
        <w:tc>
          <w:tcPr>
            <w:tcW w:w="600" w:type="dxa"/>
            <w:tcBorders>
              <w:top w:val="single" w:sz="4" w:space="0" w:color="auto"/>
              <w:left w:val="nil"/>
              <w:bottom w:val="single" w:sz="4" w:space="0" w:color="auto"/>
              <w:right w:val="single" w:sz="4" w:space="0" w:color="auto"/>
            </w:tcBorders>
            <w:vAlign w:val="center"/>
          </w:tcPr>
          <w:p w14:paraId="0672006F" w14:textId="77777777" w:rsidR="00C406C2" w:rsidRDefault="00C406C2" w:rsidP="00FA0B8D">
            <w:pPr>
              <w:widowControl/>
              <w:spacing w:line="240" w:lineRule="atLeast"/>
              <w:ind w:rightChars="50" w:right="160"/>
              <w:rPr>
                <w:rFonts w:ascii="仿宋_GB2312" w:hAnsi="仿宋" w:cs="仿宋_GB2312"/>
                <w:b/>
                <w:bCs/>
                <w:kern w:val="0"/>
                <w:sz w:val="21"/>
                <w:szCs w:val="21"/>
              </w:rPr>
            </w:pPr>
            <w:r>
              <w:rPr>
                <w:rFonts w:ascii="仿宋_GB2312" w:hAnsi="仿宋" w:cs="仿宋_GB2312"/>
                <w:b/>
                <w:bCs/>
                <w:kern w:val="0"/>
                <w:sz w:val="21"/>
                <w:szCs w:val="21"/>
              </w:rPr>
              <w:t>16</w:t>
            </w:r>
          </w:p>
        </w:tc>
        <w:tc>
          <w:tcPr>
            <w:tcW w:w="600" w:type="dxa"/>
            <w:tcBorders>
              <w:top w:val="single" w:sz="4" w:space="0" w:color="auto"/>
              <w:left w:val="nil"/>
              <w:bottom w:val="single" w:sz="4" w:space="0" w:color="auto"/>
              <w:right w:val="single" w:sz="4" w:space="0" w:color="auto"/>
            </w:tcBorders>
            <w:vAlign w:val="center"/>
          </w:tcPr>
          <w:p w14:paraId="5E874EE8" w14:textId="77777777" w:rsidR="00C406C2" w:rsidRDefault="00C406C2" w:rsidP="00FA0B8D">
            <w:pPr>
              <w:widowControl/>
              <w:spacing w:line="240" w:lineRule="atLeast"/>
              <w:ind w:rightChars="50" w:right="160"/>
              <w:rPr>
                <w:rFonts w:ascii="仿宋_GB2312" w:hAnsi="仿宋" w:cs="仿宋_GB2312"/>
                <w:b/>
                <w:bCs/>
                <w:kern w:val="0"/>
                <w:sz w:val="21"/>
                <w:szCs w:val="21"/>
              </w:rPr>
            </w:pPr>
            <w:r>
              <w:rPr>
                <w:rFonts w:ascii="仿宋_GB2312" w:hAnsi="仿宋" w:cs="仿宋_GB2312"/>
                <w:b/>
                <w:bCs/>
                <w:kern w:val="0"/>
                <w:sz w:val="21"/>
                <w:szCs w:val="21"/>
              </w:rPr>
              <w:t>18</w:t>
            </w:r>
          </w:p>
        </w:tc>
        <w:tc>
          <w:tcPr>
            <w:tcW w:w="600" w:type="dxa"/>
            <w:tcBorders>
              <w:top w:val="single" w:sz="4" w:space="0" w:color="auto"/>
              <w:left w:val="nil"/>
              <w:bottom w:val="single" w:sz="4" w:space="0" w:color="auto"/>
              <w:right w:val="single" w:sz="4" w:space="0" w:color="auto"/>
            </w:tcBorders>
            <w:vAlign w:val="center"/>
          </w:tcPr>
          <w:p w14:paraId="07EAF70C" w14:textId="77777777" w:rsidR="00C406C2" w:rsidRDefault="00C406C2" w:rsidP="00FA0B8D">
            <w:pPr>
              <w:widowControl/>
              <w:spacing w:line="240" w:lineRule="atLeast"/>
              <w:ind w:rightChars="50" w:right="160"/>
              <w:rPr>
                <w:rFonts w:ascii="仿宋_GB2312" w:hAnsi="仿宋" w:cs="仿宋_GB2312"/>
                <w:b/>
                <w:bCs/>
                <w:kern w:val="0"/>
                <w:sz w:val="21"/>
                <w:szCs w:val="21"/>
              </w:rPr>
            </w:pPr>
            <w:r>
              <w:rPr>
                <w:rFonts w:ascii="仿宋_GB2312" w:hAnsi="仿宋" w:cs="仿宋_GB2312"/>
                <w:b/>
                <w:bCs/>
                <w:kern w:val="0"/>
                <w:sz w:val="21"/>
                <w:szCs w:val="21"/>
              </w:rPr>
              <w:t>18</w:t>
            </w:r>
          </w:p>
        </w:tc>
        <w:tc>
          <w:tcPr>
            <w:tcW w:w="600" w:type="dxa"/>
            <w:tcBorders>
              <w:top w:val="single" w:sz="4" w:space="0" w:color="auto"/>
              <w:left w:val="nil"/>
              <w:bottom w:val="single" w:sz="4" w:space="0" w:color="auto"/>
              <w:right w:val="single" w:sz="4" w:space="0" w:color="auto"/>
            </w:tcBorders>
            <w:vAlign w:val="center"/>
          </w:tcPr>
          <w:p w14:paraId="5C1435E3" w14:textId="77777777" w:rsidR="00C406C2" w:rsidRDefault="00C406C2" w:rsidP="00FA0B8D">
            <w:pPr>
              <w:widowControl/>
              <w:spacing w:line="240" w:lineRule="atLeast"/>
              <w:ind w:rightChars="50" w:right="160"/>
              <w:rPr>
                <w:rFonts w:ascii="仿宋_GB2312" w:hAnsi="仿宋" w:cs="仿宋_GB2312"/>
                <w:b/>
                <w:bCs/>
                <w:kern w:val="0"/>
                <w:sz w:val="21"/>
                <w:szCs w:val="21"/>
              </w:rPr>
            </w:pPr>
            <w:r>
              <w:rPr>
                <w:rFonts w:ascii="仿宋_GB2312" w:hAnsi="仿宋" w:cs="仿宋_GB2312"/>
                <w:b/>
                <w:bCs/>
                <w:kern w:val="0"/>
                <w:sz w:val="21"/>
                <w:szCs w:val="21"/>
              </w:rPr>
              <w:t>18</w:t>
            </w:r>
          </w:p>
        </w:tc>
        <w:tc>
          <w:tcPr>
            <w:tcW w:w="596" w:type="dxa"/>
            <w:tcBorders>
              <w:top w:val="single" w:sz="4" w:space="0" w:color="auto"/>
              <w:left w:val="nil"/>
              <w:bottom w:val="single" w:sz="4" w:space="0" w:color="auto"/>
              <w:right w:val="single" w:sz="4" w:space="0" w:color="auto"/>
            </w:tcBorders>
            <w:vAlign w:val="center"/>
          </w:tcPr>
          <w:p w14:paraId="0E643DF4" w14:textId="77777777" w:rsidR="00C406C2" w:rsidRDefault="00C406C2" w:rsidP="00FA0B8D">
            <w:pPr>
              <w:widowControl/>
              <w:spacing w:line="240" w:lineRule="atLeast"/>
              <w:ind w:rightChars="50" w:right="160"/>
              <w:rPr>
                <w:rFonts w:ascii="仿宋_GB2312" w:hAnsi="仿宋" w:cs="仿宋_GB2312"/>
                <w:b/>
                <w:bCs/>
                <w:kern w:val="0"/>
                <w:sz w:val="21"/>
                <w:szCs w:val="21"/>
              </w:rPr>
            </w:pPr>
            <w:r>
              <w:rPr>
                <w:rFonts w:ascii="仿宋_GB2312" w:hAnsi="仿宋" w:cs="仿宋_GB2312"/>
                <w:b/>
                <w:bCs/>
                <w:kern w:val="0"/>
                <w:sz w:val="21"/>
                <w:szCs w:val="21"/>
              </w:rPr>
              <w:t>18</w:t>
            </w:r>
          </w:p>
        </w:tc>
        <w:tc>
          <w:tcPr>
            <w:tcW w:w="570" w:type="dxa"/>
            <w:tcBorders>
              <w:top w:val="single" w:sz="4" w:space="0" w:color="auto"/>
              <w:left w:val="nil"/>
              <w:bottom w:val="single" w:sz="4" w:space="0" w:color="auto"/>
              <w:right w:val="single" w:sz="4" w:space="0" w:color="auto"/>
            </w:tcBorders>
            <w:vAlign w:val="center"/>
          </w:tcPr>
          <w:p w14:paraId="36A9701D" w14:textId="77777777" w:rsidR="00C406C2" w:rsidRDefault="00C406C2" w:rsidP="00FA0B8D">
            <w:pPr>
              <w:widowControl/>
              <w:spacing w:line="240" w:lineRule="atLeast"/>
              <w:rPr>
                <w:rFonts w:ascii="仿宋_GB2312" w:hAnsi="仿宋" w:cs="仿宋_GB2312"/>
                <w:b/>
                <w:bCs/>
                <w:kern w:val="0"/>
                <w:sz w:val="21"/>
                <w:szCs w:val="21"/>
              </w:rPr>
            </w:pPr>
            <w:r>
              <w:rPr>
                <w:rFonts w:ascii="仿宋_GB2312" w:hAnsi="仿宋" w:cs="仿宋_GB2312"/>
                <w:b/>
                <w:bCs/>
                <w:kern w:val="0"/>
                <w:sz w:val="21"/>
                <w:szCs w:val="21"/>
              </w:rPr>
              <w:t>18</w:t>
            </w:r>
          </w:p>
        </w:tc>
        <w:tc>
          <w:tcPr>
            <w:tcW w:w="423" w:type="dxa"/>
            <w:vMerge/>
            <w:tcBorders>
              <w:left w:val="single" w:sz="4" w:space="0" w:color="auto"/>
              <w:bottom w:val="single" w:sz="4" w:space="0" w:color="auto"/>
              <w:right w:val="single" w:sz="4" w:space="0" w:color="auto"/>
            </w:tcBorders>
            <w:vAlign w:val="center"/>
          </w:tcPr>
          <w:p w14:paraId="1D3EE466" w14:textId="77777777" w:rsidR="00C406C2" w:rsidRDefault="00C406C2" w:rsidP="00FA0B8D">
            <w:pPr>
              <w:widowControl/>
              <w:spacing w:line="240" w:lineRule="atLeast"/>
              <w:ind w:rightChars="50" w:right="160"/>
              <w:rPr>
                <w:rFonts w:ascii="仿宋_GB2312" w:hAnsi="仿宋"/>
                <w:b/>
                <w:bCs/>
                <w:kern w:val="0"/>
                <w:sz w:val="21"/>
                <w:szCs w:val="21"/>
              </w:rPr>
            </w:pPr>
          </w:p>
        </w:tc>
        <w:tc>
          <w:tcPr>
            <w:tcW w:w="426" w:type="dxa"/>
            <w:vMerge/>
            <w:tcBorders>
              <w:left w:val="single" w:sz="4" w:space="0" w:color="auto"/>
              <w:bottom w:val="single" w:sz="4" w:space="0" w:color="auto"/>
              <w:right w:val="single" w:sz="4" w:space="0" w:color="auto"/>
            </w:tcBorders>
            <w:vAlign w:val="center"/>
          </w:tcPr>
          <w:p w14:paraId="10CCEB0F" w14:textId="77777777" w:rsidR="00C406C2" w:rsidRDefault="00C406C2" w:rsidP="00FA0B8D">
            <w:pPr>
              <w:widowControl/>
              <w:spacing w:line="240" w:lineRule="atLeast"/>
              <w:ind w:rightChars="50" w:right="160"/>
              <w:rPr>
                <w:rFonts w:ascii="仿宋_GB2312" w:hAnsi="仿宋"/>
                <w:b/>
                <w:bCs/>
                <w:kern w:val="0"/>
                <w:sz w:val="21"/>
                <w:szCs w:val="21"/>
              </w:rPr>
            </w:pPr>
          </w:p>
        </w:tc>
      </w:tr>
      <w:tr w:rsidR="00C406C2" w14:paraId="7CB67608" w14:textId="77777777" w:rsidTr="00FA0B8D">
        <w:trPr>
          <w:gridAfter w:val="2"/>
          <w:wAfter w:w="852" w:type="dxa"/>
          <w:trHeight w:val="275"/>
        </w:trPr>
        <w:tc>
          <w:tcPr>
            <w:tcW w:w="10036" w:type="dxa"/>
            <w:gridSpan w:val="17"/>
            <w:tcBorders>
              <w:top w:val="single" w:sz="4" w:space="0" w:color="auto"/>
              <w:left w:val="single" w:sz="4" w:space="0" w:color="auto"/>
              <w:right w:val="single" w:sz="4" w:space="0" w:color="auto"/>
            </w:tcBorders>
            <w:vAlign w:val="center"/>
          </w:tcPr>
          <w:p w14:paraId="776F1CF2" w14:textId="77777777" w:rsidR="00C406C2" w:rsidRDefault="00C406C2" w:rsidP="00FA0B8D">
            <w:pPr>
              <w:widowControl/>
              <w:spacing w:line="240" w:lineRule="atLeast"/>
              <w:ind w:rightChars="50" w:right="160"/>
              <w:rPr>
                <w:rFonts w:ascii="仿宋_GB2312" w:hAnsi="仿宋"/>
                <w:b/>
                <w:bCs/>
                <w:kern w:val="0"/>
                <w:sz w:val="21"/>
                <w:szCs w:val="21"/>
              </w:rPr>
            </w:pPr>
            <w:r>
              <w:rPr>
                <w:rFonts w:ascii="仿宋_GB2312" w:hAnsi="仿宋" w:cs="仿宋_GB2312" w:hint="eastAsia"/>
                <w:b/>
                <w:bCs/>
                <w:kern w:val="0"/>
                <w:sz w:val="21"/>
                <w:szCs w:val="21"/>
              </w:rPr>
              <w:t>一、公共基础课程</w:t>
            </w:r>
          </w:p>
        </w:tc>
      </w:tr>
      <w:tr w:rsidR="00C406C2" w14:paraId="3D1A7E06" w14:textId="77777777" w:rsidTr="00FA0B8D">
        <w:trPr>
          <w:gridAfter w:val="2"/>
          <w:wAfter w:w="852" w:type="dxa"/>
          <w:trHeight w:val="584"/>
        </w:trPr>
        <w:tc>
          <w:tcPr>
            <w:tcW w:w="821" w:type="dxa"/>
            <w:vMerge w:val="restart"/>
            <w:tcBorders>
              <w:top w:val="single" w:sz="4" w:space="0" w:color="auto"/>
              <w:left w:val="single" w:sz="4" w:space="0" w:color="auto"/>
              <w:right w:val="single" w:sz="4" w:space="0" w:color="auto"/>
            </w:tcBorders>
            <w:vAlign w:val="center"/>
          </w:tcPr>
          <w:p w14:paraId="7EDB1680" w14:textId="77777777" w:rsidR="00C406C2" w:rsidRDefault="00C406C2" w:rsidP="00FA0B8D">
            <w:pPr>
              <w:widowControl/>
              <w:spacing w:line="240" w:lineRule="atLeast"/>
              <w:ind w:rightChars="50" w:right="160"/>
              <w:rPr>
                <w:rFonts w:ascii="仿宋_GB2312" w:hAnsi="仿宋"/>
                <w:kern w:val="0"/>
                <w:sz w:val="21"/>
                <w:szCs w:val="21"/>
              </w:rPr>
            </w:pPr>
          </w:p>
          <w:p w14:paraId="35FB279C" w14:textId="77777777" w:rsidR="00C406C2" w:rsidRDefault="00C406C2" w:rsidP="00FA0B8D">
            <w:pPr>
              <w:widowControl/>
              <w:spacing w:line="240" w:lineRule="atLeast"/>
              <w:ind w:rightChars="50" w:right="160"/>
              <w:rPr>
                <w:rFonts w:ascii="仿宋_GB2312" w:hAnsi="仿宋"/>
                <w:kern w:val="0"/>
                <w:sz w:val="21"/>
                <w:szCs w:val="21"/>
              </w:rPr>
            </w:pPr>
          </w:p>
          <w:p w14:paraId="7F2B4FEE" w14:textId="77777777" w:rsidR="00C406C2" w:rsidRDefault="00C406C2" w:rsidP="00FA0B8D">
            <w:pPr>
              <w:widowControl/>
              <w:spacing w:line="240" w:lineRule="atLeast"/>
              <w:ind w:rightChars="50" w:right="160"/>
              <w:rPr>
                <w:rFonts w:ascii="仿宋_GB2312" w:hAnsi="仿宋"/>
                <w:kern w:val="0"/>
                <w:sz w:val="21"/>
                <w:szCs w:val="21"/>
              </w:rPr>
            </w:pPr>
          </w:p>
          <w:p w14:paraId="3BA64982" w14:textId="77777777" w:rsidR="00C406C2" w:rsidRDefault="00C406C2" w:rsidP="00FA0B8D">
            <w:pPr>
              <w:widowControl/>
              <w:spacing w:line="240" w:lineRule="atLeast"/>
              <w:ind w:rightChars="50" w:right="160"/>
              <w:rPr>
                <w:rFonts w:ascii="仿宋_GB2312" w:hAnsi="仿宋"/>
                <w:kern w:val="0"/>
                <w:sz w:val="21"/>
                <w:szCs w:val="21"/>
              </w:rPr>
            </w:pPr>
            <w:r>
              <w:rPr>
                <w:rFonts w:ascii="仿宋_GB2312" w:hAnsi="仿宋" w:cs="仿宋_GB2312" w:hint="eastAsia"/>
                <w:kern w:val="0"/>
                <w:sz w:val="21"/>
                <w:szCs w:val="21"/>
              </w:rPr>
              <w:t>必修课</w:t>
            </w:r>
          </w:p>
        </w:tc>
        <w:tc>
          <w:tcPr>
            <w:tcW w:w="529" w:type="dxa"/>
            <w:gridSpan w:val="2"/>
            <w:tcBorders>
              <w:top w:val="single" w:sz="4" w:space="0" w:color="auto"/>
              <w:left w:val="single" w:sz="4" w:space="0" w:color="auto"/>
              <w:bottom w:val="single" w:sz="4" w:space="0" w:color="auto"/>
              <w:right w:val="nil"/>
            </w:tcBorders>
            <w:vAlign w:val="center"/>
          </w:tcPr>
          <w:p w14:paraId="755ED75E"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52791481" w14:textId="77777777" w:rsidR="00C406C2" w:rsidRDefault="00C406C2"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思想道德修养与法律基础</w:t>
            </w:r>
          </w:p>
        </w:tc>
        <w:tc>
          <w:tcPr>
            <w:tcW w:w="499" w:type="dxa"/>
            <w:tcBorders>
              <w:top w:val="single" w:sz="4" w:space="0" w:color="auto"/>
              <w:left w:val="nil"/>
              <w:bottom w:val="single" w:sz="4" w:space="0" w:color="auto"/>
              <w:right w:val="single" w:sz="4" w:space="0" w:color="auto"/>
            </w:tcBorders>
            <w:vAlign w:val="center"/>
          </w:tcPr>
          <w:p w14:paraId="0A146D50"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3</w:t>
            </w:r>
          </w:p>
        </w:tc>
        <w:tc>
          <w:tcPr>
            <w:tcW w:w="709" w:type="dxa"/>
            <w:tcBorders>
              <w:top w:val="single" w:sz="4" w:space="0" w:color="auto"/>
              <w:left w:val="nil"/>
              <w:bottom w:val="single" w:sz="4" w:space="0" w:color="auto"/>
              <w:right w:val="single" w:sz="4" w:space="0" w:color="auto"/>
            </w:tcBorders>
            <w:vAlign w:val="center"/>
          </w:tcPr>
          <w:p w14:paraId="4CB23E60"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48</w:t>
            </w:r>
          </w:p>
        </w:tc>
        <w:tc>
          <w:tcPr>
            <w:tcW w:w="709" w:type="dxa"/>
            <w:tcBorders>
              <w:top w:val="single" w:sz="4" w:space="0" w:color="auto"/>
              <w:left w:val="nil"/>
              <w:bottom w:val="single" w:sz="4" w:space="0" w:color="auto"/>
              <w:right w:val="single" w:sz="4" w:space="0" w:color="auto"/>
            </w:tcBorders>
            <w:vAlign w:val="center"/>
          </w:tcPr>
          <w:p w14:paraId="6D0FB812"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32</w:t>
            </w:r>
          </w:p>
        </w:tc>
        <w:tc>
          <w:tcPr>
            <w:tcW w:w="709" w:type="dxa"/>
            <w:tcBorders>
              <w:top w:val="single" w:sz="4" w:space="0" w:color="auto"/>
              <w:left w:val="nil"/>
              <w:bottom w:val="single" w:sz="4" w:space="0" w:color="auto"/>
              <w:right w:val="single" w:sz="4" w:space="0" w:color="auto"/>
            </w:tcBorders>
            <w:vAlign w:val="center"/>
          </w:tcPr>
          <w:p w14:paraId="0F158A85"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16</w:t>
            </w:r>
          </w:p>
        </w:tc>
        <w:tc>
          <w:tcPr>
            <w:tcW w:w="600" w:type="dxa"/>
            <w:tcBorders>
              <w:top w:val="single" w:sz="4" w:space="0" w:color="auto"/>
              <w:left w:val="nil"/>
              <w:bottom w:val="single" w:sz="4" w:space="0" w:color="auto"/>
              <w:right w:val="single" w:sz="4" w:space="0" w:color="auto"/>
            </w:tcBorders>
            <w:vAlign w:val="center"/>
          </w:tcPr>
          <w:p w14:paraId="486FCD15"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3</w:t>
            </w:r>
          </w:p>
        </w:tc>
        <w:tc>
          <w:tcPr>
            <w:tcW w:w="600" w:type="dxa"/>
            <w:tcBorders>
              <w:top w:val="single" w:sz="4" w:space="0" w:color="auto"/>
              <w:left w:val="nil"/>
              <w:bottom w:val="single" w:sz="4" w:space="0" w:color="auto"/>
              <w:right w:val="single" w:sz="4" w:space="0" w:color="auto"/>
            </w:tcBorders>
            <w:vAlign w:val="center"/>
          </w:tcPr>
          <w:p w14:paraId="041B8463" w14:textId="77777777" w:rsidR="00C406C2" w:rsidRDefault="00C406C2" w:rsidP="00FA0B8D">
            <w:pPr>
              <w:widowControl/>
              <w:spacing w:line="240" w:lineRule="atLeast"/>
              <w:jc w:val="center"/>
              <w:rPr>
                <w:rFonts w:ascii="仿宋_GB2312" w:hAnsi="仿宋" w:cs="仿宋_GB2312"/>
                <w:color w:val="000000"/>
                <w:kern w:val="0"/>
                <w:sz w:val="21"/>
                <w:szCs w:val="21"/>
              </w:rPr>
            </w:pPr>
          </w:p>
        </w:tc>
        <w:tc>
          <w:tcPr>
            <w:tcW w:w="600" w:type="dxa"/>
            <w:tcBorders>
              <w:top w:val="single" w:sz="4" w:space="0" w:color="auto"/>
              <w:left w:val="nil"/>
              <w:bottom w:val="single" w:sz="4" w:space="0" w:color="auto"/>
              <w:right w:val="single" w:sz="4" w:space="0" w:color="auto"/>
            </w:tcBorders>
            <w:vAlign w:val="center"/>
          </w:tcPr>
          <w:p w14:paraId="2EB270B4" w14:textId="77777777" w:rsidR="00C406C2" w:rsidRDefault="00C406C2" w:rsidP="00FA0B8D">
            <w:pPr>
              <w:widowControl/>
              <w:spacing w:line="240" w:lineRule="atLeast"/>
              <w:jc w:val="center"/>
              <w:rPr>
                <w:rFonts w:ascii="仿宋_GB2312" w:hAnsi="仿宋" w:cs="仿宋_GB2312"/>
                <w:color w:val="000000"/>
                <w:kern w:val="0"/>
                <w:sz w:val="21"/>
                <w:szCs w:val="21"/>
              </w:rPr>
            </w:pPr>
          </w:p>
        </w:tc>
        <w:tc>
          <w:tcPr>
            <w:tcW w:w="600" w:type="dxa"/>
            <w:tcBorders>
              <w:top w:val="single" w:sz="4" w:space="0" w:color="auto"/>
              <w:left w:val="nil"/>
              <w:bottom w:val="single" w:sz="4" w:space="0" w:color="auto"/>
              <w:right w:val="single" w:sz="4" w:space="0" w:color="auto"/>
            </w:tcBorders>
            <w:vAlign w:val="center"/>
          </w:tcPr>
          <w:p w14:paraId="0E9A7FB6" w14:textId="77777777" w:rsidR="00C406C2" w:rsidRDefault="00C406C2" w:rsidP="00FA0B8D">
            <w:pPr>
              <w:widowControl/>
              <w:spacing w:line="240" w:lineRule="atLeast"/>
              <w:jc w:val="center"/>
              <w:rPr>
                <w:rFonts w:ascii="仿宋_GB2312" w:hAnsi="仿宋"/>
                <w:color w:val="FF0000"/>
                <w:kern w:val="0"/>
                <w:sz w:val="21"/>
                <w:szCs w:val="21"/>
              </w:rPr>
            </w:pPr>
          </w:p>
        </w:tc>
        <w:tc>
          <w:tcPr>
            <w:tcW w:w="596" w:type="dxa"/>
            <w:tcBorders>
              <w:top w:val="single" w:sz="4" w:space="0" w:color="auto"/>
              <w:left w:val="nil"/>
              <w:bottom w:val="single" w:sz="4" w:space="0" w:color="auto"/>
              <w:right w:val="single" w:sz="4" w:space="0" w:color="auto"/>
            </w:tcBorders>
            <w:vAlign w:val="center"/>
          </w:tcPr>
          <w:p w14:paraId="5822262F" w14:textId="77777777" w:rsidR="00C406C2" w:rsidRDefault="00C406C2" w:rsidP="00FA0B8D">
            <w:pPr>
              <w:widowControl/>
              <w:spacing w:line="240" w:lineRule="atLeast"/>
              <w:jc w:val="center"/>
              <w:rPr>
                <w:rFonts w:ascii="仿宋_GB2312" w:hAnsi="仿宋"/>
                <w:color w:val="000000"/>
                <w:kern w:val="0"/>
                <w:sz w:val="21"/>
                <w:szCs w:val="21"/>
              </w:rPr>
            </w:pPr>
          </w:p>
        </w:tc>
        <w:tc>
          <w:tcPr>
            <w:tcW w:w="570" w:type="dxa"/>
            <w:tcBorders>
              <w:top w:val="single" w:sz="4" w:space="0" w:color="auto"/>
              <w:left w:val="nil"/>
              <w:bottom w:val="single" w:sz="4" w:space="0" w:color="auto"/>
              <w:right w:val="single" w:sz="4" w:space="0" w:color="auto"/>
            </w:tcBorders>
            <w:vAlign w:val="center"/>
          </w:tcPr>
          <w:p w14:paraId="311FB457" w14:textId="77777777" w:rsidR="00C406C2" w:rsidRDefault="00C406C2" w:rsidP="00FA0B8D">
            <w:pPr>
              <w:widowControl/>
              <w:spacing w:line="240" w:lineRule="atLeast"/>
              <w:jc w:val="center"/>
              <w:rPr>
                <w:rFonts w:ascii="仿宋_GB2312" w:hAnsi="仿宋"/>
                <w:color w:val="000000"/>
                <w:kern w:val="0"/>
                <w:sz w:val="21"/>
                <w:szCs w:val="21"/>
              </w:rPr>
            </w:pPr>
          </w:p>
        </w:tc>
        <w:tc>
          <w:tcPr>
            <w:tcW w:w="423" w:type="dxa"/>
            <w:tcBorders>
              <w:top w:val="single" w:sz="4" w:space="0" w:color="auto"/>
              <w:left w:val="nil"/>
              <w:bottom w:val="single" w:sz="4" w:space="0" w:color="auto"/>
              <w:right w:val="single" w:sz="4" w:space="0" w:color="auto"/>
            </w:tcBorders>
            <w:vAlign w:val="center"/>
          </w:tcPr>
          <w:p w14:paraId="28562A39" w14:textId="77777777" w:rsidR="00C406C2" w:rsidRDefault="00C406C2" w:rsidP="00FA0B8D">
            <w:pPr>
              <w:widowControl/>
              <w:spacing w:line="240" w:lineRule="atLeast"/>
              <w:jc w:val="center"/>
              <w:rPr>
                <w:rFonts w:ascii="仿宋_GB2312" w:hAnsi="仿宋"/>
                <w:color w:val="000000"/>
                <w:kern w:val="0"/>
                <w:sz w:val="21"/>
                <w:szCs w:val="21"/>
              </w:rPr>
            </w:pPr>
            <w:r>
              <w:rPr>
                <w:rFonts w:cs="仿宋_GB2312" w:hint="eastAsia"/>
                <w:sz w:val="21"/>
                <w:szCs w:val="21"/>
              </w:rPr>
              <w:t>√</w:t>
            </w:r>
          </w:p>
        </w:tc>
        <w:tc>
          <w:tcPr>
            <w:tcW w:w="426" w:type="dxa"/>
            <w:tcBorders>
              <w:top w:val="single" w:sz="4" w:space="0" w:color="auto"/>
              <w:left w:val="nil"/>
              <w:bottom w:val="single" w:sz="4" w:space="0" w:color="auto"/>
              <w:right w:val="single" w:sz="4" w:space="0" w:color="auto"/>
            </w:tcBorders>
            <w:vAlign w:val="center"/>
          </w:tcPr>
          <w:p w14:paraId="0C9EA487" w14:textId="77777777" w:rsidR="00C406C2" w:rsidRDefault="00C406C2" w:rsidP="00FA0B8D">
            <w:pPr>
              <w:widowControl/>
              <w:spacing w:line="240" w:lineRule="atLeast"/>
              <w:jc w:val="center"/>
              <w:rPr>
                <w:rFonts w:ascii="仿宋_GB2312" w:hAnsi="仿宋"/>
                <w:color w:val="000000"/>
                <w:kern w:val="0"/>
                <w:sz w:val="21"/>
                <w:szCs w:val="21"/>
              </w:rPr>
            </w:pPr>
          </w:p>
        </w:tc>
      </w:tr>
      <w:tr w:rsidR="00C406C2" w14:paraId="5E515145" w14:textId="77777777" w:rsidTr="00FA0B8D">
        <w:trPr>
          <w:gridAfter w:val="2"/>
          <w:wAfter w:w="852" w:type="dxa"/>
          <w:trHeight w:val="687"/>
        </w:trPr>
        <w:tc>
          <w:tcPr>
            <w:tcW w:w="821" w:type="dxa"/>
            <w:vMerge/>
            <w:tcBorders>
              <w:left w:val="single" w:sz="4" w:space="0" w:color="auto"/>
              <w:right w:val="single" w:sz="4" w:space="0" w:color="auto"/>
            </w:tcBorders>
          </w:tcPr>
          <w:p w14:paraId="3C6181C0" w14:textId="77777777" w:rsidR="00C406C2" w:rsidRDefault="00C406C2" w:rsidP="00FA0B8D">
            <w:pPr>
              <w:widowControl/>
              <w:spacing w:line="240" w:lineRule="atLeast"/>
              <w:ind w:rightChars="50" w:right="160"/>
              <w:rPr>
                <w:rFonts w:ascii="仿宋_GB2312" w:hAnsi="仿宋"/>
                <w:kern w:val="0"/>
                <w:sz w:val="21"/>
                <w:szCs w:val="21"/>
              </w:rPr>
            </w:pPr>
          </w:p>
        </w:tc>
        <w:tc>
          <w:tcPr>
            <w:tcW w:w="529" w:type="dxa"/>
            <w:gridSpan w:val="2"/>
            <w:tcBorders>
              <w:top w:val="nil"/>
              <w:left w:val="single" w:sz="4" w:space="0" w:color="auto"/>
              <w:bottom w:val="single" w:sz="4" w:space="0" w:color="auto"/>
              <w:right w:val="nil"/>
            </w:tcBorders>
            <w:vAlign w:val="center"/>
          </w:tcPr>
          <w:p w14:paraId="03BB66DD"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2</w:t>
            </w:r>
          </w:p>
        </w:tc>
        <w:tc>
          <w:tcPr>
            <w:tcW w:w="1645" w:type="dxa"/>
            <w:gridSpan w:val="2"/>
            <w:tcBorders>
              <w:top w:val="nil"/>
              <w:left w:val="single" w:sz="4" w:space="0" w:color="auto"/>
              <w:bottom w:val="single" w:sz="4" w:space="0" w:color="auto"/>
              <w:right w:val="single" w:sz="4" w:space="0" w:color="auto"/>
            </w:tcBorders>
            <w:vAlign w:val="center"/>
          </w:tcPr>
          <w:p w14:paraId="4765E408" w14:textId="77777777" w:rsidR="00C406C2" w:rsidRDefault="00C406C2"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毛泽东思想和中国特色社会主义理论体系概论</w:t>
            </w:r>
          </w:p>
        </w:tc>
        <w:tc>
          <w:tcPr>
            <w:tcW w:w="499" w:type="dxa"/>
            <w:tcBorders>
              <w:top w:val="nil"/>
              <w:left w:val="nil"/>
              <w:bottom w:val="single" w:sz="4" w:space="0" w:color="auto"/>
              <w:right w:val="single" w:sz="4" w:space="0" w:color="auto"/>
            </w:tcBorders>
            <w:vAlign w:val="center"/>
          </w:tcPr>
          <w:p w14:paraId="2AE9E624"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4</w:t>
            </w:r>
          </w:p>
        </w:tc>
        <w:tc>
          <w:tcPr>
            <w:tcW w:w="709" w:type="dxa"/>
            <w:tcBorders>
              <w:top w:val="nil"/>
              <w:left w:val="nil"/>
              <w:bottom w:val="single" w:sz="4" w:space="0" w:color="auto"/>
              <w:right w:val="single" w:sz="4" w:space="0" w:color="auto"/>
            </w:tcBorders>
            <w:vAlign w:val="center"/>
          </w:tcPr>
          <w:p w14:paraId="6A2EC7BF"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72</w:t>
            </w:r>
          </w:p>
        </w:tc>
        <w:tc>
          <w:tcPr>
            <w:tcW w:w="709" w:type="dxa"/>
            <w:tcBorders>
              <w:top w:val="nil"/>
              <w:left w:val="nil"/>
              <w:bottom w:val="single" w:sz="4" w:space="0" w:color="auto"/>
              <w:right w:val="single" w:sz="4" w:space="0" w:color="auto"/>
            </w:tcBorders>
            <w:vAlign w:val="center"/>
          </w:tcPr>
          <w:p w14:paraId="1FB1CDF8"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54</w:t>
            </w:r>
          </w:p>
        </w:tc>
        <w:tc>
          <w:tcPr>
            <w:tcW w:w="709" w:type="dxa"/>
            <w:tcBorders>
              <w:top w:val="nil"/>
              <w:left w:val="nil"/>
              <w:bottom w:val="single" w:sz="4" w:space="0" w:color="auto"/>
              <w:right w:val="single" w:sz="4" w:space="0" w:color="auto"/>
            </w:tcBorders>
            <w:vAlign w:val="center"/>
          </w:tcPr>
          <w:p w14:paraId="033765EF"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18</w:t>
            </w:r>
          </w:p>
        </w:tc>
        <w:tc>
          <w:tcPr>
            <w:tcW w:w="600" w:type="dxa"/>
            <w:tcBorders>
              <w:top w:val="nil"/>
              <w:left w:val="nil"/>
              <w:bottom w:val="single" w:sz="4" w:space="0" w:color="auto"/>
              <w:right w:val="single" w:sz="4" w:space="0" w:color="auto"/>
            </w:tcBorders>
            <w:vAlign w:val="center"/>
          </w:tcPr>
          <w:p w14:paraId="7F4E3632" w14:textId="77777777" w:rsidR="00C406C2" w:rsidRDefault="00C406C2" w:rsidP="00FA0B8D">
            <w:pPr>
              <w:widowControl/>
              <w:spacing w:line="240" w:lineRule="atLeast"/>
              <w:jc w:val="center"/>
              <w:rPr>
                <w:rFonts w:ascii="仿宋_GB2312" w:hAnsi="仿宋" w:cs="仿宋_GB2312"/>
                <w:color w:val="000000"/>
                <w:kern w:val="0"/>
                <w:sz w:val="21"/>
                <w:szCs w:val="21"/>
              </w:rPr>
            </w:pPr>
          </w:p>
        </w:tc>
        <w:tc>
          <w:tcPr>
            <w:tcW w:w="600" w:type="dxa"/>
            <w:tcBorders>
              <w:top w:val="nil"/>
              <w:left w:val="nil"/>
              <w:bottom w:val="single" w:sz="4" w:space="0" w:color="auto"/>
              <w:right w:val="single" w:sz="4" w:space="0" w:color="auto"/>
            </w:tcBorders>
            <w:vAlign w:val="center"/>
          </w:tcPr>
          <w:p w14:paraId="76821B18"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4</w:t>
            </w:r>
          </w:p>
        </w:tc>
        <w:tc>
          <w:tcPr>
            <w:tcW w:w="600" w:type="dxa"/>
            <w:tcBorders>
              <w:top w:val="nil"/>
              <w:left w:val="nil"/>
              <w:bottom w:val="single" w:sz="4" w:space="0" w:color="auto"/>
              <w:right w:val="single" w:sz="4" w:space="0" w:color="auto"/>
            </w:tcBorders>
            <w:vAlign w:val="center"/>
          </w:tcPr>
          <w:p w14:paraId="78564D18" w14:textId="77777777" w:rsidR="00C406C2" w:rsidRDefault="00C406C2" w:rsidP="00FA0B8D">
            <w:pPr>
              <w:widowControl/>
              <w:spacing w:line="240" w:lineRule="atLeast"/>
              <w:jc w:val="center"/>
              <w:rPr>
                <w:rFonts w:ascii="仿宋_GB2312" w:hAnsi="仿宋" w:cs="仿宋_GB2312"/>
                <w:color w:val="000000"/>
                <w:kern w:val="0"/>
                <w:sz w:val="21"/>
                <w:szCs w:val="21"/>
              </w:rPr>
            </w:pPr>
          </w:p>
        </w:tc>
        <w:tc>
          <w:tcPr>
            <w:tcW w:w="600" w:type="dxa"/>
            <w:tcBorders>
              <w:top w:val="nil"/>
              <w:left w:val="nil"/>
              <w:bottom w:val="single" w:sz="4" w:space="0" w:color="auto"/>
              <w:right w:val="single" w:sz="4" w:space="0" w:color="auto"/>
            </w:tcBorders>
            <w:vAlign w:val="center"/>
          </w:tcPr>
          <w:p w14:paraId="21D888C8" w14:textId="77777777" w:rsidR="00C406C2" w:rsidRDefault="00C406C2" w:rsidP="00FA0B8D">
            <w:pPr>
              <w:widowControl/>
              <w:spacing w:line="240" w:lineRule="atLeast"/>
              <w:jc w:val="center"/>
              <w:rPr>
                <w:rFonts w:ascii="仿宋_GB2312" w:hAnsi="仿宋"/>
                <w:color w:val="FF0000"/>
                <w:kern w:val="0"/>
                <w:sz w:val="21"/>
                <w:szCs w:val="21"/>
              </w:rPr>
            </w:pPr>
          </w:p>
        </w:tc>
        <w:tc>
          <w:tcPr>
            <w:tcW w:w="596" w:type="dxa"/>
            <w:tcBorders>
              <w:top w:val="nil"/>
              <w:left w:val="nil"/>
              <w:bottom w:val="single" w:sz="4" w:space="0" w:color="auto"/>
              <w:right w:val="single" w:sz="4" w:space="0" w:color="auto"/>
            </w:tcBorders>
            <w:vAlign w:val="center"/>
          </w:tcPr>
          <w:p w14:paraId="0B042C43" w14:textId="77777777" w:rsidR="00C406C2" w:rsidRDefault="00C406C2" w:rsidP="00FA0B8D">
            <w:pPr>
              <w:widowControl/>
              <w:spacing w:line="240" w:lineRule="atLeast"/>
              <w:jc w:val="center"/>
              <w:rPr>
                <w:rFonts w:ascii="仿宋_GB2312" w:hAnsi="仿宋"/>
                <w:color w:val="000000"/>
                <w:kern w:val="0"/>
                <w:sz w:val="21"/>
                <w:szCs w:val="21"/>
              </w:rPr>
            </w:pPr>
          </w:p>
        </w:tc>
        <w:tc>
          <w:tcPr>
            <w:tcW w:w="570" w:type="dxa"/>
            <w:tcBorders>
              <w:top w:val="nil"/>
              <w:left w:val="nil"/>
              <w:bottom w:val="single" w:sz="4" w:space="0" w:color="auto"/>
              <w:right w:val="single" w:sz="4" w:space="0" w:color="auto"/>
            </w:tcBorders>
            <w:vAlign w:val="center"/>
          </w:tcPr>
          <w:p w14:paraId="3A22C462" w14:textId="77777777" w:rsidR="00C406C2" w:rsidRDefault="00C406C2" w:rsidP="00FA0B8D">
            <w:pPr>
              <w:widowControl/>
              <w:spacing w:line="240" w:lineRule="atLeast"/>
              <w:jc w:val="center"/>
              <w:rPr>
                <w:rFonts w:ascii="仿宋_GB2312" w:hAnsi="仿宋"/>
                <w:color w:val="000000"/>
                <w:kern w:val="0"/>
                <w:sz w:val="21"/>
                <w:szCs w:val="21"/>
              </w:rPr>
            </w:pPr>
          </w:p>
        </w:tc>
        <w:tc>
          <w:tcPr>
            <w:tcW w:w="423" w:type="dxa"/>
            <w:tcBorders>
              <w:top w:val="nil"/>
              <w:left w:val="nil"/>
              <w:bottom w:val="single" w:sz="4" w:space="0" w:color="auto"/>
              <w:right w:val="single" w:sz="4" w:space="0" w:color="auto"/>
            </w:tcBorders>
            <w:vAlign w:val="center"/>
          </w:tcPr>
          <w:p w14:paraId="62D4A65C" w14:textId="77777777" w:rsidR="00C406C2" w:rsidRDefault="00C406C2" w:rsidP="00FA0B8D">
            <w:pPr>
              <w:widowControl/>
              <w:spacing w:line="240" w:lineRule="atLeast"/>
              <w:jc w:val="center"/>
              <w:rPr>
                <w:rFonts w:ascii="仿宋_GB2312" w:hAnsi="仿宋"/>
                <w:color w:val="000000"/>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12FF118F" w14:textId="77777777" w:rsidR="00C406C2" w:rsidRDefault="00C406C2" w:rsidP="00FA0B8D">
            <w:pPr>
              <w:widowControl/>
              <w:spacing w:line="240" w:lineRule="atLeast"/>
              <w:jc w:val="center"/>
              <w:rPr>
                <w:rFonts w:ascii="仿宋_GB2312" w:hAnsi="仿宋"/>
                <w:color w:val="000000"/>
                <w:kern w:val="0"/>
                <w:sz w:val="21"/>
                <w:szCs w:val="21"/>
              </w:rPr>
            </w:pPr>
          </w:p>
        </w:tc>
      </w:tr>
      <w:tr w:rsidR="00387D66" w14:paraId="79FDA15F" w14:textId="77777777" w:rsidTr="00FA0B8D">
        <w:trPr>
          <w:gridAfter w:val="2"/>
          <w:wAfter w:w="852" w:type="dxa"/>
          <w:trHeight w:val="275"/>
        </w:trPr>
        <w:tc>
          <w:tcPr>
            <w:tcW w:w="821" w:type="dxa"/>
            <w:vMerge/>
            <w:tcBorders>
              <w:left w:val="single" w:sz="4" w:space="0" w:color="auto"/>
              <w:right w:val="single" w:sz="4" w:space="0" w:color="auto"/>
            </w:tcBorders>
          </w:tcPr>
          <w:p w14:paraId="70A7B85A" w14:textId="77777777" w:rsidR="00387D66" w:rsidRDefault="00387D66" w:rsidP="00FA0B8D">
            <w:pPr>
              <w:widowControl/>
              <w:spacing w:line="240" w:lineRule="atLeast"/>
              <w:ind w:rightChars="50" w:right="160"/>
              <w:rPr>
                <w:rFonts w:ascii="仿宋_GB2312" w:hAnsi="仿宋"/>
                <w:kern w:val="0"/>
                <w:sz w:val="21"/>
                <w:szCs w:val="21"/>
              </w:rPr>
            </w:pPr>
          </w:p>
        </w:tc>
        <w:tc>
          <w:tcPr>
            <w:tcW w:w="529" w:type="dxa"/>
            <w:gridSpan w:val="2"/>
            <w:tcBorders>
              <w:top w:val="nil"/>
              <w:left w:val="single" w:sz="4" w:space="0" w:color="auto"/>
              <w:bottom w:val="single" w:sz="4" w:space="0" w:color="auto"/>
              <w:right w:val="nil"/>
            </w:tcBorders>
            <w:vAlign w:val="center"/>
          </w:tcPr>
          <w:p w14:paraId="6D58514C" w14:textId="77777777" w:rsidR="00387D66" w:rsidRDefault="00387D66"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3</w:t>
            </w:r>
          </w:p>
        </w:tc>
        <w:tc>
          <w:tcPr>
            <w:tcW w:w="1645" w:type="dxa"/>
            <w:gridSpan w:val="2"/>
            <w:tcBorders>
              <w:top w:val="nil"/>
              <w:left w:val="single" w:sz="4" w:space="0" w:color="auto"/>
              <w:bottom w:val="single" w:sz="4" w:space="0" w:color="auto"/>
              <w:right w:val="single" w:sz="4" w:space="0" w:color="auto"/>
            </w:tcBorders>
            <w:vAlign w:val="center"/>
          </w:tcPr>
          <w:p w14:paraId="7033D382" w14:textId="77777777" w:rsidR="00387D66" w:rsidRDefault="00387D66"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形势与政策</w:t>
            </w:r>
          </w:p>
        </w:tc>
        <w:tc>
          <w:tcPr>
            <w:tcW w:w="499" w:type="dxa"/>
            <w:tcBorders>
              <w:top w:val="nil"/>
              <w:left w:val="nil"/>
              <w:bottom w:val="single" w:sz="4" w:space="0" w:color="auto"/>
              <w:right w:val="single" w:sz="4" w:space="0" w:color="auto"/>
            </w:tcBorders>
            <w:vAlign w:val="center"/>
          </w:tcPr>
          <w:p w14:paraId="0F4608A8" w14:textId="77777777" w:rsidR="00387D66" w:rsidRDefault="00387D66"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w:t>
            </w:r>
          </w:p>
        </w:tc>
        <w:tc>
          <w:tcPr>
            <w:tcW w:w="709" w:type="dxa"/>
            <w:tcBorders>
              <w:top w:val="nil"/>
              <w:left w:val="nil"/>
              <w:bottom w:val="single" w:sz="4" w:space="0" w:color="auto"/>
              <w:right w:val="single" w:sz="4" w:space="0" w:color="auto"/>
            </w:tcBorders>
            <w:vAlign w:val="center"/>
          </w:tcPr>
          <w:p w14:paraId="0CC6D433" w14:textId="77777777" w:rsidR="00387D66" w:rsidRDefault="00387D66"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50</w:t>
            </w:r>
          </w:p>
        </w:tc>
        <w:tc>
          <w:tcPr>
            <w:tcW w:w="709" w:type="dxa"/>
            <w:tcBorders>
              <w:top w:val="nil"/>
              <w:left w:val="nil"/>
              <w:bottom w:val="single" w:sz="4" w:space="0" w:color="auto"/>
              <w:right w:val="single" w:sz="4" w:space="0" w:color="auto"/>
            </w:tcBorders>
            <w:vAlign w:val="center"/>
          </w:tcPr>
          <w:p w14:paraId="42C760B9" w14:textId="77777777" w:rsidR="00387D66" w:rsidRDefault="00387D66"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50</w:t>
            </w:r>
          </w:p>
        </w:tc>
        <w:tc>
          <w:tcPr>
            <w:tcW w:w="709" w:type="dxa"/>
            <w:tcBorders>
              <w:top w:val="nil"/>
              <w:left w:val="nil"/>
              <w:bottom w:val="single" w:sz="4" w:space="0" w:color="auto"/>
              <w:right w:val="single" w:sz="4" w:space="0" w:color="auto"/>
            </w:tcBorders>
            <w:vAlign w:val="center"/>
          </w:tcPr>
          <w:p w14:paraId="75D67BE2" w14:textId="77777777" w:rsidR="00387D66" w:rsidRDefault="00387D66"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0</w:t>
            </w:r>
          </w:p>
        </w:tc>
        <w:tc>
          <w:tcPr>
            <w:tcW w:w="600" w:type="dxa"/>
            <w:tcBorders>
              <w:top w:val="single" w:sz="4" w:space="0" w:color="auto"/>
              <w:left w:val="nil"/>
              <w:bottom w:val="single" w:sz="4" w:space="0" w:color="auto"/>
              <w:right w:val="single" w:sz="4" w:space="0" w:color="auto"/>
            </w:tcBorders>
            <w:vAlign w:val="center"/>
          </w:tcPr>
          <w:p w14:paraId="405B95C5" w14:textId="77777777" w:rsidR="00387D66" w:rsidRDefault="00387D66" w:rsidP="00FA0B8D">
            <w:pPr>
              <w:widowControl/>
              <w:spacing w:line="240" w:lineRule="atLeast"/>
              <w:jc w:val="center"/>
              <w:rPr>
                <w:rFonts w:ascii="仿宋_GB2312" w:hAnsi="仿宋"/>
                <w:color w:val="000000"/>
                <w:kern w:val="0"/>
                <w:sz w:val="21"/>
                <w:szCs w:val="21"/>
              </w:rPr>
            </w:pPr>
            <w:r>
              <w:rPr>
                <w:rFonts w:cs="仿宋_GB2312" w:hint="eastAsia"/>
                <w:sz w:val="21"/>
                <w:szCs w:val="21"/>
              </w:rPr>
              <w:t>√</w:t>
            </w:r>
          </w:p>
        </w:tc>
        <w:tc>
          <w:tcPr>
            <w:tcW w:w="600" w:type="dxa"/>
            <w:tcBorders>
              <w:top w:val="single" w:sz="4" w:space="0" w:color="auto"/>
              <w:left w:val="nil"/>
              <w:bottom w:val="single" w:sz="4" w:space="0" w:color="auto"/>
              <w:right w:val="single" w:sz="4" w:space="0" w:color="auto"/>
            </w:tcBorders>
            <w:vAlign w:val="center"/>
          </w:tcPr>
          <w:p w14:paraId="148D8C66" w14:textId="77777777" w:rsidR="00387D66" w:rsidRDefault="00387D66" w:rsidP="00FA0B8D">
            <w:pPr>
              <w:widowControl/>
              <w:spacing w:line="240" w:lineRule="atLeast"/>
              <w:jc w:val="center"/>
              <w:rPr>
                <w:rFonts w:ascii="仿宋_GB2312" w:hAnsi="仿宋"/>
                <w:color w:val="000000"/>
                <w:kern w:val="0"/>
                <w:sz w:val="21"/>
                <w:szCs w:val="21"/>
              </w:rPr>
            </w:pPr>
            <w:r>
              <w:rPr>
                <w:rFonts w:cs="仿宋_GB2312" w:hint="eastAsia"/>
                <w:sz w:val="21"/>
                <w:szCs w:val="21"/>
              </w:rPr>
              <w:t>√</w:t>
            </w:r>
          </w:p>
        </w:tc>
        <w:tc>
          <w:tcPr>
            <w:tcW w:w="600" w:type="dxa"/>
            <w:tcBorders>
              <w:top w:val="single" w:sz="4" w:space="0" w:color="auto"/>
              <w:left w:val="nil"/>
              <w:bottom w:val="single" w:sz="4" w:space="0" w:color="auto"/>
              <w:right w:val="single" w:sz="4" w:space="0" w:color="auto"/>
            </w:tcBorders>
            <w:vAlign w:val="center"/>
          </w:tcPr>
          <w:p w14:paraId="154FD2C4" w14:textId="77777777" w:rsidR="00387D66" w:rsidRDefault="00387D66" w:rsidP="00FA0B8D">
            <w:pPr>
              <w:widowControl/>
              <w:spacing w:line="240" w:lineRule="atLeast"/>
              <w:jc w:val="center"/>
              <w:rPr>
                <w:rFonts w:ascii="仿宋_GB2312" w:hAnsi="仿宋"/>
                <w:color w:val="000000"/>
                <w:kern w:val="0"/>
                <w:sz w:val="21"/>
                <w:szCs w:val="21"/>
              </w:rPr>
            </w:pPr>
            <w:r>
              <w:rPr>
                <w:rFonts w:cs="仿宋_GB2312" w:hint="eastAsia"/>
                <w:sz w:val="21"/>
                <w:szCs w:val="21"/>
              </w:rPr>
              <w:t>√</w:t>
            </w:r>
          </w:p>
        </w:tc>
        <w:tc>
          <w:tcPr>
            <w:tcW w:w="600" w:type="dxa"/>
            <w:tcBorders>
              <w:top w:val="single" w:sz="4" w:space="0" w:color="auto"/>
              <w:left w:val="nil"/>
              <w:bottom w:val="single" w:sz="4" w:space="0" w:color="auto"/>
              <w:right w:val="single" w:sz="4" w:space="0" w:color="auto"/>
            </w:tcBorders>
            <w:vAlign w:val="center"/>
          </w:tcPr>
          <w:p w14:paraId="3255550A" w14:textId="77777777" w:rsidR="00387D66" w:rsidRDefault="00387D66" w:rsidP="00FA0B8D">
            <w:pPr>
              <w:widowControl/>
              <w:spacing w:line="240" w:lineRule="atLeast"/>
              <w:jc w:val="center"/>
              <w:rPr>
                <w:rFonts w:ascii="仿宋_GB2312" w:hAnsi="仿宋"/>
                <w:color w:val="000000"/>
                <w:kern w:val="0"/>
                <w:sz w:val="21"/>
                <w:szCs w:val="21"/>
              </w:rPr>
            </w:pPr>
            <w:r>
              <w:rPr>
                <w:rFonts w:cs="仿宋_GB2312" w:hint="eastAsia"/>
                <w:sz w:val="21"/>
                <w:szCs w:val="21"/>
              </w:rPr>
              <w:t>√</w:t>
            </w:r>
          </w:p>
        </w:tc>
        <w:tc>
          <w:tcPr>
            <w:tcW w:w="596" w:type="dxa"/>
            <w:tcBorders>
              <w:top w:val="single" w:sz="4" w:space="0" w:color="auto"/>
              <w:left w:val="nil"/>
              <w:bottom w:val="single" w:sz="4" w:space="0" w:color="auto"/>
              <w:right w:val="single" w:sz="4" w:space="0" w:color="auto"/>
            </w:tcBorders>
            <w:vAlign w:val="center"/>
          </w:tcPr>
          <w:p w14:paraId="0EAC1E14" w14:textId="77777777" w:rsidR="00387D66" w:rsidRDefault="00387D66" w:rsidP="00FA0B8D">
            <w:pPr>
              <w:widowControl/>
              <w:spacing w:line="240" w:lineRule="atLeast"/>
              <w:jc w:val="center"/>
              <w:rPr>
                <w:rFonts w:ascii="仿宋_GB2312" w:hAnsi="仿宋"/>
                <w:color w:val="000000"/>
                <w:kern w:val="0"/>
                <w:sz w:val="21"/>
                <w:szCs w:val="21"/>
              </w:rPr>
            </w:pPr>
            <w:r>
              <w:rPr>
                <w:rFonts w:cs="仿宋_GB2312" w:hint="eastAsia"/>
                <w:sz w:val="21"/>
                <w:szCs w:val="21"/>
              </w:rPr>
              <w:t>√</w:t>
            </w:r>
          </w:p>
        </w:tc>
        <w:tc>
          <w:tcPr>
            <w:tcW w:w="570" w:type="dxa"/>
            <w:tcBorders>
              <w:top w:val="nil"/>
              <w:left w:val="nil"/>
              <w:bottom w:val="single" w:sz="4" w:space="0" w:color="auto"/>
              <w:right w:val="single" w:sz="4" w:space="0" w:color="auto"/>
            </w:tcBorders>
            <w:vAlign w:val="center"/>
          </w:tcPr>
          <w:p w14:paraId="7C0A96A4" w14:textId="77777777" w:rsidR="00387D66" w:rsidRDefault="00387D66" w:rsidP="00FA0B8D">
            <w:pPr>
              <w:widowControl/>
              <w:spacing w:line="240" w:lineRule="atLeast"/>
              <w:jc w:val="center"/>
              <w:rPr>
                <w:rFonts w:ascii="仿宋_GB2312" w:hAnsi="仿宋"/>
                <w:color w:val="000000"/>
                <w:kern w:val="0"/>
                <w:sz w:val="21"/>
                <w:szCs w:val="21"/>
              </w:rPr>
            </w:pPr>
          </w:p>
        </w:tc>
        <w:tc>
          <w:tcPr>
            <w:tcW w:w="423" w:type="dxa"/>
            <w:tcBorders>
              <w:top w:val="nil"/>
              <w:left w:val="nil"/>
              <w:bottom w:val="single" w:sz="4" w:space="0" w:color="auto"/>
              <w:right w:val="single" w:sz="4" w:space="0" w:color="auto"/>
            </w:tcBorders>
            <w:vAlign w:val="center"/>
          </w:tcPr>
          <w:p w14:paraId="3D420651" w14:textId="77777777" w:rsidR="00387D66" w:rsidRDefault="00387D66" w:rsidP="00FA0B8D">
            <w:pPr>
              <w:widowControl/>
              <w:spacing w:line="240" w:lineRule="atLeast"/>
              <w:jc w:val="center"/>
              <w:rPr>
                <w:rFonts w:ascii="仿宋_GB2312" w:hAnsi="仿宋"/>
                <w:color w:val="000000"/>
                <w:kern w:val="0"/>
                <w:sz w:val="21"/>
                <w:szCs w:val="21"/>
              </w:rPr>
            </w:pPr>
          </w:p>
        </w:tc>
        <w:tc>
          <w:tcPr>
            <w:tcW w:w="426" w:type="dxa"/>
            <w:tcBorders>
              <w:top w:val="nil"/>
              <w:left w:val="nil"/>
              <w:bottom w:val="single" w:sz="4" w:space="0" w:color="auto"/>
              <w:right w:val="single" w:sz="4" w:space="0" w:color="auto"/>
            </w:tcBorders>
            <w:vAlign w:val="center"/>
          </w:tcPr>
          <w:p w14:paraId="28F92B44" w14:textId="77777777" w:rsidR="00387D66" w:rsidRDefault="00387D66" w:rsidP="00FA0B8D">
            <w:pPr>
              <w:widowControl/>
              <w:spacing w:line="240" w:lineRule="atLeast"/>
              <w:jc w:val="center"/>
              <w:rPr>
                <w:rFonts w:ascii="仿宋_GB2312" w:hAnsi="仿宋"/>
                <w:color w:val="000000"/>
                <w:kern w:val="0"/>
                <w:sz w:val="21"/>
                <w:szCs w:val="21"/>
              </w:rPr>
            </w:pPr>
            <w:r>
              <w:rPr>
                <w:rFonts w:cs="仿宋_GB2312" w:hint="eastAsia"/>
                <w:sz w:val="21"/>
                <w:szCs w:val="21"/>
              </w:rPr>
              <w:t>√</w:t>
            </w:r>
          </w:p>
        </w:tc>
      </w:tr>
      <w:tr w:rsidR="00C406C2" w14:paraId="15DA018C" w14:textId="77777777" w:rsidTr="00FA0B8D">
        <w:trPr>
          <w:gridAfter w:val="2"/>
          <w:wAfter w:w="852" w:type="dxa"/>
          <w:trHeight w:val="275"/>
        </w:trPr>
        <w:tc>
          <w:tcPr>
            <w:tcW w:w="821" w:type="dxa"/>
            <w:vMerge/>
            <w:tcBorders>
              <w:left w:val="single" w:sz="4" w:space="0" w:color="auto"/>
              <w:right w:val="single" w:sz="4" w:space="0" w:color="auto"/>
            </w:tcBorders>
          </w:tcPr>
          <w:p w14:paraId="1224B945" w14:textId="77777777" w:rsidR="00C406C2" w:rsidRDefault="00C406C2" w:rsidP="00FA0B8D">
            <w:pPr>
              <w:widowControl/>
              <w:spacing w:line="240" w:lineRule="atLeast"/>
              <w:ind w:rightChars="50" w:right="160"/>
              <w:rPr>
                <w:rFonts w:ascii="仿宋_GB2312" w:hAnsi="仿宋"/>
                <w:kern w:val="0"/>
                <w:sz w:val="21"/>
                <w:szCs w:val="21"/>
              </w:rPr>
            </w:pPr>
          </w:p>
        </w:tc>
        <w:tc>
          <w:tcPr>
            <w:tcW w:w="529" w:type="dxa"/>
            <w:gridSpan w:val="2"/>
            <w:tcBorders>
              <w:top w:val="nil"/>
              <w:left w:val="single" w:sz="4" w:space="0" w:color="auto"/>
              <w:bottom w:val="single" w:sz="4" w:space="0" w:color="auto"/>
              <w:right w:val="nil"/>
            </w:tcBorders>
            <w:vAlign w:val="center"/>
          </w:tcPr>
          <w:p w14:paraId="25E43401"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4</w:t>
            </w:r>
          </w:p>
        </w:tc>
        <w:tc>
          <w:tcPr>
            <w:tcW w:w="1645" w:type="dxa"/>
            <w:gridSpan w:val="2"/>
            <w:tcBorders>
              <w:top w:val="nil"/>
              <w:left w:val="single" w:sz="4" w:space="0" w:color="auto"/>
              <w:bottom w:val="single" w:sz="4" w:space="0" w:color="auto"/>
              <w:right w:val="single" w:sz="4" w:space="0" w:color="auto"/>
            </w:tcBorders>
            <w:vAlign w:val="center"/>
          </w:tcPr>
          <w:p w14:paraId="3EABDD16" w14:textId="77777777" w:rsidR="00C406C2" w:rsidRPr="00312522" w:rsidRDefault="00C406C2" w:rsidP="00FA0B8D">
            <w:pPr>
              <w:widowControl/>
              <w:spacing w:line="240" w:lineRule="atLeast"/>
              <w:rPr>
                <w:rFonts w:ascii="仿宋_GB2312" w:hAnsi="仿宋"/>
                <w:color w:val="FF0000"/>
                <w:kern w:val="0"/>
                <w:sz w:val="21"/>
                <w:szCs w:val="21"/>
              </w:rPr>
            </w:pPr>
            <w:r w:rsidRPr="00312522">
              <w:rPr>
                <w:rFonts w:ascii="仿宋_GB2312" w:hAnsi="仿宋" w:cs="仿宋_GB2312" w:hint="eastAsia"/>
                <w:color w:val="FF0000"/>
                <w:kern w:val="0"/>
                <w:sz w:val="21"/>
                <w:szCs w:val="21"/>
              </w:rPr>
              <w:t>体育</w:t>
            </w:r>
          </w:p>
        </w:tc>
        <w:tc>
          <w:tcPr>
            <w:tcW w:w="499" w:type="dxa"/>
            <w:tcBorders>
              <w:top w:val="nil"/>
              <w:left w:val="nil"/>
              <w:bottom w:val="single" w:sz="4" w:space="0" w:color="auto"/>
              <w:right w:val="single" w:sz="4" w:space="0" w:color="auto"/>
            </w:tcBorders>
            <w:vAlign w:val="center"/>
          </w:tcPr>
          <w:p w14:paraId="624D5CD9" w14:textId="77777777" w:rsidR="00C406C2" w:rsidRPr="00312522" w:rsidRDefault="00C406C2" w:rsidP="00FA0B8D">
            <w:pPr>
              <w:widowControl/>
              <w:spacing w:line="240" w:lineRule="atLeast"/>
              <w:jc w:val="center"/>
              <w:rPr>
                <w:rFonts w:ascii="仿宋_GB2312" w:hAnsi="仿宋" w:cs="仿宋_GB2312"/>
                <w:color w:val="FF0000"/>
                <w:kern w:val="0"/>
                <w:sz w:val="21"/>
                <w:szCs w:val="21"/>
              </w:rPr>
            </w:pPr>
            <w:r w:rsidRPr="00312522">
              <w:rPr>
                <w:rFonts w:ascii="仿宋_GB2312" w:hAnsi="仿宋" w:cs="仿宋_GB2312"/>
                <w:color w:val="FF0000"/>
                <w:kern w:val="0"/>
                <w:sz w:val="21"/>
                <w:szCs w:val="21"/>
              </w:rPr>
              <w:t>6</w:t>
            </w:r>
          </w:p>
        </w:tc>
        <w:tc>
          <w:tcPr>
            <w:tcW w:w="709" w:type="dxa"/>
            <w:tcBorders>
              <w:top w:val="nil"/>
              <w:left w:val="nil"/>
              <w:bottom w:val="single" w:sz="4" w:space="0" w:color="auto"/>
              <w:right w:val="single" w:sz="4" w:space="0" w:color="auto"/>
            </w:tcBorders>
            <w:vAlign w:val="center"/>
          </w:tcPr>
          <w:p w14:paraId="4CEFD217" w14:textId="77777777" w:rsidR="00C406C2" w:rsidRPr="00312522" w:rsidRDefault="00C406C2" w:rsidP="00FA0B8D">
            <w:pPr>
              <w:jc w:val="center"/>
              <w:rPr>
                <w:rFonts w:ascii="仿宋_GB2312"/>
                <w:color w:val="FF0000"/>
                <w:sz w:val="21"/>
                <w:szCs w:val="21"/>
              </w:rPr>
            </w:pPr>
            <w:r w:rsidRPr="00312522">
              <w:rPr>
                <w:rFonts w:ascii="仿宋_GB2312" w:cs="仿宋_GB2312"/>
                <w:color w:val="FF0000"/>
                <w:sz w:val="21"/>
                <w:szCs w:val="21"/>
              </w:rPr>
              <w:t>104</w:t>
            </w:r>
          </w:p>
        </w:tc>
        <w:tc>
          <w:tcPr>
            <w:tcW w:w="709" w:type="dxa"/>
            <w:tcBorders>
              <w:top w:val="nil"/>
              <w:left w:val="nil"/>
              <w:bottom w:val="single" w:sz="4" w:space="0" w:color="auto"/>
              <w:right w:val="single" w:sz="4" w:space="0" w:color="auto"/>
            </w:tcBorders>
            <w:vAlign w:val="center"/>
          </w:tcPr>
          <w:p w14:paraId="275B8D5B" w14:textId="77777777" w:rsidR="00C406C2" w:rsidRPr="00312522" w:rsidRDefault="00C406C2" w:rsidP="00FA0B8D">
            <w:pPr>
              <w:jc w:val="center"/>
              <w:rPr>
                <w:rFonts w:ascii="仿宋_GB2312" w:cs="仿宋_GB2312"/>
                <w:color w:val="FF0000"/>
                <w:sz w:val="21"/>
                <w:szCs w:val="21"/>
              </w:rPr>
            </w:pPr>
            <w:r w:rsidRPr="00312522">
              <w:rPr>
                <w:rFonts w:ascii="仿宋_GB2312" w:cs="仿宋_GB2312"/>
                <w:color w:val="FF0000"/>
                <w:sz w:val="21"/>
                <w:szCs w:val="21"/>
              </w:rPr>
              <w:t>12</w:t>
            </w:r>
          </w:p>
        </w:tc>
        <w:tc>
          <w:tcPr>
            <w:tcW w:w="709" w:type="dxa"/>
            <w:tcBorders>
              <w:top w:val="nil"/>
              <w:left w:val="nil"/>
              <w:bottom w:val="single" w:sz="4" w:space="0" w:color="auto"/>
              <w:right w:val="single" w:sz="4" w:space="0" w:color="auto"/>
            </w:tcBorders>
            <w:vAlign w:val="center"/>
          </w:tcPr>
          <w:p w14:paraId="7E4A9D18" w14:textId="06C43FCE" w:rsidR="00C406C2" w:rsidRPr="00312522" w:rsidRDefault="00C406C2" w:rsidP="00FA0B8D">
            <w:pPr>
              <w:jc w:val="center"/>
              <w:rPr>
                <w:rFonts w:ascii="仿宋_GB2312" w:cs="仿宋_GB2312"/>
                <w:color w:val="FF0000"/>
                <w:sz w:val="21"/>
                <w:szCs w:val="21"/>
              </w:rPr>
            </w:pPr>
            <w:r w:rsidRPr="00312522">
              <w:rPr>
                <w:rFonts w:ascii="仿宋_GB2312" w:cs="仿宋_GB2312"/>
                <w:color w:val="FF0000"/>
                <w:sz w:val="21"/>
                <w:szCs w:val="21"/>
              </w:rPr>
              <w:t>9</w:t>
            </w:r>
            <w:r w:rsidR="00312522">
              <w:rPr>
                <w:rFonts w:ascii="仿宋_GB2312" w:cs="仿宋_GB2312"/>
                <w:color w:val="FF0000"/>
                <w:sz w:val="21"/>
                <w:szCs w:val="21"/>
              </w:rPr>
              <w:t>4</w:t>
            </w:r>
          </w:p>
        </w:tc>
        <w:tc>
          <w:tcPr>
            <w:tcW w:w="600" w:type="dxa"/>
            <w:tcBorders>
              <w:top w:val="nil"/>
              <w:left w:val="nil"/>
              <w:bottom w:val="single" w:sz="4" w:space="0" w:color="auto"/>
              <w:right w:val="single" w:sz="4" w:space="0" w:color="auto"/>
            </w:tcBorders>
            <w:vAlign w:val="center"/>
          </w:tcPr>
          <w:p w14:paraId="0F799509" w14:textId="77777777" w:rsidR="00C406C2" w:rsidRPr="00312522" w:rsidRDefault="00C406C2" w:rsidP="00FA0B8D">
            <w:pPr>
              <w:widowControl/>
              <w:spacing w:line="240" w:lineRule="atLeast"/>
              <w:jc w:val="center"/>
              <w:rPr>
                <w:rFonts w:ascii="仿宋_GB2312" w:hAnsi="仿宋" w:cs="仿宋_GB2312"/>
                <w:color w:val="FF0000"/>
                <w:kern w:val="0"/>
                <w:sz w:val="21"/>
                <w:szCs w:val="21"/>
              </w:rPr>
            </w:pPr>
            <w:r w:rsidRPr="00312522">
              <w:rPr>
                <w:rFonts w:ascii="仿宋_GB2312" w:hAnsi="仿宋" w:cs="仿宋_GB2312"/>
                <w:color w:val="FF0000"/>
                <w:kern w:val="0"/>
                <w:sz w:val="21"/>
                <w:szCs w:val="21"/>
              </w:rPr>
              <w:t>2</w:t>
            </w:r>
          </w:p>
        </w:tc>
        <w:tc>
          <w:tcPr>
            <w:tcW w:w="600" w:type="dxa"/>
            <w:tcBorders>
              <w:top w:val="nil"/>
              <w:left w:val="nil"/>
              <w:bottom w:val="single" w:sz="4" w:space="0" w:color="auto"/>
              <w:right w:val="single" w:sz="4" w:space="0" w:color="auto"/>
            </w:tcBorders>
            <w:vAlign w:val="center"/>
          </w:tcPr>
          <w:p w14:paraId="465742BA" w14:textId="77777777" w:rsidR="00C406C2" w:rsidRPr="00312522" w:rsidRDefault="00C406C2" w:rsidP="00FA0B8D">
            <w:pPr>
              <w:widowControl/>
              <w:spacing w:line="240" w:lineRule="atLeast"/>
              <w:jc w:val="center"/>
              <w:rPr>
                <w:rFonts w:ascii="仿宋_GB2312" w:hAnsi="仿宋" w:cs="仿宋_GB2312"/>
                <w:color w:val="FF0000"/>
                <w:kern w:val="0"/>
                <w:sz w:val="21"/>
                <w:szCs w:val="21"/>
              </w:rPr>
            </w:pPr>
            <w:r w:rsidRPr="00312522">
              <w:rPr>
                <w:rFonts w:ascii="仿宋_GB2312" w:hAnsi="仿宋" w:cs="仿宋_GB2312"/>
                <w:color w:val="FF0000"/>
                <w:kern w:val="0"/>
                <w:sz w:val="21"/>
                <w:szCs w:val="21"/>
              </w:rPr>
              <w:t>2</w:t>
            </w:r>
          </w:p>
        </w:tc>
        <w:tc>
          <w:tcPr>
            <w:tcW w:w="600" w:type="dxa"/>
            <w:tcBorders>
              <w:top w:val="nil"/>
              <w:left w:val="nil"/>
              <w:bottom w:val="single" w:sz="4" w:space="0" w:color="auto"/>
              <w:right w:val="single" w:sz="4" w:space="0" w:color="auto"/>
            </w:tcBorders>
            <w:vAlign w:val="center"/>
          </w:tcPr>
          <w:p w14:paraId="1CA7A5DA" w14:textId="77777777" w:rsidR="00C406C2" w:rsidRPr="00312522" w:rsidRDefault="00C406C2" w:rsidP="00FA0B8D">
            <w:pPr>
              <w:widowControl/>
              <w:spacing w:line="240" w:lineRule="atLeast"/>
              <w:jc w:val="center"/>
              <w:rPr>
                <w:rFonts w:ascii="仿宋_GB2312" w:hAnsi="仿宋" w:cs="仿宋_GB2312"/>
                <w:color w:val="FF0000"/>
                <w:kern w:val="0"/>
                <w:sz w:val="21"/>
                <w:szCs w:val="21"/>
              </w:rPr>
            </w:pPr>
            <w:r w:rsidRPr="00312522">
              <w:rPr>
                <w:rFonts w:ascii="仿宋_GB2312" w:hAnsi="仿宋" w:cs="仿宋_GB2312"/>
                <w:color w:val="FF0000"/>
                <w:kern w:val="0"/>
                <w:sz w:val="21"/>
                <w:szCs w:val="21"/>
              </w:rPr>
              <w:t>2</w:t>
            </w:r>
          </w:p>
        </w:tc>
        <w:tc>
          <w:tcPr>
            <w:tcW w:w="600" w:type="dxa"/>
            <w:tcBorders>
              <w:top w:val="nil"/>
              <w:left w:val="nil"/>
              <w:bottom w:val="single" w:sz="4" w:space="0" w:color="auto"/>
              <w:right w:val="single" w:sz="4" w:space="0" w:color="auto"/>
            </w:tcBorders>
            <w:vAlign w:val="center"/>
          </w:tcPr>
          <w:p w14:paraId="66924C39" w14:textId="77777777" w:rsidR="00C406C2" w:rsidRPr="00312522" w:rsidRDefault="00C406C2" w:rsidP="00FA0B8D">
            <w:pPr>
              <w:widowControl/>
              <w:spacing w:line="240" w:lineRule="atLeast"/>
              <w:jc w:val="center"/>
              <w:rPr>
                <w:rFonts w:ascii="仿宋_GB2312" w:hAnsi="仿宋"/>
                <w:color w:val="FF0000"/>
                <w:kern w:val="0"/>
                <w:sz w:val="21"/>
                <w:szCs w:val="21"/>
              </w:rPr>
            </w:pPr>
          </w:p>
        </w:tc>
        <w:tc>
          <w:tcPr>
            <w:tcW w:w="596" w:type="dxa"/>
            <w:tcBorders>
              <w:top w:val="nil"/>
              <w:left w:val="nil"/>
              <w:bottom w:val="single" w:sz="4" w:space="0" w:color="auto"/>
              <w:right w:val="single" w:sz="4" w:space="0" w:color="auto"/>
            </w:tcBorders>
            <w:vAlign w:val="center"/>
          </w:tcPr>
          <w:p w14:paraId="1583111C" w14:textId="77777777" w:rsidR="00C406C2" w:rsidRDefault="00C406C2" w:rsidP="00FA0B8D">
            <w:pPr>
              <w:widowControl/>
              <w:spacing w:line="240" w:lineRule="atLeast"/>
              <w:jc w:val="center"/>
              <w:rPr>
                <w:rFonts w:ascii="仿宋_GB2312" w:hAnsi="仿宋"/>
                <w:color w:val="000000"/>
                <w:kern w:val="0"/>
                <w:sz w:val="21"/>
                <w:szCs w:val="21"/>
              </w:rPr>
            </w:pPr>
          </w:p>
        </w:tc>
        <w:tc>
          <w:tcPr>
            <w:tcW w:w="570" w:type="dxa"/>
            <w:tcBorders>
              <w:top w:val="nil"/>
              <w:left w:val="nil"/>
              <w:bottom w:val="single" w:sz="4" w:space="0" w:color="auto"/>
              <w:right w:val="single" w:sz="4" w:space="0" w:color="auto"/>
            </w:tcBorders>
            <w:vAlign w:val="center"/>
          </w:tcPr>
          <w:p w14:paraId="60340FF3" w14:textId="77777777" w:rsidR="00C406C2" w:rsidRDefault="00C406C2" w:rsidP="00FA0B8D">
            <w:pPr>
              <w:widowControl/>
              <w:spacing w:line="240" w:lineRule="atLeast"/>
              <w:jc w:val="center"/>
              <w:rPr>
                <w:rFonts w:ascii="仿宋_GB2312" w:hAnsi="仿宋"/>
                <w:color w:val="000000"/>
                <w:kern w:val="0"/>
                <w:sz w:val="21"/>
                <w:szCs w:val="21"/>
              </w:rPr>
            </w:pPr>
          </w:p>
        </w:tc>
        <w:tc>
          <w:tcPr>
            <w:tcW w:w="423" w:type="dxa"/>
            <w:tcBorders>
              <w:top w:val="nil"/>
              <w:left w:val="nil"/>
              <w:bottom w:val="single" w:sz="4" w:space="0" w:color="auto"/>
              <w:right w:val="single" w:sz="4" w:space="0" w:color="auto"/>
            </w:tcBorders>
            <w:vAlign w:val="center"/>
          </w:tcPr>
          <w:p w14:paraId="4854C0A2" w14:textId="77777777" w:rsidR="00C406C2" w:rsidRDefault="00C406C2" w:rsidP="00FA0B8D">
            <w:pPr>
              <w:widowControl/>
              <w:spacing w:line="240" w:lineRule="atLeast"/>
              <w:jc w:val="center"/>
              <w:rPr>
                <w:rFonts w:ascii="仿宋_GB2312" w:hAnsi="仿宋"/>
                <w:color w:val="000000"/>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766EDB25" w14:textId="77777777" w:rsidR="00C406C2" w:rsidRDefault="00C406C2" w:rsidP="00FA0B8D">
            <w:pPr>
              <w:widowControl/>
              <w:spacing w:line="240" w:lineRule="atLeast"/>
              <w:jc w:val="center"/>
              <w:rPr>
                <w:rFonts w:ascii="仿宋_GB2312" w:hAnsi="仿宋"/>
                <w:color w:val="000000"/>
                <w:kern w:val="0"/>
                <w:sz w:val="21"/>
                <w:szCs w:val="21"/>
              </w:rPr>
            </w:pPr>
          </w:p>
        </w:tc>
      </w:tr>
      <w:tr w:rsidR="00C406C2" w14:paraId="15F77920" w14:textId="77777777" w:rsidTr="00FA0B8D">
        <w:trPr>
          <w:gridAfter w:val="2"/>
          <w:wAfter w:w="852" w:type="dxa"/>
          <w:trHeight w:val="275"/>
        </w:trPr>
        <w:tc>
          <w:tcPr>
            <w:tcW w:w="821" w:type="dxa"/>
            <w:vMerge/>
            <w:tcBorders>
              <w:left w:val="single" w:sz="4" w:space="0" w:color="auto"/>
              <w:right w:val="single" w:sz="4" w:space="0" w:color="auto"/>
            </w:tcBorders>
          </w:tcPr>
          <w:p w14:paraId="677A08EF" w14:textId="77777777" w:rsidR="00C406C2" w:rsidRDefault="00C406C2" w:rsidP="00FA0B8D">
            <w:pPr>
              <w:widowControl/>
              <w:spacing w:line="240" w:lineRule="atLeast"/>
              <w:ind w:rightChars="50" w:right="160"/>
              <w:rPr>
                <w:rFonts w:ascii="仿宋_GB2312" w:hAnsi="仿宋"/>
                <w:kern w:val="0"/>
                <w:sz w:val="21"/>
                <w:szCs w:val="21"/>
              </w:rPr>
            </w:pPr>
          </w:p>
        </w:tc>
        <w:tc>
          <w:tcPr>
            <w:tcW w:w="529" w:type="dxa"/>
            <w:gridSpan w:val="2"/>
            <w:tcBorders>
              <w:top w:val="nil"/>
              <w:left w:val="single" w:sz="4" w:space="0" w:color="auto"/>
              <w:bottom w:val="single" w:sz="4" w:space="0" w:color="auto"/>
              <w:right w:val="nil"/>
            </w:tcBorders>
            <w:vAlign w:val="center"/>
          </w:tcPr>
          <w:p w14:paraId="4FB5B80D"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5</w:t>
            </w:r>
          </w:p>
        </w:tc>
        <w:tc>
          <w:tcPr>
            <w:tcW w:w="1645" w:type="dxa"/>
            <w:gridSpan w:val="2"/>
            <w:tcBorders>
              <w:top w:val="nil"/>
              <w:left w:val="single" w:sz="4" w:space="0" w:color="auto"/>
              <w:bottom w:val="single" w:sz="4" w:space="0" w:color="auto"/>
              <w:right w:val="single" w:sz="4" w:space="0" w:color="auto"/>
            </w:tcBorders>
            <w:vAlign w:val="center"/>
          </w:tcPr>
          <w:p w14:paraId="0962B4E6" w14:textId="77777777" w:rsidR="00C406C2" w:rsidRDefault="00387D66"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信息技术</w:t>
            </w:r>
          </w:p>
        </w:tc>
        <w:tc>
          <w:tcPr>
            <w:tcW w:w="499" w:type="dxa"/>
            <w:tcBorders>
              <w:top w:val="nil"/>
              <w:left w:val="nil"/>
              <w:bottom w:val="single" w:sz="4" w:space="0" w:color="auto"/>
              <w:right w:val="single" w:sz="4" w:space="0" w:color="auto"/>
            </w:tcBorders>
            <w:vAlign w:val="center"/>
          </w:tcPr>
          <w:p w14:paraId="2AC29DCB"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4</w:t>
            </w:r>
          </w:p>
        </w:tc>
        <w:tc>
          <w:tcPr>
            <w:tcW w:w="709" w:type="dxa"/>
            <w:tcBorders>
              <w:top w:val="nil"/>
              <w:left w:val="nil"/>
              <w:bottom w:val="single" w:sz="4" w:space="0" w:color="auto"/>
              <w:right w:val="single" w:sz="4" w:space="0" w:color="auto"/>
            </w:tcBorders>
            <w:vAlign w:val="center"/>
          </w:tcPr>
          <w:p w14:paraId="072C3E1B" w14:textId="77777777" w:rsidR="00C406C2" w:rsidRDefault="00C406C2" w:rsidP="00FA0B8D">
            <w:pPr>
              <w:jc w:val="center"/>
              <w:rPr>
                <w:rFonts w:ascii="仿宋_GB2312" w:cs="仿宋_GB2312"/>
                <w:sz w:val="21"/>
                <w:szCs w:val="21"/>
              </w:rPr>
            </w:pPr>
            <w:r>
              <w:rPr>
                <w:rFonts w:ascii="仿宋_GB2312" w:cs="仿宋_GB2312"/>
                <w:sz w:val="21"/>
                <w:szCs w:val="21"/>
              </w:rPr>
              <w:t>64</w:t>
            </w:r>
          </w:p>
        </w:tc>
        <w:tc>
          <w:tcPr>
            <w:tcW w:w="709" w:type="dxa"/>
            <w:tcBorders>
              <w:top w:val="nil"/>
              <w:left w:val="nil"/>
              <w:bottom w:val="single" w:sz="4" w:space="0" w:color="auto"/>
              <w:right w:val="single" w:sz="4" w:space="0" w:color="auto"/>
            </w:tcBorders>
            <w:vAlign w:val="center"/>
          </w:tcPr>
          <w:p w14:paraId="47573E9E" w14:textId="77777777" w:rsidR="00C406C2" w:rsidRDefault="00C406C2" w:rsidP="00FA0B8D">
            <w:pPr>
              <w:jc w:val="center"/>
              <w:rPr>
                <w:rFonts w:ascii="仿宋_GB2312" w:cs="仿宋_GB2312"/>
                <w:sz w:val="21"/>
                <w:szCs w:val="21"/>
              </w:rPr>
            </w:pPr>
            <w:r>
              <w:rPr>
                <w:rFonts w:ascii="仿宋_GB2312" w:cs="仿宋_GB2312"/>
                <w:sz w:val="21"/>
                <w:szCs w:val="21"/>
              </w:rPr>
              <w:t>16</w:t>
            </w:r>
          </w:p>
        </w:tc>
        <w:tc>
          <w:tcPr>
            <w:tcW w:w="709" w:type="dxa"/>
            <w:tcBorders>
              <w:top w:val="nil"/>
              <w:left w:val="nil"/>
              <w:bottom w:val="single" w:sz="4" w:space="0" w:color="auto"/>
              <w:right w:val="single" w:sz="4" w:space="0" w:color="auto"/>
            </w:tcBorders>
            <w:vAlign w:val="center"/>
          </w:tcPr>
          <w:p w14:paraId="7909FEB3" w14:textId="77777777" w:rsidR="00C406C2" w:rsidRDefault="00C406C2" w:rsidP="00FA0B8D">
            <w:pPr>
              <w:jc w:val="center"/>
              <w:rPr>
                <w:rFonts w:ascii="仿宋_GB2312" w:cs="仿宋_GB2312"/>
                <w:color w:val="000000"/>
                <w:sz w:val="21"/>
                <w:szCs w:val="21"/>
              </w:rPr>
            </w:pPr>
            <w:r>
              <w:rPr>
                <w:rFonts w:ascii="仿宋_GB2312" w:cs="仿宋_GB2312"/>
                <w:color w:val="000000"/>
                <w:sz w:val="21"/>
                <w:szCs w:val="21"/>
              </w:rPr>
              <w:t>48</w:t>
            </w:r>
          </w:p>
        </w:tc>
        <w:tc>
          <w:tcPr>
            <w:tcW w:w="600" w:type="dxa"/>
            <w:tcBorders>
              <w:top w:val="nil"/>
              <w:left w:val="nil"/>
              <w:bottom w:val="single" w:sz="4" w:space="0" w:color="auto"/>
              <w:right w:val="single" w:sz="4" w:space="0" w:color="auto"/>
            </w:tcBorders>
            <w:vAlign w:val="center"/>
          </w:tcPr>
          <w:p w14:paraId="0F7D07ED"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4</w:t>
            </w:r>
          </w:p>
        </w:tc>
        <w:tc>
          <w:tcPr>
            <w:tcW w:w="600" w:type="dxa"/>
            <w:tcBorders>
              <w:top w:val="nil"/>
              <w:left w:val="nil"/>
              <w:bottom w:val="single" w:sz="4" w:space="0" w:color="auto"/>
              <w:right w:val="single" w:sz="4" w:space="0" w:color="auto"/>
            </w:tcBorders>
            <w:vAlign w:val="center"/>
          </w:tcPr>
          <w:p w14:paraId="4AA5BBFB" w14:textId="77777777" w:rsidR="00C406C2" w:rsidRDefault="00C406C2" w:rsidP="00FA0B8D">
            <w:pPr>
              <w:widowControl/>
              <w:spacing w:line="240" w:lineRule="atLeast"/>
              <w:jc w:val="center"/>
              <w:rPr>
                <w:rFonts w:ascii="仿宋_GB2312" w:hAnsi="仿宋"/>
                <w:color w:val="FF0000"/>
                <w:kern w:val="0"/>
                <w:sz w:val="21"/>
                <w:szCs w:val="21"/>
              </w:rPr>
            </w:pPr>
          </w:p>
        </w:tc>
        <w:tc>
          <w:tcPr>
            <w:tcW w:w="600" w:type="dxa"/>
            <w:tcBorders>
              <w:top w:val="nil"/>
              <w:left w:val="nil"/>
              <w:bottom w:val="single" w:sz="4" w:space="0" w:color="auto"/>
              <w:right w:val="single" w:sz="4" w:space="0" w:color="auto"/>
            </w:tcBorders>
            <w:vAlign w:val="center"/>
          </w:tcPr>
          <w:p w14:paraId="53295E74" w14:textId="77777777" w:rsidR="00C406C2" w:rsidRDefault="00C406C2" w:rsidP="00FA0B8D">
            <w:pPr>
              <w:widowControl/>
              <w:spacing w:line="240" w:lineRule="atLeast"/>
              <w:jc w:val="center"/>
              <w:rPr>
                <w:rFonts w:ascii="仿宋_GB2312" w:hAnsi="仿宋"/>
                <w:color w:val="FF0000"/>
                <w:kern w:val="0"/>
                <w:sz w:val="21"/>
                <w:szCs w:val="21"/>
              </w:rPr>
            </w:pPr>
          </w:p>
        </w:tc>
        <w:tc>
          <w:tcPr>
            <w:tcW w:w="600" w:type="dxa"/>
            <w:tcBorders>
              <w:top w:val="nil"/>
              <w:left w:val="nil"/>
              <w:bottom w:val="single" w:sz="4" w:space="0" w:color="auto"/>
              <w:right w:val="single" w:sz="4" w:space="0" w:color="auto"/>
            </w:tcBorders>
            <w:vAlign w:val="center"/>
          </w:tcPr>
          <w:p w14:paraId="751972E9" w14:textId="77777777" w:rsidR="00C406C2" w:rsidRDefault="00C406C2" w:rsidP="00FA0B8D">
            <w:pPr>
              <w:widowControl/>
              <w:spacing w:line="240" w:lineRule="atLeast"/>
              <w:jc w:val="center"/>
              <w:rPr>
                <w:rFonts w:ascii="仿宋_GB2312" w:hAnsi="仿宋"/>
                <w:color w:val="FF0000"/>
                <w:kern w:val="0"/>
                <w:sz w:val="21"/>
                <w:szCs w:val="21"/>
              </w:rPr>
            </w:pPr>
          </w:p>
        </w:tc>
        <w:tc>
          <w:tcPr>
            <w:tcW w:w="596" w:type="dxa"/>
            <w:tcBorders>
              <w:top w:val="nil"/>
              <w:left w:val="nil"/>
              <w:bottom w:val="single" w:sz="4" w:space="0" w:color="auto"/>
              <w:right w:val="single" w:sz="4" w:space="0" w:color="auto"/>
            </w:tcBorders>
            <w:vAlign w:val="center"/>
          </w:tcPr>
          <w:p w14:paraId="6C5A4EA0" w14:textId="77777777" w:rsidR="00C406C2" w:rsidRDefault="00C406C2" w:rsidP="00FA0B8D">
            <w:pPr>
              <w:widowControl/>
              <w:spacing w:line="240" w:lineRule="atLeast"/>
              <w:jc w:val="center"/>
              <w:rPr>
                <w:rFonts w:ascii="仿宋_GB2312" w:hAnsi="仿宋"/>
                <w:color w:val="FF0000"/>
                <w:kern w:val="0"/>
                <w:sz w:val="21"/>
                <w:szCs w:val="21"/>
              </w:rPr>
            </w:pPr>
          </w:p>
        </w:tc>
        <w:tc>
          <w:tcPr>
            <w:tcW w:w="570" w:type="dxa"/>
            <w:tcBorders>
              <w:top w:val="nil"/>
              <w:left w:val="nil"/>
              <w:bottom w:val="single" w:sz="4" w:space="0" w:color="auto"/>
              <w:right w:val="single" w:sz="4" w:space="0" w:color="auto"/>
            </w:tcBorders>
            <w:vAlign w:val="center"/>
          </w:tcPr>
          <w:p w14:paraId="5F87453C" w14:textId="77777777" w:rsidR="00C406C2" w:rsidRDefault="00C406C2" w:rsidP="00FA0B8D">
            <w:pPr>
              <w:widowControl/>
              <w:spacing w:line="240" w:lineRule="atLeast"/>
              <w:jc w:val="center"/>
              <w:rPr>
                <w:rFonts w:ascii="仿宋_GB2312" w:hAnsi="仿宋"/>
                <w:color w:val="FF0000"/>
                <w:kern w:val="0"/>
                <w:sz w:val="21"/>
                <w:szCs w:val="21"/>
              </w:rPr>
            </w:pPr>
          </w:p>
        </w:tc>
        <w:tc>
          <w:tcPr>
            <w:tcW w:w="423" w:type="dxa"/>
            <w:tcBorders>
              <w:top w:val="nil"/>
              <w:left w:val="nil"/>
              <w:bottom w:val="single" w:sz="4" w:space="0" w:color="auto"/>
              <w:right w:val="single" w:sz="4" w:space="0" w:color="auto"/>
            </w:tcBorders>
            <w:vAlign w:val="center"/>
          </w:tcPr>
          <w:p w14:paraId="63780B67" w14:textId="77777777" w:rsidR="00C406C2" w:rsidRDefault="00C406C2" w:rsidP="00FA0B8D">
            <w:pPr>
              <w:widowControl/>
              <w:spacing w:line="240" w:lineRule="atLeast"/>
              <w:jc w:val="center"/>
              <w:rPr>
                <w:rFonts w:ascii="仿宋_GB2312" w:hAnsi="仿宋"/>
                <w:color w:val="FF0000"/>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0F5A4AE2" w14:textId="77777777" w:rsidR="00C406C2" w:rsidRDefault="00C406C2" w:rsidP="00FA0B8D">
            <w:pPr>
              <w:widowControl/>
              <w:spacing w:line="240" w:lineRule="atLeast"/>
              <w:jc w:val="center"/>
              <w:rPr>
                <w:rFonts w:ascii="仿宋_GB2312" w:hAnsi="仿宋"/>
                <w:color w:val="FF0000"/>
                <w:kern w:val="0"/>
                <w:sz w:val="21"/>
                <w:szCs w:val="21"/>
              </w:rPr>
            </w:pPr>
          </w:p>
        </w:tc>
      </w:tr>
      <w:tr w:rsidR="00C406C2" w14:paraId="0738D10E" w14:textId="77777777" w:rsidTr="00FA0B8D">
        <w:trPr>
          <w:gridAfter w:val="2"/>
          <w:wAfter w:w="852" w:type="dxa"/>
          <w:trHeight w:val="275"/>
        </w:trPr>
        <w:tc>
          <w:tcPr>
            <w:tcW w:w="821" w:type="dxa"/>
            <w:vMerge/>
            <w:tcBorders>
              <w:left w:val="single" w:sz="4" w:space="0" w:color="auto"/>
              <w:right w:val="single" w:sz="4" w:space="0" w:color="auto"/>
            </w:tcBorders>
          </w:tcPr>
          <w:p w14:paraId="51EE7CDE" w14:textId="77777777" w:rsidR="00C406C2" w:rsidRDefault="00C406C2" w:rsidP="00FA0B8D">
            <w:pPr>
              <w:widowControl/>
              <w:spacing w:line="240" w:lineRule="atLeast"/>
              <w:ind w:rightChars="50" w:right="160"/>
              <w:rPr>
                <w:rFonts w:ascii="仿宋_GB2312" w:hAnsi="仿宋"/>
                <w:kern w:val="0"/>
                <w:sz w:val="21"/>
                <w:szCs w:val="21"/>
              </w:rPr>
            </w:pPr>
          </w:p>
        </w:tc>
        <w:tc>
          <w:tcPr>
            <w:tcW w:w="529" w:type="dxa"/>
            <w:gridSpan w:val="2"/>
            <w:tcBorders>
              <w:top w:val="nil"/>
              <w:left w:val="single" w:sz="4" w:space="0" w:color="auto"/>
              <w:bottom w:val="single" w:sz="4" w:space="0" w:color="auto"/>
              <w:right w:val="nil"/>
            </w:tcBorders>
            <w:vAlign w:val="center"/>
          </w:tcPr>
          <w:p w14:paraId="45392BFC"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6</w:t>
            </w:r>
          </w:p>
        </w:tc>
        <w:tc>
          <w:tcPr>
            <w:tcW w:w="1645" w:type="dxa"/>
            <w:gridSpan w:val="2"/>
            <w:tcBorders>
              <w:top w:val="nil"/>
              <w:left w:val="single" w:sz="4" w:space="0" w:color="auto"/>
              <w:bottom w:val="single" w:sz="4" w:space="0" w:color="auto"/>
              <w:right w:val="single" w:sz="4" w:space="0" w:color="auto"/>
            </w:tcBorders>
            <w:vAlign w:val="center"/>
          </w:tcPr>
          <w:p w14:paraId="3D594C7F" w14:textId="77777777" w:rsidR="00C406C2" w:rsidRDefault="00C406C2"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大学语文</w:t>
            </w:r>
          </w:p>
        </w:tc>
        <w:tc>
          <w:tcPr>
            <w:tcW w:w="499" w:type="dxa"/>
            <w:tcBorders>
              <w:top w:val="nil"/>
              <w:left w:val="nil"/>
              <w:bottom w:val="single" w:sz="4" w:space="0" w:color="auto"/>
              <w:right w:val="single" w:sz="4" w:space="0" w:color="auto"/>
            </w:tcBorders>
            <w:vAlign w:val="center"/>
          </w:tcPr>
          <w:p w14:paraId="25D877D5"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4</w:t>
            </w:r>
          </w:p>
        </w:tc>
        <w:tc>
          <w:tcPr>
            <w:tcW w:w="709" w:type="dxa"/>
            <w:tcBorders>
              <w:top w:val="nil"/>
              <w:left w:val="nil"/>
              <w:bottom w:val="single" w:sz="4" w:space="0" w:color="auto"/>
              <w:right w:val="single" w:sz="4" w:space="0" w:color="auto"/>
            </w:tcBorders>
            <w:vAlign w:val="center"/>
          </w:tcPr>
          <w:p w14:paraId="7C79FC18"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72</w:t>
            </w:r>
          </w:p>
        </w:tc>
        <w:tc>
          <w:tcPr>
            <w:tcW w:w="709" w:type="dxa"/>
            <w:tcBorders>
              <w:top w:val="nil"/>
              <w:left w:val="nil"/>
              <w:bottom w:val="single" w:sz="4" w:space="0" w:color="auto"/>
              <w:right w:val="single" w:sz="4" w:space="0" w:color="auto"/>
            </w:tcBorders>
            <w:vAlign w:val="center"/>
          </w:tcPr>
          <w:p w14:paraId="6EC91D20"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72</w:t>
            </w:r>
          </w:p>
        </w:tc>
        <w:tc>
          <w:tcPr>
            <w:tcW w:w="709" w:type="dxa"/>
            <w:tcBorders>
              <w:top w:val="nil"/>
              <w:left w:val="nil"/>
              <w:bottom w:val="single" w:sz="4" w:space="0" w:color="auto"/>
              <w:right w:val="single" w:sz="4" w:space="0" w:color="auto"/>
            </w:tcBorders>
            <w:vAlign w:val="center"/>
          </w:tcPr>
          <w:p w14:paraId="346F50EF" w14:textId="77777777" w:rsidR="00C406C2" w:rsidRDefault="00C406C2" w:rsidP="00FA0B8D">
            <w:pPr>
              <w:widowControl/>
              <w:spacing w:line="240" w:lineRule="atLeast"/>
              <w:jc w:val="center"/>
              <w:rPr>
                <w:rFonts w:ascii="仿宋_GB2312" w:hAnsi="仿宋" w:cs="仿宋_GB2312"/>
                <w:color w:val="FF0000"/>
                <w:kern w:val="0"/>
                <w:sz w:val="21"/>
                <w:szCs w:val="21"/>
              </w:rPr>
            </w:pPr>
            <w:r>
              <w:rPr>
                <w:rFonts w:ascii="仿宋_GB2312" w:hAnsi="仿宋" w:cs="仿宋_GB2312"/>
                <w:color w:val="FF0000"/>
                <w:kern w:val="0"/>
                <w:sz w:val="21"/>
                <w:szCs w:val="21"/>
              </w:rPr>
              <w:t>0</w:t>
            </w:r>
          </w:p>
        </w:tc>
        <w:tc>
          <w:tcPr>
            <w:tcW w:w="600" w:type="dxa"/>
            <w:tcBorders>
              <w:top w:val="nil"/>
              <w:left w:val="nil"/>
              <w:bottom w:val="single" w:sz="4" w:space="0" w:color="auto"/>
              <w:right w:val="single" w:sz="4" w:space="0" w:color="auto"/>
            </w:tcBorders>
            <w:vAlign w:val="center"/>
          </w:tcPr>
          <w:p w14:paraId="2D80A17D" w14:textId="77777777" w:rsidR="00C406C2" w:rsidRDefault="00C406C2" w:rsidP="00FA0B8D">
            <w:pPr>
              <w:widowControl/>
              <w:spacing w:line="240" w:lineRule="atLeast"/>
              <w:jc w:val="center"/>
              <w:rPr>
                <w:rFonts w:ascii="仿宋_GB2312" w:hAnsi="仿宋" w:cs="仿宋_GB2312"/>
                <w:color w:val="FF0000"/>
                <w:kern w:val="0"/>
                <w:sz w:val="21"/>
                <w:szCs w:val="21"/>
              </w:rPr>
            </w:pPr>
          </w:p>
        </w:tc>
        <w:tc>
          <w:tcPr>
            <w:tcW w:w="600" w:type="dxa"/>
            <w:tcBorders>
              <w:top w:val="nil"/>
              <w:left w:val="nil"/>
              <w:bottom w:val="single" w:sz="4" w:space="0" w:color="auto"/>
              <w:right w:val="single" w:sz="4" w:space="0" w:color="auto"/>
            </w:tcBorders>
            <w:vAlign w:val="center"/>
          </w:tcPr>
          <w:p w14:paraId="3AC008E2"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4</w:t>
            </w:r>
          </w:p>
        </w:tc>
        <w:tc>
          <w:tcPr>
            <w:tcW w:w="600" w:type="dxa"/>
            <w:tcBorders>
              <w:top w:val="nil"/>
              <w:left w:val="nil"/>
              <w:bottom w:val="single" w:sz="4" w:space="0" w:color="auto"/>
              <w:right w:val="single" w:sz="4" w:space="0" w:color="auto"/>
            </w:tcBorders>
            <w:vAlign w:val="center"/>
          </w:tcPr>
          <w:p w14:paraId="7421A316" w14:textId="77777777" w:rsidR="00C406C2" w:rsidRDefault="00C406C2" w:rsidP="00FA0B8D">
            <w:pPr>
              <w:widowControl/>
              <w:spacing w:line="240" w:lineRule="atLeast"/>
              <w:jc w:val="center"/>
              <w:rPr>
                <w:rFonts w:ascii="仿宋_GB2312" w:hAnsi="仿宋"/>
                <w:color w:val="FF0000"/>
                <w:kern w:val="0"/>
                <w:sz w:val="21"/>
                <w:szCs w:val="21"/>
              </w:rPr>
            </w:pPr>
          </w:p>
        </w:tc>
        <w:tc>
          <w:tcPr>
            <w:tcW w:w="600" w:type="dxa"/>
            <w:tcBorders>
              <w:top w:val="nil"/>
              <w:left w:val="nil"/>
              <w:bottom w:val="single" w:sz="4" w:space="0" w:color="auto"/>
              <w:right w:val="single" w:sz="4" w:space="0" w:color="auto"/>
            </w:tcBorders>
            <w:vAlign w:val="center"/>
          </w:tcPr>
          <w:p w14:paraId="497A6CCA" w14:textId="77777777" w:rsidR="00C406C2" w:rsidRDefault="00C406C2" w:rsidP="00FA0B8D">
            <w:pPr>
              <w:widowControl/>
              <w:spacing w:line="240" w:lineRule="atLeast"/>
              <w:jc w:val="center"/>
              <w:rPr>
                <w:rFonts w:ascii="仿宋_GB2312" w:hAnsi="仿宋"/>
                <w:color w:val="FF0000"/>
                <w:kern w:val="0"/>
                <w:sz w:val="21"/>
                <w:szCs w:val="21"/>
              </w:rPr>
            </w:pPr>
          </w:p>
        </w:tc>
        <w:tc>
          <w:tcPr>
            <w:tcW w:w="596" w:type="dxa"/>
            <w:tcBorders>
              <w:top w:val="nil"/>
              <w:left w:val="nil"/>
              <w:bottom w:val="single" w:sz="4" w:space="0" w:color="auto"/>
              <w:right w:val="single" w:sz="4" w:space="0" w:color="auto"/>
            </w:tcBorders>
            <w:vAlign w:val="center"/>
          </w:tcPr>
          <w:p w14:paraId="78AC6D80" w14:textId="77777777" w:rsidR="00C406C2" w:rsidRDefault="00C406C2" w:rsidP="00FA0B8D">
            <w:pPr>
              <w:widowControl/>
              <w:spacing w:line="240" w:lineRule="atLeast"/>
              <w:jc w:val="center"/>
              <w:rPr>
                <w:rFonts w:ascii="仿宋_GB2312" w:hAnsi="仿宋"/>
                <w:color w:val="FF0000"/>
                <w:kern w:val="0"/>
                <w:sz w:val="21"/>
                <w:szCs w:val="21"/>
              </w:rPr>
            </w:pPr>
          </w:p>
        </w:tc>
        <w:tc>
          <w:tcPr>
            <w:tcW w:w="570" w:type="dxa"/>
            <w:tcBorders>
              <w:top w:val="nil"/>
              <w:left w:val="nil"/>
              <w:bottom w:val="single" w:sz="4" w:space="0" w:color="auto"/>
              <w:right w:val="single" w:sz="4" w:space="0" w:color="auto"/>
            </w:tcBorders>
            <w:vAlign w:val="center"/>
          </w:tcPr>
          <w:p w14:paraId="09F1CBD4" w14:textId="77777777" w:rsidR="00C406C2" w:rsidRDefault="00C406C2" w:rsidP="00FA0B8D">
            <w:pPr>
              <w:widowControl/>
              <w:spacing w:line="240" w:lineRule="atLeast"/>
              <w:jc w:val="center"/>
              <w:rPr>
                <w:rFonts w:ascii="仿宋_GB2312" w:hAnsi="仿宋"/>
                <w:color w:val="FF0000"/>
                <w:kern w:val="0"/>
                <w:sz w:val="21"/>
                <w:szCs w:val="21"/>
              </w:rPr>
            </w:pPr>
          </w:p>
        </w:tc>
        <w:tc>
          <w:tcPr>
            <w:tcW w:w="423" w:type="dxa"/>
            <w:tcBorders>
              <w:top w:val="nil"/>
              <w:left w:val="nil"/>
              <w:bottom w:val="single" w:sz="4" w:space="0" w:color="auto"/>
              <w:right w:val="single" w:sz="4" w:space="0" w:color="auto"/>
            </w:tcBorders>
            <w:vAlign w:val="center"/>
          </w:tcPr>
          <w:p w14:paraId="1C252F1A" w14:textId="77777777" w:rsidR="00C406C2" w:rsidRDefault="00C406C2" w:rsidP="00FA0B8D">
            <w:pPr>
              <w:widowControl/>
              <w:spacing w:line="240" w:lineRule="atLeast"/>
              <w:jc w:val="center"/>
              <w:rPr>
                <w:rFonts w:ascii="仿宋_GB2312" w:hAnsi="仿宋"/>
                <w:color w:val="FF0000"/>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598CBCEE" w14:textId="77777777" w:rsidR="00C406C2" w:rsidRDefault="00C406C2" w:rsidP="00FA0B8D">
            <w:pPr>
              <w:widowControl/>
              <w:spacing w:line="240" w:lineRule="atLeast"/>
              <w:jc w:val="center"/>
              <w:rPr>
                <w:rFonts w:ascii="仿宋_GB2312" w:hAnsi="仿宋"/>
                <w:color w:val="FF0000"/>
                <w:kern w:val="0"/>
                <w:sz w:val="21"/>
                <w:szCs w:val="21"/>
              </w:rPr>
            </w:pPr>
          </w:p>
        </w:tc>
      </w:tr>
      <w:tr w:rsidR="00C406C2" w14:paraId="5ACB2EC4" w14:textId="77777777" w:rsidTr="00FA0B8D">
        <w:trPr>
          <w:gridAfter w:val="2"/>
          <w:wAfter w:w="852" w:type="dxa"/>
          <w:trHeight w:val="275"/>
        </w:trPr>
        <w:tc>
          <w:tcPr>
            <w:tcW w:w="821" w:type="dxa"/>
            <w:vMerge/>
            <w:tcBorders>
              <w:left w:val="single" w:sz="4" w:space="0" w:color="auto"/>
              <w:right w:val="single" w:sz="4" w:space="0" w:color="auto"/>
            </w:tcBorders>
          </w:tcPr>
          <w:p w14:paraId="29B8AA5A" w14:textId="77777777" w:rsidR="00C406C2" w:rsidRDefault="00C406C2" w:rsidP="00FA0B8D">
            <w:pPr>
              <w:widowControl/>
              <w:spacing w:line="240" w:lineRule="atLeast"/>
              <w:ind w:rightChars="50" w:right="160"/>
              <w:rPr>
                <w:rFonts w:ascii="仿宋_GB2312" w:hAnsi="仿宋"/>
                <w:kern w:val="0"/>
                <w:sz w:val="21"/>
                <w:szCs w:val="21"/>
              </w:rPr>
            </w:pPr>
          </w:p>
        </w:tc>
        <w:tc>
          <w:tcPr>
            <w:tcW w:w="529" w:type="dxa"/>
            <w:gridSpan w:val="2"/>
            <w:tcBorders>
              <w:top w:val="nil"/>
              <w:left w:val="single" w:sz="4" w:space="0" w:color="auto"/>
              <w:bottom w:val="single" w:sz="4" w:space="0" w:color="auto"/>
              <w:right w:val="nil"/>
            </w:tcBorders>
            <w:vAlign w:val="center"/>
          </w:tcPr>
          <w:p w14:paraId="2C6C153D"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7</w:t>
            </w:r>
          </w:p>
        </w:tc>
        <w:tc>
          <w:tcPr>
            <w:tcW w:w="1645" w:type="dxa"/>
            <w:gridSpan w:val="2"/>
            <w:tcBorders>
              <w:top w:val="nil"/>
              <w:left w:val="single" w:sz="4" w:space="0" w:color="auto"/>
              <w:bottom w:val="single" w:sz="4" w:space="0" w:color="auto"/>
              <w:right w:val="single" w:sz="4" w:space="0" w:color="auto"/>
            </w:tcBorders>
            <w:vAlign w:val="center"/>
          </w:tcPr>
          <w:p w14:paraId="49779722" w14:textId="77777777" w:rsidR="00C406C2" w:rsidRDefault="00C406C2"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大学英语</w:t>
            </w:r>
          </w:p>
        </w:tc>
        <w:tc>
          <w:tcPr>
            <w:tcW w:w="499" w:type="dxa"/>
            <w:tcBorders>
              <w:top w:val="nil"/>
              <w:left w:val="nil"/>
              <w:bottom w:val="single" w:sz="4" w:space="0" w:color="auto"/>
              <w:right w:val="single" w:sz="4" w:space="0" w:color="auto"/>
            </w:tcBorders>
            <w:vAlign w:val="center"/>
          </w:tcPr>
          <w:p w14:paraId="0BEDC241"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4</w:t>
            </w:r>
          </w:p>
        </w:tc>
        <w:tc>
          <w:tcPr>
            <w:tcW w:w="709" w:type="dxa"/>
            <w:tcBorders>
              <w:top w:val="nil"/>
              <w:left w:val="nil"/>
              <w:bottom w:val="single" w:sz="4" w:space="0" w:color="auto"/>
              <w:right w:val="single" w:sz="4" w:space="0" w:color="auto"/>
            </w:tcBorders>
            <w:vAlign w:val="center"/>
          </w:tcPr>
          <w:p w14:paraId="3B41F55B"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72</w:t>
            </w:r>
          </w:p>
        </w:tc>
        <w:tc>
          <w:tcPr>
            <w:tcW w:w="709" w:type="dxa"/>
            <w:tcBorders>
              <w:top w:val="nil"/>
              <w:left w:val="nil"/>
              <w:bottom w:val="single" w:sz="4" w:space="0" w:color="auto"/>
              <w:right w:val="single" w:sz="4" w:space="0" w:color="auto"/>
            </w:tcBorders>
            <w:vAlign w:val="center"/>
          </w:tcPr>
          <w:p w14:paraId="6C6E714F"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72</w:t>
            </w:r>
          </w:p>
        </w:tc>
        <w:tc>
          <w:tcPr>
            <w:tcW w:w="709" w:type="dxa"/>
            <w:tcBorders>
              <w:top w:val="nil"/>
              <w:left w:val="nil"/>
              <w:bottom w:val="single" w:sz="4" w:space="0" w:color="auto"/>
              <w:right w:val="single" w:sz="4" w:space="0" w:color="auto"/>
            </w:tcBorders>
            <w:vAlign w:val="center"/>
          </w:tcPr>
          <w:p w14:paraId="63FDC7F4" w14:textId="77777777" w:rsidR="00C406C2" w:rsidRDefault="00C406C2" w:rsidP="00FA0B8D">
            <w:pPr>
              <w:widowControl/>
              <w:spacing w:line="240" w:lineRule="atLeast"/>
              <w:jc w:val="center"/>
              <w:rPr>
                <w:rFonts w:ascii="仿宋_GB2312" w:hAnsi="仿宋" w:cs="仿宋_GB2312"/>
                <w:color w:val="FF0000"/>
                <w:kern w:val="0"/>
                <w:sz w:val="21"/>
                <w:szCs w:val="21"/>
              </w:rPr>
            </w:pPr>
            <w:r>
              <w:rPr>
                <w:rFonts w:ascii="仿宋_GB2312" w:hAnsi="仿宋" w:cs="仿宋_GB2312"/>
                <w:color w:val="FF0000"/>
                <w:kern w:val="0"/>
                <w:sz w:val="21"/>
                <w:szCs w:val="21"/>
              </w:rPr>
              <w:t>0</w:t>
            </w:r>
          </w:p>
        </w:tc>
        <w:tc>
          <w:tcPr>
            <w:tcW w:w="600" w:type="dxa"/>
            <w:tcBorders>
              <w:top w:val="nil"/>
              <w:left w:val="nil"/>
              <w:bottom w:val="single" w:sz="4" w:space="0" w:color="auto"/>
              <w:right w:val="single" w:sz="4" w:space="0" w:color="auto"/>
            </w:tcBorders>
            <w:vAlign w:val="center"/>
          </w:tcPr>
          <w:p w14:paraId="19ECB6FB" w14:textId="77777777" w:rsidR="00C406C2" w:rsidRDefault="00C406C2" w:rsidP="00FA0B8D">
            <w:pPr>
              <w:widowControl/>
              <w:spacing w:line="240" w:lineRule="atLeast"/>
              <w:jc w:val="center"/>
              <w:rPr>
                <w:rFonts w:ascii="仿宋_GB2312" w:hAnsi="仿宋"/>
                <w:color w:val="000000"/>
                <w:kern w:val="0"/>
                <w:sz w:val="21"/>
                <w:szCs w:val="21"/>
              </w:rPr>
            </w:pPr>
          </w:p>
        </w:tc>
        <w:tc>
          <w:tcPr>
            <w:tcW w:w="600" w:type="dxa"/>
            <w:tcBorders>
              <w:top w:val="nil"/>
              <w:left w:val="nil"/>
              <w:bottom w:val="single" w:sz="4" w:space="0" w:color="auto"/>
              <w:right w:val="single" w:sz="4" w:space="0" w:color="auto"/>
            </w:tcBorders>
            <w:vAlign w:val="center"/>
          </w:tcPr>
          <w:p w14:paraId="29347EC5" w14:textId="77777777" w:rsidR="00C406C2" w:rsidRDefault="00C406C2" w:rsidP="00FA0B8D">
            <w:pPr>
              <w:widowControl/>
              <w:spacing w:line="240" w:lineRule="atLeast"/>
              <w:jc w:val="center"/>
              <w:rPr>
                <w:rFonts w:ascii="仿宋_GB2312" w:hAnsi="仿宋"/>
                <w:color w:val="FF0000"/>
                <w:kern w:val="0"/>
                <w:sz w:val="21"/>
                <w:szCs w:val="21"/>
              </w:rPr>
            </w:pPr>
            <w:r>
              <w:rPr>
                <w:rFonts w:ascii="仿宋_GB2312" w:hAnsi="仿宋" w:cs="仿宋_GB2312"/>
                <w:color w:val="000000"/>
                <w:kern w:val="0"/>
                <w:sz w:val="21"/>
                <w:szCs w:val="21"/>
              </w:rPr>
              <w:t>4</w:t>
            </w:r>
          </w:p>
        </w:tc>
        <w:tc>
          <w:tcPr>
            <w:tcW w:w="600" w:type="dxa"/>
            <w:tcBorders>
              <w:top w:val="nil"/>
              <w:left w:val="nil"/>
              <w:bottom w:val="single" w:sz="4" w:space="0" w:color="auto"/>
              <w:right w:val="single" w:sz="4" w:space="0" w:color="auto"/>
            </w:tcBorders>
            <w:vAlign w:val="center"/>
          </w:tcPr>
          <w:p w14:paraId="5DF01F43" w14:textId="77777777" w:rsidR="00C406C2" w:rsidRDefault="00C406C2" w:rsidP="00FA0B8D">
            <w:pPr>
              <w:widowControl/>
              <w:spacing w:line="240" w:lineRule="atLeast"/>
              <w:jc w:val="center"/>
              <w:rPr>
                <w:rFonts w:ascii="仿宋_GB2312" w:hAnsi="仿宋"/>
                <w:color w:val="FF0000"/>
                <w:kern w:val="0"/>
                <w:sz w:val="21"/>
                <w:szCs w:val="21"/>
              </w:rPr>
            </w:pPr>
          </w:p>
        </w:tc>
        <w:tc>
          <w:tcPr>
            <w:tcW w:w="600" w:type="dxa"/>
            <w:tcBorders>
              <w:top w:val="nil"/>
              <w:left w:val="nil"/>
              <w:bottom w:val="single" w:sz="4" w:space="0" w:color="auto"/>
              <w:right w:val="single" w:sz="4" w:space="0" w:color="auto"/>
            </w:tcBorders>
            <w:vAlign w:val="center"/>
          </w:tcPr>
          <w:p w14:paraId="5FEC230E" w14:textId="77777777" w:rsidR="00C406C2" w:rsidRDefault="00C406C2" w:rsidP="00FA0B8D">
            <w:pPr>
              <w:widowControl/>
              <w:spacing w:line="240" w:lineRule="atLeast"/>
              <w:jc w:val="center"/>
              <w:rPr>
                <w:rFonts w:ascii="仿宋_GB2312" w:hAnsi="仿宋"/>
                <w:color w:val="FF0000"/>
                <w:kern w:val="0"/>
                <w:sz w:val="21"/>
                <w:szCs w:val="21"/>
              </w:rPr>
            </w:pPr>
          </w:p>
        </w:tc>
        <w:tc>
          <w:tcPr>
            <w:tcW w:w="596" w:type="dxa"/>
            <w:tcBorders>
              <w:top w:val="nil"/>
              <w:left w:val="nil"/>
              <w:bottom w:val="single" w:sz="4" w:space="0" w:color="auto"/>
              <w:right w:val="single" w:sz="4" w:space="0" w:color="auto"/>
            </w:tcBorders>
            <w:vAlign w:val="center"/>
          </w:tcPr>
          <w:p w14:paraId="0109C880" w14:textId="77777777" w:rsidR="00C406C2" w:rsidRDefault="00C406C2" w:rsidP="00FA0B8D">
            <w:pPr>
              <w:widowControl/>
              <w:spacing w:line="240" w:lineRule="atLeast"/>
              <w:jc w:val="center"/>
              <w:rPr>
                <w:rFonts w:ascii="仿宋_GB2312" w:hAnsi="仿宋"/>
                <w:color w:val="FF0000"/>
                <w:kern w:val="0"/>
                <w:sz w:val="21"/>
                <w:szCs w:val="21"/>
              </w:rPr>
            </w:pPr>
          </w:p>
        </w:tc>
        <w:tc>
          <w:tcPr>
            <w:tcW w:w="570" w:type="dxa"/>
            <w:tcBorders>
              <w:top w:val="nil"/>
              <w:left w:val="nil"/>
              <w:bottom w:val="single" w:sz="4" w:space="0" w:color="auto"/>
              <w:right w:val="single" w:sz="4" w:space="0" w:color="auto"/>
            </w:tcBorders>
            <w:vAlign w:val="center"/>
          </w:tcPr>
          <w:p w14:paraId="6F5D8601" w14:textId="77777777" w:rsidR="00C406C2" w:rsidRDefault="00C406C2" w:rsidP="00FA0B8D">
            <w:pPr>
              <w:widowControl/>
              <w:spacing w:line="240" w:lineRule="atLeast"/>
              <w:jc w:val="center"/>
              <w:rPr>
                <w:rFonts w:ascii="仿宋_GB2312" w:hAnsi="仿宋"/>
                <w:color w:val="FF0000"/>
                <w:kern w:val="0"/>
                <w:sz w:val="21"/>
                <w:szCs w:val="21"/>
              </w:rPr>
            </w:pPr>
          </w:p>
        </w:tc>
        <w:tc>
          <w:tcPr>
            <w:tcW w:w="423" w:type="dxa"/>
            <w:tcBorders>
              <w:top w:val="nil"/>
              <w:left w:val="nil"/>
              <w:bottom w:val="single" w:sz="4" w:space="0" w:color="auto"/>
              <w:right w:val="single" w:sz="4" w:space="0" w:color="auto"/>
            </w:tcBorders>
            <w:vAlign w:val="center"/>
          </w:tcPr>
          <w:p w14:paraId="71EAB458" w14:textId="77777777" w:rsidR="00C406C2" w:rsidRDefault="00C406C2" w:rsidP="00FA0B8D">
            <w:pPr>
              <w:widowControl/>
              <w:spacing w:line="240" w:lineRule="atLeast"/>
              <w:jc w:val="center"/>
              <w:rPr>
                <w:rFonts w:ascii="仿宋_GB2312" w:hAnsi="仿宋"/>
                <w:color w:val="FF0000"/>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54159392" w14:textId="77777777" w:rsidR="00C406C2" w:rsidRDefault="00C406C2" w:rsidP="00FA0B8D">
            <w:pPr>
              <w:widowControl/>
              <w:spacing w:line="240" w:lineRule="atLeast"/>
              <w:jc w:val="center"/>
              <w:rPr>
                <w:rFonts w:ascii="仿宋_GB2312" w:hAnsi="仿宋"/>
                <w:color w:val="FF0000"/>
                <w:kern w:val="0"/>
                <w:sz w:val="21"/>
                <w:szCs w:val="21"/>
              </w:rPr>
            </w:pPr>
          </w:p>
        </w:tc>
      </w:tr>
      <w:tr w:rsidR="00C406C2" w14:paraId="25273158" w14:textId="77777777" w:rsidTr="00FA0B8D">
        <w:trPr>
          <w:gridAfter w:val="2"/>
          <w:wAfter w:w="852" w:type="dxa"/>
          <w:trHeight w:val="275"/>
        </w:trPr>
        <w:tc>
          <w:tcPr>
            <w:tcW w:w="821" w:type="dxa"/>
            <w:vMerge/>
            <w:tcBorders>
              <w:left w:val="single" w:sz="4" w:space="0" w:color="auto"/>
              <w:right w:val="single" w:sz="4" w:space="0" w:color="auto"/>
            </w:tcBorders>
          </w:tcPr>
          <w:p w14:paraId="3FCDF02B" w14:textId="77777777" w:rsidR="00C406C2" w:rsidRDefault="00C406C2" w:rsidP="00FA0B8D">
            <w:pPr>
              <w:widowControl/>
              <w:spacing w:line="240" w:lineRule="atLeast"/>
              <w:ind w:rightChars="50" w:right="160"/>
              <w:rPr>
                <w:rFonts w:ascii="仿宋_GB2312" w:hAnsi="仿宋"/>
                <w:kern w:val="0"/>
                <w:sz w:val="21"/>
                <w:szCs w:val="21"/>
              </w:rPr>
            </w:pPr>
          </w:p>
        </w:tc>
        <w:tc>
          <w:tcPr>
            <w:tcW w:w="529" w:type="dxa"/>
            <w:gridSpan w:val="2"/>
            <w:tcBorders>
              <w:top w:val="nil"/>
              <w:left w:val="single" w:sz="4" w:space="0" w:color="auto"/>
              <w:bottom w:val="single" w:sz="4" w:space="0" w:color="auto"/>
              <w:right w:val="nil"/>
            </w:tcBorders>
            <w:vAlign w:val="center"/>
          </w:tcPr>
          <w:p w14:paraId="5A8368BA"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8</w:t>
            </w:r>
          </w:p>
        </w:tc>
        <w:tc>
          <w:tcPr>
            <w:tcW w:w="1645" w:type="dxa"/>
            <w:gridSpan w:val="2"/>
            <w:tcBorders>
              <w:top w:val="nil"/>
              <w:left w:val="single" w:sz="4" w:space="0" w:color="auto"/>
              <w:bottom w:val="single" w:sz="4" w:space="0" w:color="auto"/>
              <w:right w:val="single" w:sz="4" w:space="0" w:color="auto"/>
            </w:tcBorders>
            <w:vAlign w:val="center"/>
          </w:tcPr>
          <w:p w14:paraId="7E558FDE" w14:textId="77777777" w:rsidR="00C406C2" w:rsidRDefault="00C406C2"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心理健康教育</w:t>
            </w:r>
          </w:p>
        </w:tc>
        <w:tc>
          <w:tcPr>
            <w:tcW w:w="499" w:type="dxa"/>
            <w:tcBorders>
              <w:top w:val="nil"/>
              <w:left w:val="nil"/>
              <w:bottom w:val="single" w:sz="4" w:space="0" w:color="auto"/>
              <w:right w:val="single" w:sz="4" w:space="0" w:color="auto"/>
            </w:tcBorders>
            <w:vAlign w:val="center"/>
          </w:tcPr>
          <w:p w14:paraId="337D31DC"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2</w:t>
            </w:r>
          </w:p>
        </w:tc>
        <w:tc>
          <w:tcPr>
            <w:tcW w:w="709" w:type="dxa"/>
            <w:tcBorders>
              <w:top w:val="nil"/>
              <w:left w:val="nil"/>
              <w:bottom w:val="single" w:sz="4" w:space="0" w:color="auto"/>
              <w:right w:val="single" w:sz="4" w:space="0" w:color="auto"/>
            </w:tcBorders>
            <w:vAlign w:val="center"/>
          </w:tcPr>
          <w:p w14:paraId="64EE8249"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36</w:t>
            </w:r>
          </w:p>
        </w:tc>
        <w:tc>
          <w:tcPr>
            <w:tcW w:w="709" w:type="dxa"/>
            <w:tcBorders>
              <w:top w:val="nil"/>
              <w:left w:val="nil"/>
              <w:bottom w:val="single" w:sz="4" w:space="0" w:color="auto"/>
              <w:right w:val="single" w:sz="4" w:space="0" w:color="auto"/>
            </w:tcBorders>
            <w:vAlign w:val="center"/>
          </w:tcPr>
          <w:p w14:paraId="2D0921A8" w14:textId="77777777" w:rsidR="00C406C2" w:rsidRDefault="00C406C2" w:rsidP="00FA0B8D">
            <w:pPr>
              <w:widowControl/>
              <w:spacing w:line="240" w:lineRule="atLeast"/>
              <w:jc w:val="center"/>
              <w:rPr>
                <w:rFonts w:ascii="仿宋_GB2312" w:hAnsi="仿宋"/>
                <w:color w:val="000000"/>
                <w:kern w:val="0"/>
                <w:sz w:val="21"/>
                <w:szCs w:val="21"/>
              </w:rPr>
            </w:pPr>
            <w:r>
              <w:rPr>
                <w:rFonts w:ascii="仿宋_GB2312" w:hAnsi="仿宋" w:cs="仿宋_GB2312"/>
                <w:color w:val="000000"/>
                <w:kern w:val="0"/>
                <w:sz w:val="21"/>
                <w:szCs w:val="21"/>
              </w:rPr>
              <w:t>0</w:t>
            </w:r>
          </w:p>
        </w:tc>
        <w:tc>
          <w:tcPr>
            <w:tcW w:w="709" w:type="dxa"/>
            <w:tcBorders>
              <w:top w:val="nil"/>
              <w:left w:val="nil"/>
              <w:bottom w:val="single" w:sz="4" w:space="0" w:color="auto"/>
              <w:right w:val="single" w:sz="4" w:space="0" w:color="auto"/>
            </w:tcBorders>
            <w:vAlign w:val="center"/>
          </w:tcPr>
          <w:p w14:paraId="525CFC87"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36</w:t>
            </w:r>
          </w:p>
        </w:tc>
        <w:tc>
          <w:tcPr>
            <w:tcW w:w="600" w:type="dxa"/>
            <w:tcBorders>
              <w:top w:val="nil"/>
              <w:left w:val="nil"/>
              <w:bottom w:val="single" w:sz="4" w:space="0" w:color="auto"/>
              <w:right w:val="single" w:sz="4" w:space="0" w:color="auto"/>
            </w:tcBorders>
            <w:vAlign w:val="center"/>
          </w:tcPr>
          <w:p w14:paraId="5450A05B" w14:textId="77777777" w:rsidR="00C406C2" w:rsidRDefault="00C406C2" w:rsidP="00FA0B8D">
            <w:pPr>
              <w:jc w:val="center"/>
              <w:rPr>
                <w:sz w:val="21"/>
                <w:szCs w:val="21"/>
              </w:rPr>
            </w:pPr>
            <w:r>
              <w:rPr>
                <w:rFonts w:cs="仿宋_GB2312" w:hint="eastAsia"/>
                <w:sz w:val="21"/>
                <w:szCs w:val="21"/>
              </w:rPr>
              <w:t>√</w:t>
            </w:r>
          </w:p>
        </w:tc>
        <w:tc>
          <w:tcPr>
            <w:tcW w:w="600" w:type="dxa"/>
            <w:tcBorders>
              <w:top w:val="nil"/>
              <w:left w:val="nil"/>
              <w:bottom w:val="single" w:sz="4" w:space="0" w:color="auto"/>
              <w:right w:val="single" w:sz="4" w:space="0" w:color="auto"/>
            </w:tcBorders>
            <w:vAlign w:val="center"/>
          </w:tcPr>
          <w:p w14:paraId="3424B0AE" w14:textId="77777777" w:rsidR="00C406C2" w:rsidRDefault="00C406C2" w:rsidP="00FA0B8D">
            <w:pPr>
              <w:jc w:val="center"/>
              <w:rPr>
                <w:sz w:val="21"/>
                <w:szCs w:val="21"/>
              </w:rPr>
            </w:pPr>
            <w:r>
              <w:rPr>
                <w:rFonts w:cs="仿宋_GB2312" w:hint="eastAsia"/>
                <w:sz w:val="21"/>
                <w:szCs w:val="21"/>
              </w:rPr>
              <w:t>√</w:t>
            </w:r>
          </w:p>
        </w:tc>
        <w:tc>
          <w:tcPr>
            <w:tcW w:w="600" w:type="dxa"/>
            <w:tcBorders>
              <w:top w:val="nil"/>
              <w:left w:val="nil"/>
              <w:bottom w:val="single" w:sz="4" w:space="0" w:color="auto"/>
              <w:right w:val="single" w:sz="4" w:space="0" w:color="auto"/>
            </w:tcBorders>
            <w:vAlign w:val="center"/>
          </w:tcPr>
          <w:p w14:paraId="7E9AD315" w14:textId="77777777" w:rsidR="00C406C2" w:rsidRDefault="00C406C2" w:rsidP="00FA0B8D">
            <w:pPr>
              <w:jc w:val="center"/>
              <w:rPr>
                <w:sz w:val="21"/>
                <w:szCs w:val="21"/>
              </w:rPr>
            </w:pPr>
            <w:r>
              <w:rPr>
                <w:rFonts w:cs="仿宋_GB2312" w:hint="eastAsia"/>
                <w:sz w:val="21"/>
                <w:szCs w:val="21"/>
              </w:rPr>
              <w:t>√</w:t>
            </w:r>
          </w:p>
        </w:tc>
        <w:tc>
          <w:tcPr>
            <w:tcW w:w="600" w:type="dxa"/>
            <w:tcBorders>
              <w:top w:val="nil"/>
              <w:left w:val="nil"/>
              <w:bottom w:val="single" w:sz="4" w:space="0" w:color="auto"/>
              <w:right w:val="single" w:sz="4" w:space="0" w:color="auto"/>
            </w:tcBorders>
            <w:vAlign w:val="center"/>
          </w:tcPr>
          <w:p w14:paraId="14A0BE99" w14:textId="77777777" w:rsidR="00C406C2" w:rsidRDefault="00C406C2" w:rsidP="00FA0B8D">
            <w:pPr>
              <w:jc w:val="center"/>
              <w:rPr>
                <w:sz w:val="21"/>
                <w:szCs w:val="21"/>
              </w:rPr>
            </w:pPr>
            <w:r>
              <w:rPr>
                <w:rFonts w:cs="仿宋_GB2312" w:hint="eastAsia"/>
                <w:sz w:val="21"/>
                <w:szCs w:val="21"/>
              </w:rPr>
              <w:t>√</w:t>
            </w:r>
          </w:p>
        </w:tc>
        <w:tc>
          <w:tcPr>
            <w:tcW w:w="596" w:type="dxa"/>
            <w:tcBorders>
              <w:top w:val="nil"/>
              <w:left w:val="nil"/>
              <w:bottom w:val="single" w:sz="4" w:space="0" w:color="auto"/>
              <w:right w:val="single" w:sz="4" w:space="0" w:color="auto"/>
            </w:tcBorders>
            <w:vAlign w:val="center"/>
          </w:tcPr>
          <w:p w14:paraId="75BCB1B2" w14:textId="77777777" w:rsidR="00C406C2" w:rsidRDefault="00C406C2" w:rsidP="00FA0B8D">
            <w:pPr>
              <w:jc w:val="center"/>
              <w:rPr>
                <w:sz w:val="21"/>
                <w:szCs w:val="21"/>
              </w:rPr>
            </w:pPr>
            <w:r>
              <w:rPr>
                <w:rFonts w:cs="仿宋_GB2312" w:hint="eastAsia"/>
                <w:sz w:val="21"/>
                <w:szCs w:val="21"/>
              </w:rPr>
              <w:t>√</w:t>
            </w:r>
          </w:p>
        </w:tc>
        <w:tc>
          <w:tcPr>
            <w:tcW w:w="570" w:type="dxa"/>
            <w:tcBorders>
              <w:top w:val="nil"/>
              <w:left w:val="nil"/>
              <w:bottom w:val="single" w:sz="4" w:space="0" w:color="auto"/>
              <w:right w:val="single" w:sz="4" w:space="0" w:color="auto"/>
            </w:tcBorders>
            <w:vAlign w:val="center"/>
          </w:tcPr>
          <w:p w14:paraId="62F9E9C1" w14:textId="77777777" w:rsidR="00C406C2" w:rsidRDefault="00C406C2" w:rsidP="00FA0B8D">
            <w:pPr>
              <w:jc w:val="center"/>
              <w:rPr>
                <w:sz w:val="21"/>
                <w:szCs w:val="21"/>
              </w:rPr>
            </w:pPr>
            <w:r>
              <w:rPr>
                <w:rFonts w:cs="仿宋_GB2312" w:hint="eastAsia"/>
                <w:sz w:val="21"/>
                <w:szCs w:val="21"/>
              </w:rPr>
              <w:t>√</w:t>
            </w:r>
          </w:p>
        </w:tc>
        <w:tc>
          <w:tcPr>
            <w:tcW w:w="423" w:type="dxa"/>
            <w:tcBorders>
              <w:top w:val="nil"/>
              <w:left w:val="nil"/>
              <w:bottom w:val="single" w:sz="4" w:space="0" w:color="auto"/>
              <w:right w:val="single" w:sz="4" w:space="0" w:color="auto"/>
            </w:tcBorders>
            <w:vAlign w:val="center"/>
          </w:tcPr>
          <w:p w14:paraId="28898721" w14:textId="77777777" w:rsidR="00C406C2" w:rsidRDefault="00C406C2" w:rsidP="00FA0B8D">
            <w:pPr>
              <w:jc w:val="center"/>
              <w:rPr>
                <w:sz w:val="21"/>
                <w:szCs w:val="21"/>
              </w:rPr>
            </w:pPr>
          </w:p>
        </w:tc>
        <w:tc>
          <w:tcPr>
            <w:tcW w:w="426" w:type="dxa"/>
            <w:tcBorders>
              <w:top w:val="nil"/>
              <w:left w:val="nil"/>
              <w:bottom w:val="single" w:sz="4" w:space="0" w:color="auto"/>
              <w:right w:val="single" w:sz="4" w:space="0" w:color="auto"/>
            </w:tcBorders>
            <w:vAlign w:val="center"/>
          </w:tcPr>
          <w:p w14:paraId="3F11B3B0" w14:textId="77777777" w:rsidR="00C406C2" w:rsidRDefault="00C406C2" w:rsidP="00FA0B8D">
            <w:pPr>
              <w:jc w:val="center"/>
              <w:rPr>
                <w:sz w:val="21"/>
                <w:szCs w:val="21"/>
              </w:rPr>
            </w:pPr>
            <w:r>
              <w:rPr>
                <w:rFonts w:cs="仿宋_GB2312" w:hint="eastAsia"/>
                <w:sz w:val="21"/>
                <w:szCs w:val="21"/>
              </w:rPr>
              <w:t>√</w:t>
            </w:r>
          </w:p>
        </w:tc>
      </w:tr>
      <w:tr w:rsidR="00C406C2" w14:paraId="022163F4" w14:textId="77777777" w:rsidTr="00FA0B8D">
        <w:trPr>
          <w:gridAfter w:val="2"/>
          <w:wAfter w:w="852" w:type="dxa"/>
          <w:trHeight w:val="275"/>
        </w:trPr>
        <w:tc>
          <w:tcPr>
            <w:tcW w:w="821" w:type="dxa"/>
            <w:vMerge/>
            <w:tcBorders>
              <w:left w:val="single" w:sz="4" w:space="0" w:color="auto"/>
              <w:right w:val="single" w:sz="4" w:space="0" w:color="auto"/>
            </w:tcBorders>
          </w:tcPr>
          <w:p w14:paraId="6B9CBE9B" w14:textId="77777777" w:rsidR="00C406C2" w:rsidRDefault="00C406C2" w:rsidP="00FA0B8D">
            <w:pPr>
              <w:widowControl/>
              <w:spacing w:line="240" w:lineRule="atLeast"/>
              <w:ind w:rightChars="50" w:right="160"/>
              <w:rPr>
                <w:rFonts w:ascii="仿宋_GB2312" w:hAnsi="仿宋"/>
                <w:kern w:val="0"/>
                <w:sz w:val="21"/>
                <w:szCs w:val="21"/>
              </w:rPr>
            </w:pPr>
          </w:p>
        </w:tc>
        <w:tc>
          <w:tcPr>
            <w:tcW w:w="529" w:type="dxa"/>
            <w:gridSpan w:val="2"/>
            <w:tcBorders>
              <w:top w:val="nil"/>
              <w:left w:val="single" w:sz="4" w:space="0" w:color="auto"/>
              <w:bottom w:val="single" w:sz="4" w:space="0" w:color="auto"/>
              <w:right w:val="single" w:sz="4" w:space="0" w:color="auto"/>
            </w:tcBorders>
            <w:vAlign w:val="center"/>
          </w:tcPr>
          <w:p w14:paraId="77491EA4"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9</w:t>
            </w:r>
          </w:p>
        </w:tc>
        <w:tc>
          <w:tcPr>
            <w:tcW w:w="1645" w:type="dxa"/>
            <w:gridSpan w:val="2"/>
            <w:tcBorders>
              <w:top w:val="nil"/>
              <w:left w:val="nil"/>
              <w:bottom w:val="single" w:sz="4" w:space="0" w:color="auto"/>
              <w:right w:val="single" w:sz="4" w:space="0" w:color="auto"/>
            </w:tcBorders>
            <w:vAlign w:val="center"/>
          </w:tcPr>
          <w:p w14:paraId="4B296DCB" w14:textId="77777777" w:rsidR="00C406C2" w:rsidRDefault="00C406C2"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大学生职业发展</w:t>
            </w:r>
            <w:r w:rsidR="00387D66">
              <w:rPr>
                <w:rFonts w:ascii="仿宋_GB2312" w:hAnsi="仿宋" w:cs="仿宋_GB2312" w:hint="eastAsia"/>
                <w:kern w:val="0"/>
                <w:sz w:val="21"/>
                <w:szCs w:val="21"/>
              </w:rPr>
              <w:t>与就业指导</w:t>
            </w:r>
          </w:p>
        </w:tc>
        <w:tc>
          <w:tcPr>
            <w:tcW w:w="499" w:type="dxa"/>
            <w:tcBorders>
              <w:top w:val="nil"/>
              <w:left w:val="nil"/>
              <w:bottom w:val="single" w:sz="4" w:space="0" w:color="auto"/>
              <w:right w:val="single" w:sz="4" w:space="0" w:color="auto"/>
            </w:tcBorders>
            <w:vAlign w:val="center"/>
          </w:tcPr>
          <w:p w14:paraId="0F65D419"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2</w:t>
            </w:r>
          </w:p>
        </w:tc>
        <w:tc>
          <w:tcPr>
            <w:tcW w:w="709" w:type="dxa"/>
            <w:tcBorders>
              <w:top w:val="nil"/>
              <w:left w:val="nil"/>
              <w:bottom w:val="single" w:sz="4" w:space="0" w:color="auto"/>
              <w:right w:val="single" w:sz="4" w:space="0" w:color="auto"/>
            </w:tcBorders>
            <w:vAlign w:val="center"/>
          </w:tcPr>
          <w:p w14:paraId="50868445"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36</w:t>
            </w:r>
          </w:p>
        </w:tc>
        <w:tc>
          <w:tcPr>
            <w:tcW w:w="709" w:type="dxa"/>
            <w:tcBorders>
              <w:top w:val="nil"/>
              <w:left w:val="nil"/>
              <w:bottom w:val="single" w:sz="4" w:space="0" w:color="auto"/>
              <w:right w:val="single" w:sz="4" w:space="0" w:color="auto"/>
            </w:tcBorders>
            <w:vAlign w:val="center"/>
          </w:tcPr>
          <w:p w14:paraId="538D25F4"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24</w:t>
            </w:r>
          </w:p>
        </w:tc>
        <w:tc>
          <w:tcPr>
            <w:tcW w:w="709" w:type="dxa"/>
            <w:tcBorders>
              <w:top w:val="nil"/>
              <w:left w:val="nil"/>
              <w:bottom w:val="single" w:sz="4" w:space="0" w:color="auto"/>
              <w:right w:val="single" w:sz="4" w:space="0" w:color="auto"/>
            </w:tcBorders>
            <w:vAlign w:val="center"/>
          </w:tcPr>
          <w:p w14:paraId="68F5E824"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12</w:t>
            </w:r>
          </w:p>
        </w:tc>
        <w:tc>
          <w:tcPr>
            <w:tcW w:w="600" w:type="dxa"/>
            <w:tcBorders>
              <w:top w:val="nil"/>
              <w:left w:val="nil"/>
              <w:bottom w:val="single" w:sz="4" w:space="0" w:color="auto"/>
              <w:right w:val="single" w:sz="4" w:space="0" w:color="auto"/>
            </w:tcBorders>
            <w:vAlign w:val="center"/>
          </w:tcPr>
          <w:p w14:paraId="3CD79980" w14:textId="77777777" w:rsidR="00C406C2" w:rsidRDefault="00C406C2" w:rsidP="00FA0B8D">
            <w:pPr>
              <w:widowControl/>
              <w:spacing w:line="240" w:lineRule="atLeast"/>
              <w:jc w:val="center"/>
              <w:rPr>
                <w:rFonts w:ascii="仿宋_GB2312" w:hAnsi="仿宋" w:cs="仿宋_GB2312"/>
                <w:color w:val="000000"/>
                <w:kern w:val="0"/>
                <w:sz w:val="21"/>
                <w:szCs w:val="21"/>
              </w:rPr>
            </w:pPr>
          </w:p>
        </w:tc>
        <w:tc>
          <w:tcPr>
            <w:tcW w:w="600" w:type="dxa"/>
            <w:tcBorders>
              <w:top w:val="nil"/>
              <w:left w:val="nil"/>
              <w:bottom w:val="single" w:sz="4" w:space="0" w:color="auto"/>
              <w:right w:val="single" w:sz="4" w:space="0" w:color="auto"/>
            </w:tcBorders>
            <w:vAlign w:val="center"/>
          </w:tcPr>
          <w:p w14:paraId="362896F9" w14:textId="77777777" w:rsidR="00C406C2" w:rsidRDefault="00C406C2" w:rsidP="00FA0B8D">
            <w:pPr>
              <w:widowControl/>
              <w:spacing w:line="240" w:lineRule="atLeast"/>
              <w:jc w:val="center"/>
              <w:rPr>
                <w:rFonts w:ascii="仿宋_GB2312" w:hAnsi="仿宋" w:cs="仿宋_GB2312"/>
                <w:color w:val="000000"/>
                <w:kern w:val="0"/>
                <w:sz w:val="21"/>
                <w:szCs w:val="21"/>
              </w:rPr>
            </w:pPr>
          </w:p>
        </w:tc>
        <w:tc>
          <w:tcPr>
            <w:tcW w:w="600" w:type="dxa"/>
            <w:tcBorders>
              <w:top w:val="nil"/>
              <w:left w:val="nil"/>
              <w:bottom w:val="single" w:sz="4" w:space="0" w:color="auto"/>
              <w:right w:val="single" w:sz="4" w:space="0" w:color="auto"/>
            </w:tcBorders>
            <w:vAlign w:val="center"/>
          </w:tcPr>
          <w:p w14:paraId="4E348F45" w14:textId="77777777" w:rsidR="00C406C2" w:rsidRDefault="00C406C2" w:rsidP="00FA0B8D">
            <w:pPr>
              <w:widowControl/>
              <w:spacing w:line="240" w:lineRule="atLeast"/>
              <w:jc w:val="center"/>
              <w:rPr>
                <w:rFonts w:ascii="仿宋_GB2312" w:hAnsi="仿宋" w:cs="仿宋_GB2312"/>
                <w:color w:val="000000"/>
                <w:kern w:val="0"/>
                <w:sz w:val="21"/>
                <w:szCs w:val="21"/>
              </w:rPr>
            </w:pPr>
          </w:p>
        </w:tc>
        <w:tc>
          <w:tcPr>
            <w:tcW w:w="600" w:type="dxa"/>
            <w:tcBorders>
              <w:top w:val="nil"/>
              <w:left w:val="nil"/>
              <w:bottom w:val="single" w:sz="4" w:space="0" w:color="auto"/>
              <w:right w:val="single" w:sz="4" w:space="0" w:color="auto"/>
            </w:tcBorders>
            <w:vAlign w:val="center"/>
          </w:tcPr>
          <w:p w14:paraId="5169287A"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2</w:t>
            </w:r>
          </w:p>
        </w:tc>
        <w:tc>
          <w:tcPr>
            <w:tcW w:w="596" w:type="dxa"/>
            <w:tcBorders>
              <w:top w:val="nil"/>
              <w:left w:val="nil"/>
              <w:bottom w:val="single" w:sz="4" w:space="0" w:color="auto"/>
              <w:right w:val="single" w:sz="4" w:space="0" w:color="auto"/>
            </w:tcBorders>
            <w:vAlign w:val="center"/>
          </w:tcPr>
          <w:p w14:paraId="4A42A510" w14:textId="77777777" w:rsidR="00C406C2" w:rsidRDefault="00C406C2" w:rsidP="00FA0B8D">
            <w:pPr>
              <w:widowControl/>
              <w:spacing w:line="240" w:lineRule="atLeast"/>
              <w:jc w:val="center"/>
              <w:rPr>
                <w:rFonts w:ascii="仿宋_GB2312" w:hAnsi="仿宋" w:cs="仿宋_GB2312"/>
                <w:color w:val="000000"/>
                <w:kern w:val="0"/>
                <w:sz w:val="21"/>
                <w:szCs w:val="21"/>
              </w:rPr>
            </w:pPr>
          </w:p>
        </w:tc>
        <w:tc>
          <w:tcPr>
            <w:tcW w:w="570" w:type="dxa"/>
            <w:tcBorders>
              <w:top w:val="nil"/>
              <w:left w:val="nil"/>
              <w:bottom w:val="single" w:sz="4" w:space="0" w:color="auto"/>
              <w:right w:val="single" w:sz="4" w:space="0" w:color="auto"/>
            </w:tcBorders>
            <w:vAlign w:val="center"/>
          </w:tcPr>
          <w:p w14:paraId="79C3415B" w14:textId="77777777" w:rsidR="00C406C2" w:rsidRDefault="00C406C2" w:rsidP="00FA0B8D">
            <w:pPr>
              <w:widowControl/>
              <w:spacing w:line="240" w:lineRule="atLeast"/>
              <w:jc w:val="center"/>
              <w:rPr>
                <w:rFonts w:ascii="仿宋_GB2312" w:hAnsi="仿宋" w:cs="仿宋_GB2312"/>
                <w:color w:val="000000"/>
                <w:kern w:val="0"/>
                <w:sz w:val="21"/>
                <w:szCs w:val="21"/>
              </w:rPr>
            </w:pPr>
          </w:p>
        </w:tc>
        <w:tc>
          <w:tcPr>
            <w:tcW w:w="423" w:type="dxa"/>
            <w:tcBorders>
              <w:top w:val="nil"/>
              <w:left w:val="nil"/>
              <w:bottom w:val="single" w:sz="4" w:space="0" w:color="auto"/>
              <w:right w:val="single" w:sz="4" w:space="0" w:color="auto"/>
            </w:tcBorders>
            <w:vAlign w:val="center"/>
          </w:tcPr>
          <w:p w14:paraId="52AF4B80" w14:textId="77777777" w:rsidR="00C406C2" w:rsidRDefault="00C406C2" w:rsidP="00FA0B8D">
            <w:pPr>
              <w:widowControl/>
              <w:spacing w:line="240" w:lineRule="atLeast"/>
              <w:jc w:val="center"/>
              <w:rPr>
                <w:rFonts w:ascii="仿宋_GB2312" w:hAnsi="仿宋" w:cs="仿宋_GB2312"/>
                <w:color w:val="000000"/>
                <w:kern w:val="0"/>
                <w:sz w:val="21"/>
                <w:szCs w:val="21"/>
              </w:rPr>
            </w:pPr>
          </w:p>
        </w:tc>
        <w:tc>
          <w:tcPr>
            <w:tcW w:w="426" w:type="dxa"/>
            <w:tcBorders>
              <w:top w:val="nil"/>
              <w:left w:val="nil"/>
              <w:bottom w:val="single" w:sz="4" w:space="0" w:color="auto"/>
              <w:right w:val="single" w:sz="4" w:space="0" w:color="auto"/>
            </w:tcBorders>
            <w:vAlign w:val="center"/>
          </w:tcPr>
          <w:p w14:paraId="29F048B0" w14:textId="77777777" w:rsidR="00C406C2" w:rsidRDefault="00C406C2" w:rsidP="00FA0B8D">
            <w:pPr>
              <w:widowControl/>
              <w:spacing w:line="240" w:lineRule="atLeast"/>
              <w:jc w:val="center"/>
              <w:rPr>
                <w:rFonts w:ascii="仿宋_GB2312" w:hAnsi="仿宋"/>
                <w:color w:val="000000"/>
                <w:kern w:val="0"/>
                <w:sz w:val="21"/>
                <w:szCs w:val="21"/>
              </w:rPr>
            </w:pPr>
            <w:r>
              <w:rPr>
                <w:rFonts w:cs="仿宋_GB2312" w:hint="eastAsia"/>
                <w:sz w:val="21"/>
                <w:szCs w:val="21"/>
              </w:rPr>
              <w:t>√</w:t>
            </w:r>
          </w:p>
        </w:tc>
      </w:tr>
      <w:tr w:rsidR="00C406C2" w14:paraId="6CF5C22A" w14:textId="77777777" w:rsidTr="00FA0B8D">
        <w:trPr>
          <w:gridAfter w:val="2"/>
          <w:wAfter w:w="852" w:type="dxa"/>
          <w:trHeight w:val="275"/>
        </w:trPr>
        <w:tc>
          <w:tcPr>
            <w:tcW w:w="821" w:type="dxa"/>
            <w:vMerge/>
            <w:tcBorders>
              <w:left w:val="single" w:sz="4" w:space="0" w:color="auto"/>
              <w:right w:val="single" w:sz="4" w:space="0" w:color="auto"/>
            </w:tcBorders>
          </w:tcPr>
          <w:p w14:paraId="56043D37" w14:textId="77777777" w:rsidR="00C406C2" w:rsidRDefault="00C406C2" w:rsidP="00FA0B8D">
            <w:pPr>
              <w:widowControl/>
              <w:spacing w:line="240" w:lineRule="atLeast"/>
              <w:ind w:rightChars="50" w:right="160"/>
              <w:rPr>
                <w:rFonts w:ascii="仿宋_GB2312" w:hAnsi="仿宋"/>
                <w:kern w:val="0"/>
                <w:sz w:val="21"/>
                <w:szCs w:val="21"/>
              </w:rPr>
            </w:pPr>
          </w:p>
        </w:tc>
        <w:tc>
          <w:tcPr>
            <w:tcW w:w="529" w:type="dxa"/>
            <w:gridSpan w:val="2"/>
            <w:tcBorders>
              <w:top w:val="nil"/>
              <w:left w:val="single" w:sz="4" w:space="0" w:color="auto"/>
              <w:bottom w:val="single" w:sz="4" w:space="0" w:color="auto"/>
              <w:right w:val="single" w:sz="4" w:space="0" w:color="auto"/>
            </w:tcBorders>
            <w:vAlign w:val="center"/>
          </w:tcPr>
          <w:p w14:paraId="7BAD3BF3"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10</w:t>
            </w:r>
          </w:p>
        </w:tc>
        <w:tc>
          <w:tcPr>
            <w:tcW w:w="1645" w:type="dxa"/>
            <w:gridSpan w:val="2"/>
            <w:tcBorders>
              <w:top w:val="nil"/>
              <w:left w:val="nil"/>
              <w:bottom w:val="single" w:sz="4" w:space="0" w:color="auto"/>
              <w:right w:val="single" w:sz="4" w:space="0" w:color="auto"/>
            </w:tcBorders>
            <w:vAlign w:val="center"/>
          </w:tcPr>
          <w:p w14:paraId="3FE1C95F" w14:textId="77777777" w:rsidR="00C406C2" w:rsidRDefault="00C406C2"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创新创业教育</w:t>
            </w:r>
          </w:p>
        </w:tc>
        <w:tc>
          <w:tcPr>
            <w:tcW w:w="499" w:type="dxa"/>
            <w:tcBorders>
              <w:top w:val="nil"/>
              <w:left w:val="nil"/>
              <w:bottom w:val="single" w:sz="4" w:space="0" w:color="auto"/>
              <w:right w:val="single" w:sz="4" w:space="0" w:color="auto"/>
            </w:tcBorders>
            <w:vAlign w:val="center"/>
          </w:tcPr>
          <w:p w14:paraId="53F71129"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485A2EF5"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72</w:t>
            </w:r>
          </w:p>
        </w:tc>
        <w:tc>
          <w:tcPr>
            <w:tcW w:w="709" w:type="dxa"/>
            <w:tcBorders>
              <w:top w:val="nil"/>
              <w:left w:val="nil"/>
              <w:bottom w:val="single" w:sz="4" w:space="0" w:color="auto"/>
              <w:right w:val="single" w:sz="4" w:space="0" w:color="auto"/>
            </w:tcBorders>
            <w:vAlign w:val="center"/>
          </w:tcPr>
          <w:p w14:paraId="46C83768"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54</w:t>
            </w:r>
          </w:p>
        </w:tc>
        <w:tc>
          <w:tcPr>
            <w:tcW w:w="709" w:type="dxa"/>
            <w:tcBorders>
              <w:top w:val="nil"/>
              <w:left w:val="nil"/>
              <w:bottom w:val="single" w:sz="4" w:space="0" w:color="auto"/>
              <w:right w:val="single" w:sz="4" w:space="0" w:color="auto"/>
            </w:tcBorders>
            <w:vAlign w:val="center"/>
          </w:tcPr>
          <w:p w14:paraId="0A0278C9"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18</w:t>
            </w:r>
          </w:p>
        </w:tc>
        <w:tc>
          <w:tcPr>
            <w:tcW w:w="600" w:type="dxa"/>
            <w:tcBorders>
              <w:top w:val="nil"/>
              <w:left w:val="nil"/>
              <w:bottom w:val="single" w:sz="4" w:space="0" w:color="auto"/>
              <w:right w:val="single" w:sz="4" w:space="0" w:color="auto"/>
            </w:tcBorders>
            <w:vAlign w:val="center"/>
          </w:tcPr>
          <w:p w14:paraId="1BE06EFE" w14:textId="77777777" w:rsidR="00C406C2" w:rsidRDefault="00C406C2" w:rsidP="00FA0B8D">
            <w:pPr>
              <w:widowControl/>
              <w:spacing w:line="240" w:lineRule="atLeast"/>
              <w:jc w:val="center"/>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0C0ED40D" w14:textId="77777777" w:rsidR="00C406C2" w:rsidRDefault="00C406C2" w:rsidP="00FA0B8D">
            <w:pPr>
              <w:widowControl/>
              <w:spacing w:line="240" w:lineRule="atLeast"/>
              <w:jc w:val="center"/>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2FE9BF08" w14:textId="77777777" w:rsidR="00C406C2" w:rsidRDefault="00C406C2" w:rsidP="00FA0B8D">
            <w:pPr>
              <w:widowControl/>
              <w:spacing w:line="240" w:lineRule="atLeast"/>
              <w:jc w:val="center"/>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3552543F"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2</w:t>
            </w:r>
          </w:p>
        </w:tc>
        <w:tc>
          <w:tcPr>
            <w:tcW w:w="596" w:type="dxa"/>
            <w:tcBorders>
              <w:top w:val="nil"/>
              <w:left w:val="nil"/>
              <w:bottom w:val="single" w:sz="4" w:space="0" w:color="auto"/>
              <w:right w:val="single" w:sz="4" w:space="0" w:color="auto"/>
            </w:tcBorders>
            <w:vAlign w:val="center"/>
          </w:tcPr>
          <w:p w14:paraId="3276D386"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2</w:t>
            </w:r>
          </w:p>
        </w:tc>
        <w:tc>
          <w:tcPr>
            <w:tcW w:w="570" w:type="dxa"/>
            <w:tcBorders>
              <w:top w:val="nil"/>
              <w:left w:val="nil"/>
              <w:bottom w:val="single" w:sz="4" w:space="0" w:color="auto"/>
              <w:right w:val="single" w:sz="4" w:space="0" w:color="auto"/>
            </w:tcBorders>
            <w:vAlign w:val="center"/>
          </w:tcPr>
          <w:p w14:paraId="139D7EF8" w14:textId="77777777" w:rsidR="00C406C2" w:rsidRDefault="00C406C2" w:rsidP="00FA0B8D">
            <w:pPr>
              <w:widowControl/>
              <w:spacing w:line="240" w:lineRule="atLeast"/>
              <w:jc w:val="center"/>
              <w:rPr>
                <w:rFonts w:ascii="仿宋_GB2312" w:hAnsi="仿宋" w:cs="仿宋_GB2312"/>
                <w:color w:val="000000"/>
                <w:kern w:val="0"/>
                <w:sz w:val="21"/>
                <w:szCs w:val="21"/>
              </w:rPr>
            </w:pPr>
          </w:p>
        </w:tc>
        <w:tc>
          <w:tcPr>
            <w:tcW w:w="423" w:type="dxa"/>
            <w:tcBorders>
              <w:top w:val="nil"/>
              <w:left w:val="nil"/>
              <w:bottom w:val="single" w:sz="4" w:space="0" w:color="auto"/>
              <w:right w:val="single" w:sz="4" w:space="0" w:color="auto"/>
            </w:tcBorders>
            <w:vAlign w:val="center"/>
          </w:tcPr>
          <w:p w14:paraId="1C1CA7EB" w14:textId="77777777" w:rsidR="00C406C2" w:rsidRDefault="00C406C2" w:rsidP="00FA0B8D">
            <w:pPr>
              <w:widowControl/>
              <w:spacing w:line="240" w:lineRule="atLeast"/>
              <w:jc w:val="center"/>
              <w:rPr>
                <w:rFonts w:ascii="仿宋_GB2312" w:hAnsi="仿宋" w:cs="仿宋_GB2312"/>
                <w:color w:val="000000"/>
                <w:kern w:val="0"/>
                <w:sz w:val="21"/>
                <w:szCs w:val="21"/>
              </w:rPr>
            </w:pPr>
          </w:p>
        </w:tc>
        <w:tc>
          <w:tcPr>
            <w:tcW w:w="426" w:type="dxa"/>
            <w:tcBorders>
              <w:top w:val="nil"/>
              <w:left w:val="nil"/>
              <w:bottom w:val="single" w:sz="4" w:space="0" w:color="auto"/>
              <w:right w:val="single" w:sz="4" w:space="0" w:color="auto"/>
            </w:tcBorders>
            <w:vAlign w:val="center"/>
          </w:tcPr>
          <w:p w14:paraId="1262A237" w14:textId="77777777" w:rsidR="00C406C2" w:rsidRDefault="00C406C2" w:rsidP="00FA0B8D">
            <w:pPr>
              <w:widowControl/>
              <w:spacing w:line="240" w:lineRule="atLeast"/>
              <w:jc w:val="center"/>
              <w:rPr>
                <w:rFonts w:ascii="仿宋_GB2312" w:hAnsi="仿宋"/>
                <w:color w:val="000000"/>
                <w:kern w:val="0"/>
                <w:sz w:val="21"/>
                <w:szCs w:val="21"/>
              </w:rPr>
            </w:pPr>
            <w:r>
              <w:rPr>
                <w:rFonts w:cs="仿宋_GB2312" w:hint="eastAsia"/>
                <w:sz w:val="21"/>
                <w:szCs w:val="21"/>
              </w:rPr>
              <w:t>√</w:t>
            </w:r>
          </w:p>
        </w:tc>
      </w:tr>
      <w:tr w:rsidR="00C406C2" w14:paraId="0FD6DBBC" w14:textId="77777777" w:rsidTr="00FA0B8D">
        <w:trPr>
          <w:gridAfter w:val="2"/>
          <w:wAfter w:w="852" w:type="dxa"/>
          <w:trHeight w:val="275"/>
        </w:trPr>
        <w:tc>
          <w:tcPr>
            <w:tcW w:w="821" w:type="dxa"/>
            <w:vMerge/>
            <w:tcBorders>
              <w:left w:val="single" w:sz="4" w:space="0" w:color="auto"/>
              <w:right w:val="single" w:sz="4" w:space="0" w:color="auto"/>
            </w:tcBorders>
          </w:tcPr>
          <w:p w14:paraId="2B26A937" w14:textId="77777777" w:rsidR="00C406C2" w:rsidRDefault="00C406C2" w:rsidP="00FA0B8D">
            <w:pPr>
              <w:widowControl/>
              <w:spacing w:line="240" w:lineRule="atLeast"/>
              <w:ind w:rightChars="50" w:right="160"/>
              <w:rPr>
                <w:rFonts w:ascii="仿宋_GB2312" w:hAnsi="仿宋"/>
                <w:kern w:val="0"/>
                <w:sz w:val="21"/>
                <w:szCs w:val="21"/>
              </w:rPr>
            </w:pPr>
          </w:p>
        </w:tc>
        <w:tc>
          <w:tcPr>
            <w:tcW w:w="529" w:type="dxa"/>
            <w:gridSpan w:val="2"/>
            <w:tcBorders>
              <w:top w:val="nil"/>
              <w:left w:val="single" w:sz="4" w:space="0" w:color="auto"/>
              <w:bottom w:val="single" w:sz="4" w:space="0" w:color="auto"/>
              <w:right w:val="single" w:sz="4" w:space="0" w:color="auto"/>
            </w:tcBorders>
            <w:vAlign w:val="center"/>
          </w:tcPr>
          <w:p w14:paraId="05366273"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11</w:t>
            </w:r>
          </w:p>
        </w:tc>
        <w:tc>
          <w:tcPr>
            <w:tcW w:w="1645" w:type="dxa"/>
            <w:gridSpan w:val="2"/>
            <w:tcBorders>
              <w:top w:val="nil"/>
              <w:left w:val="nil"/>
              <w:bottom w:val="single" w:sz="4" w:space="0" w:color="auto"/>
              <w:right w:val="single" w:sz="4" w:space="0" w:color="auto"/>
            </w:tcBorders>
            <w:vAlign w:val="center"/>
          </w:tcPr>
          <w:p w14:paraId="126B837D" w14:textId="77777777" w:rsidR="00C406C2" w:rsidRDefault="00C406C2" w:rsidP="00FA0B8D">
            <w:pPr>
              <w:spacing w:line="240" w:lineRule="atLeast"/>
              <w:rPr>
                <w:rFonts w:ascii="仿宋_GB2312" w:hAnsi="仿宋"/>
                <w:kern w:val="0"/>
                <w:sz w:val="21"/>
                <w:szCs w:val="21"/>
              </w:rPr>
            </w:pPr>
            <w:r>
              <w:rPr>
                <w:rFonts w:ascii="仿宋_GB2312" w:hAnsi="仿宋" w:cs="仿宋_GB2312" w:hint="eastAsia"/>
                <w:kern w:val="0"/>
                <w:sz w:val="21"/>
                <w:szCs w:val="21"/>
              </w:rPr>
              <w:t>中华优秀传统文化</w:t>
            </w:r>
          </w:p>
        </w:tc>
        <w:tc>
          <w:tcPr>
            <w:tcW w:w="499" w:type="dxa"/>
            <w:tcBorders>
              <w:top w:val="nil"/>
              <w:left w:val="nil"/>
              <w:bottom w:val="single" w:sz="4" w:space="0" w:color="auto"/>
              <w:right w:val="single" w:sz="4" w:space="0" w:color="auto"/>
            </w:tcBorders>
            <w:vAlign w:val="center"/>
          </w:tcPr>
          <w:p w14:paraId="419FFE3E"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31E97454" w14:textId="77777777" w:rsidR="00C406C2" w:rsidRDefault="003573BE"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64</w:t>
            </w:r>
          </w:p>
        </w:tc>
        <w:tc>
          <w:tcPr>
            <w:tcW w:w="709" w:type="dxa"/>
            <w:tcBorders>
              <w:top w:val="nil"/>
              <w:left w:val="nil"/>
              <w:bottom w:val="single" w:sz="4" w:space="0" w:color="auto"/>
              <w:right w:val="single" w:sz="4" w:space="0" w:color="auto"/>
            </w:tcBorders>
            <w:vAlign w:val="center"/>
          </w:tcPr>
          <w:p w14:paraId="64209241" w14:textId="77777777" w:rsidR="00C406C2" w:rsidRDefault="003573BE" w:rsidP="00FA0B8D">
            <w:pPr>
              <w:widowControl/>
              <w:spacing w:line="240" w:lineRule="atLeast"/>
              <w:jc w:val="center"/>
              <w:rPr>
                <w:rFonts w:ascii="仿宋_GB2312" w:hAnsi="仿宋"/>
                <w:kern w:val="0"/>
                <w:sz w:val="21"/>
                <w:szCs w:val="21"/>
              </w:rPr>
            </w:pPr>
            <w:r>
              <w:rPr>
                <w:rFonts w:ascii="仿宋_GB2312" w:hAnsi="仿宋" w:cs="仿宋_GB2312"/>
                <w:kern w:val="0"/>
                <w:sz w:val="21"/>
                <w:szCs w:val="21"/>
              </w:rPr>
              <w:t>64</w:t>
            </w:r>
          </w:p>
        </w:tc>
        <w:tc>
          <w:tcPr>
            <w:tcW w:w="709" w:type="dxa"/>
            <w:tcBorders>
              <w:top w:val="nil"/>
              <w:left w:val="nil"/>
              <w:bottom w:val="single" w:sz="4" w:space="0" w:color="auto"/>
              <w:right w:val="single" w:sz="4" w:space="0" w:color="auto"/>
            </w:tcBorders>
            <w:vAlign w:val="center"/>
          </w:tcPr>
          <w:p w14:paraId="5097BC5A" w14:textId="77777777" w:rsidR="00C406C2" w:rsidRDefault="003573BE" w:rsidP="00FA0B8D">
            <w:pPr>
              <w:widowControl/>
              <w:spacing w:line="240" w:lineRule="atLeast"/>
              <w:jc w:val="center"/>
              <w:rPr>
                <w:rFonts w:ascii="仿宋_GB2312" w:hAnsi="仿宋"/>
                <w:kern w:val="0"/>
                <w:sz w:val="21"/>
                <w:szCs w:val="21"/>
              </w:rPr>
            </w:pPr>
            <w:r>
              <w:rPr>
                <w:rFonts w:ascii="仿宋_GB2312" w:hAnsi="仿宋" w:cs="仿宋_GB2312"/>
                <w:kern w:val="0"/>
                <w:sz w:val="21"/>
                <w:szCs w:val="21"/>
              </w:rPr>
              <w:t>0</w:t>
            </w:r>
          </w:p>
        </w:tc>
        <w:tc>
          <w:tcPr>
            <w:tcW w:w="600" w:type="dxa"/>
            <w:tcBorders>
              <w:top w:val="nil"/>
              <w:left w:val="nil"/>
              <w:bottom w:val="single" w:sz="4" w:space="0" w:color="auto"/>
              <w:right w:val="single" w:sz="4" w:space="0" w:color="auto"/>
            </w:tcBorders>
            <w:vAlign w:val="center"/>
          </w:tcPr>
          <w:p w14:paraId="6821A262"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4</w:t>
            </w:r>
          </w:p>
        </w:tc>
        <w:tc>
          <w:tcPr>
            <w:tcW w:w="600" w:type="dxa"/>
            <w:tcBorders>
              <w:top w:val="nil"/>
              <w:left w:val="nil"/>
              <w:bottom w:val="single" w:sz="4" w:space="0" w:color="auto"/>
              <w:right w:val="single" w:sz="4" w:space="0" w:color="auto"/>
            </w:tcBorders>
            <w:vAlign w:val="center"/>
          </w:tcPr>
          <w:p w14:paraId="6D5F73B3" w14:textId="77777777" w:rsidR="00C406C2" w:rsidRDefault="00C406C2" w:rsidP="00FA0B8D">
            <w:pPr>
              <w:widowControl/>
              <w:spacing w:line="240" w:lineRule="atLeast"/>
              <w:jc w:val="center"/>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01E67BAA" w14:textId="77777777" w:rsidR="00C406C2" w:rsidRDefault="00C406C2" w:rsidP="00FA0B8D">
            <w:pPr>
              <w:widowControl/>
              <w:spacing w:line="240" w:lineRule="atLeast"/>
              <w:jc w:val="center"/>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0222CFF3" w14:textId="77777777" w:rsidR="00C406C2" w:rsidRDefault="00C406C2" w:rsidP="00FA0B8D">
            <w:pPr>
              <w:widowControl/>
              <w:spacing w:line="240" w:lineRule="atLeast"/>
              <w:jc w:val="center"/>
              <w:rPr>
                <w:rFonts w:ascii="仿宋_GB2312" w:hAnsi="仿宋" w:cs="仿宋_GB2312"/>
                <w:kern w:val="0"/>
                <w:sz w:val="21"/>
                <w:szCs w:val="21"/>
              </w:rPr>
            </w:pPr>
          </w:p>
        </w:tc>
        <w:tc>
          <w:tcPr>
            <w:tcW w:w="596" w:type="dxa"/>
            <w:tcBorders>
              <w:top w:val="nil"/>
              <w:left w:val="nil"/>
              <w:bottom w:val="single" w:sz="4" w:space="0" w:color="auto"/>
              <w:right w:val="single" w:sz="4" w:space="0" w:color="auto"/>
            </w:tcBorders>
            <w:vAlign w:val="center"/>
          </w:tcPr>
          <w:p w14:paraId="0C9050AF" w14:textId="77777777" w:rsidR="00C406C2" w:rsidRDefault="00C406C2" w:rsidP="00FA0B8D">
            <w:pPr>
              <w:widowControl/>
              <w:spacing w:line="240" w:lineRule="atLeast"/>
              <w:jc w:val="center"/>
              <w:rPr>
                <w:rFonts w:ascii="仿宋_GB2312" w:hAnsi="仿宋"/>
                <w:color w:val="000000"/>
                <w:kern w:val="0"/>
                <w:sz w:val="21"/>
                <w:szCs w:val="21"/>
              </w:rPr>
            </w:pPr>
          </w:p>
        </w:tc>
        <w:tc>
          <w:tcPr>
            <w:tcW w:w="570" w:type="dxa"/>
            <w:tcBorders>
              <w:top w:val="nil"/>
              <w:left w:val="nil"/>
              <w:bottom w:val="single" w:sz="4" w:space="0" w:color="auto"/>
              <w:right w:val="single" w:sz="4" w:space="0" w:color="auto"/>
            </w:tcBorders>
            <w:vAlign w:val="center"/>
          </w:tcPr>
          <w:p w14:paraId="177404EA" w14:textId="77777777" w:rsidR="00C406C2" w:rsidRDefault="00C406C2" w:rsidP="00FA0B8D">
            <w:pPr>
              <w:widowControl/>
              <w:spacing w:line="240" w:lineRule="atLeast"/>
              <w:jc w:val="center"/>
              <w:rPr>
                <w:rFonts w:ascii="仿宋_GB2312" w:hAnsi="仿宋"/>
                <w:color w:val="000000"/>
                <w:kern w:val="0"/>
                <w:sz w:val="21"/>
                <w:szCs w:val="21"/>
              </w:rPr>
            </w:pPr>
          </w:p>
        </w:tc>
        <w:tc>
          <w:tcPr>
            <w:tcW w:w="423" w:type="dxa"/>
            <w:tcBorders>
              <w:top w:val="nil"/>
              <w:left w:val="nil"/>
              <w:bottom w:val="single" w:sz="4" w:space="0" w:color="auto"/>
              <w:right w:val="single" w:sz="4" w:space="0" w:color="auto"/>
            </w:tcBorders>
            <w:vAlign w:val="center"/>
          </w:tcPr>
          <w:p w14:paraId="58ED51D4" w14:textId="77777777" w:rsidR="00C406C2" w:rsidRDefault="00C406C2" w:rsidP="00FA0B8D">
            <w:pPr>
              <w:widowControl/>
              <w:spacing w:line="240" w:lineRule="atLeast"/>
              <w:jc w:val="center"/>
              <w:rPr>
                <w:rFonts w:ascii="仿宋_GB2312" w:hAnsi="仿宋"/>
                <w:color w:val="000000"/>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23690AFA" w14:textId="77777777" w:rsidR="00C406C2" w:rsidRDefault="00C406C2" w:rsidP="00FA0B8D">
            <w:pPr>
              <w:widowControl/>
              <w:spacing w:line="240" w:lineRule="atLeast"/>
              <w:jc w:val="center"/>
              <w:rPr>
                <w:rFonts w:ascii="仿宋_GB2312" w:hAnsi="仿宋"/>
                <w:color w:val="000000"/>
                <w:kern w:val="0"/>
                <w:sz w:val="21"/>
                <w:szCs w:val="21"/>
              </w:rPr>
            </w:pPr>
          </w:p>
        </w:tc>
      </w:tr>
      <w:tr w:rsidR="00C406C2" w14:paraId="00DAE265" w14:textId="77777777" w:rsidTr="00FA0B8D">
        <w:trPr>
          <w:gridAfter w:val="2"/>
          <w:wAfter w:w="852" w:type="dxa"/>
          <w:trHeight w:val="275"/>
        </w:trPr>
        <w:tc>
          <w:tcPr>
            <w:tcW w:w="821" w:type="dxa"/>
            <w:vMerge/>
            <w:tcBorders>
              <w:left w:val="single" w:sz="4" w:space="0" w:color="auto"/>
              <w:right w:val="single" w:sz="4" w:space="0" w:color="auto"/>
            </w:tcBorders>
          </w:tcPr>
          <w:p w14:paraId="40B876A4" w14:textId="77777777" w:rsidR="00C406C2" w:rsidRDefault="00C406C2" w:rsidP="00FA0B8D">
            <w:pPr>
              <w:widowControl/>
              <w:spacing w:line="240" w:lineRule="atLeast"/>
              <w:ind w:rightChars="50" w:right="160"/>
              <w:rPr>
                <w:rFonts w:ascii="仿宋_GB2312" w:hAnsi="仿宋"/>
                <w:kern w:val="0"/>
                <w:sz w:val="21"/>
                <w:szCs w:val="21"/>
              </w:rPr>
            </w:pPr>
          </w:p>
        </w:tc>
        <w:tc>
          <w:tcPr>
            <w:tcW w:w="529" w:type="dxa"/>
            <w:gridSpan w:val="2"/>
            <w:tcBorders>
              <w:top w:val="nil"/>
              <w:left w:val="single" w:sz="4" w:space="0" w:color="auto"/>
              <w:bottom w:val="single" w:sz="4" w:space="0" w:color="auto"/>
              <w:right w:val="single" w:sz="4" w:space="0" w:color="auto"/>
            </w:tcBorders>
            <w:vAlign w:val="center"/>
          </w:tcPr>
          <w:p w14:paraId="7FAC4605"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12</w:t>
            </w:r>
          </w:p>
        </w:tc>
        <w:tc>
          <w:tcPr>
            <w:tcW w:w="1645" w:type="dxa"/>
            <w:gridSpan w:val="2"/>
            <w:tcBorders>
              <w:top w:val="nil"/>
              <w:left w:val="nil"/>
              <w:bottom w:val="single" w:sz="4" w:space="0" w:color="auto"/>
              <w:right w:val="single" w:sz="4" w:space="0" w:color="auto"/>
            </w:tcBorders>
            <w:vAlign w:val="center"/>
          </w:tcPr>
          <w:p w14:paraId="0F0722DC" w14:textId="77777777" w:rsidR="00C406C2" w:rsidRDefault="00C406C2"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高等数学</w:t>
            </w:r>
          </w:p>
        </w:tc>
        <w:tc>
          <w:tcPr>
            <w:tcW w:w="499" w:type="dxa"/>
            <w:tcBorders>
              <w:top w:val="nil"/>
              <w:left w:val="nil"/>
              <w:bottom w:val="single" w:sz="4" w:space="0" w:color="auto"/>
              <w:right w:val="single" w:sz="4" w:space="0" w:color="auto"/>
            </w:tcBorders>
            <w:vAlign w:val="center"/>
          </w:tcPr>
          <w:p w14:paraId="1FD0FAE9"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2F367DD5"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64</w:t>
            </w:r>
          </w:p>
        </w:tc>
        <w:tc>
          <w:tcPr>
            <w:tcW w:w="709" w:type="dxa"/>
            <w:tcBorders>
              <w:top w:val="nil"/>
              <w:left w:val="nil"/>
              <w:bottom w:val="single" w:sz="4" w:space="0" w:color="auto"/>
              <w:right w:val="single" w:sz="4" w:space="0" w:color="auto"/>
            </w:tcBorders>
            <w:vAlign w:val="center"/>
          </w:tcPr>
          <w:p w14:paraId="58862F44"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54</w:t>
            </w:r>
          </w:p>
        </w:tc>
        <w:tc>
          <w:tcPr>
            <w:tcW w:w="709" w:type="dxa"/>
            <w:tcBorders>
              <w:top w:val="nil"/>
              <w:left w:val="nil"/>
              <w:bottom w:val="single" w:sz="4" w:space="0" w:color="auto"/>
              <w:right w:val="single" w:sz="4" w:space="0" w:color="auto"/>
            </w:tcBorders>
            <w:vAlign w:val="center"/>
          </w:tcPr>
          <w:p w14:paraId="2ED02A35"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10</w:t>
            </w:r>
          </w:p>
        </w:tc>
        <w:tc>
          <w:tcPr>
            <w:tcW w:w="600" w:type="dxa"/>
            <w:tcBorders>
              <w:top w:val="nil"/>
              <w:left w:val="nil"/>
              <w:bottom w:val="single" w:sz="4" w:space="0" w:color="auto"/>
              <w:right w:val="single" w:sz="4" w:space="0" w:color="auto"/>
            </w:tcBorders>
            <w:vAlign w:val="center"/>
          </w:tcPr>
          <w:p w14:paraId="02EFF951"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4</w:t>
            </w:r>
          </w:p>
        </w:tc>
        <w:tc>
          <w:tcPr>
            <w:tcW w:w="600" w:type="dxa"/>
            <w:tcBorders>
              <w:top w:val="nil"/>
              <w:left w:val="nil"/>
              <w:bottom w:val="single" w:sz="4" w:space="0" w:color="auto"/>
              <w:right w:val="single" w:sz="4" w:space="0" w:color="auto"/>
            </w:tcBorders>
            <w:vAlign w:val="center"/>
          </w:tcPr>
          <w:p w14:paraId="4B3C4588" w14:textId="77777777" w:rsidR="00C406C2" w:rsidRDefault="00C406C2" w:rsidP="00FA0B8D">
            <w:pPr>
              <w:widowControl/>
              <w:spacing w:line="240" w:lineRule="atLeast"/>
              <w:jc w:val="center"/>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62445995" w14:textId="77777777" w:rsidR="00C406C2" w:rsidRDefault="00C406C2" w:rsidP="00FA0B8D">
            <w:pPr>
              <w:widowControl/>
              <w:spacing w:line="240" w:lineRule="atLeast"/>
              <w:jc w:val="center"/>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732D9E8A" w14:textId="77777777" w:rsidR="00C406C2" w:rsidRDefault="00C406C2" w:rsidP="00FA0B8D">
            <w:pPr>
              <w:widowControl/>
              <w:spacing w:line="240" w:lineRule="atLeast"/>
              <w:jc w:val="center"/>
              <w:rPr>
                <w:rFonts w:ascii="仿宋_GB2312" w:hAnsi="仿宋" w:cs="仿宋_GB2312"/>
                <w:kern w:val="0"/>
                <w:sz w:val="21"/>
                <w:szCs w:val="21"/>
              </w:rPr>
            </w:pPr>
          </w:p>
        </w:tc>
        <w:tc>
          <w:tcPr>
            <w:tcW w:w="596" w:type="dxa"/>
            <w:tcBorders>
              <w:top w:val="nil"/>
              <w:left w:val="nil"/>
              <w:bottom w:val="single" w:sz="4" w:space="0" w:color="auto"/>
              <w:right w:val="single" w:sz="4" w:space="0" w:color="auto"/>
            </w:tcBorders>
            <w:vAlign w:val="center"/>
          </w:tcPr>
          <w:p w14:paraId="3828062D" w14:textId="77777777" w:rsidR="00C406C2" w:rsidRDefault="00C406C2" w:rsidP="00FA0B8D">
            <w:pPr>
              <w:widowControl/>
              <w:spacing w:line="240" w:lineRule="atLeast"/>
              <w:jc w:val="center"/>
              <w:rPr>
                <w:rFonts w:ascii="仿宋_GB2312" w:hAnsi="仿宋"/>
                <w:color w:val="000000"/>
                <w:kern w:val="0"/>
                <w:sz w:val="21"/>
                <w:szCs w:val="21"/>
              </w:rPr>
            </w:pPr>
          </w:p>
        </w:tc>
        <w:tc>
          <w:tcPr>
            <w:tcW w:w="570" w:type="dxa"/>
            <w:tcBorders>
              <w:top w:val="nil"/>
              <w:left w:val="nil"/>
              <w:bottom w:val="single" w:sz="4" w:space="0" w:color="auto"/>
              <w:right w:val="single" w:sz="4" w:space="0" w:color="auto"/>
            </w:tcBorders>
            <w:vAlign w:val="center"/>
          </w:tcPr>
          <w:p w14:paraId="7281B181" w14:textId="77777777" w:rsidR="00C406C2" w:rsidRDefault="00C406C2" w:rsidP="00FA0B8D">
            <w:pPr>
              <w:widowControl/>
              <w:spacing w:line="240" w:lineRule="atLeast"/>
              <w:jc w:val="center"/>
              <w:rPr>
                <w:rFonts w:ascii="仿宋_GB2312" w:hAnsi="仿宋"/>
                <w:color w:val="000000"/>
                <w:kern w:val="0"/>
                <w:sz w:val="21"/>
                <w:szCs w:val="21"/>
              </w:rPr>
            </w:pPr>
          </w:p>
        </w:tc>
        <w:tc>
          <w:tcPr>
            <w:tcW w:w="423" w:type="dxa"/>
            <w:tcBorders>
              <w:top w:val="nil"/>
              <w:left w:val="nil"/>
              <w:bottom w:val="single" w:sz="4" w:space="0" w:color="auto"/>
              <w:right w:val="single" w:sz="4" w:space="0" w:color="auto"/>
            </w:tcBorders>
            <w:vAlign w:val="center"/>
          </w:tcPr>
          <w:p w14:paraId="748394CD" w14:textId="77777777" w:rsidR="00C406C2" w:rsidRDefault="00C406C2" w:rsidP="00FA0B8D">
            <w:pPr>
              <w:widowControl/>
              <w:spacing w:line="240" w:lineRule="atLeast"/>
              <w:jc w:val="center"/>
              <w:rPr>
                <w:rFonts w:ascii="仿宋_GB2312" w:hAnsi="仿宋"/>
                <w:color w:val="000000"/>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76F06EE3" w14:textId="77777777" w:rsidR="00C406C2" w:rsidRDefault="00C406C2" w:rsidP="00FA0B8D">
            <w:pPr>
              <w:widowControl/>
              <w:spacing w:line="240" w:lineRule="atLeast"/>
              <w:jc w:val="center"/>
              <w:rPr>
                <w:rFonts w:ascii="仿宋_GB2312" w:hAnsi="仿宋"/>
                <w:color w:val="000000"/>
                <w:kern w:val="0"/>
                <w:sz w:val="21"/>
                <w:szCs w:val="21"/>
              </w:rPr>
            </w:pPr>
          </w:p>
        </w:tc>
      </w:tr>
      <w:tr w:rsidR="00C406C2" w14:paraId="1B668F49" w14:textId="77777777" w:rsidTr="00FA0B8D">
        <w:trPr>
          <w:gridAfter w:val="2"/>
          <w:wAfter w:w="852" w:type="dxa"/>
          <w:trHeight w:val="275"/>
        </w:trPr>
        <w:tc>
          <w:tcPr>
            <w:tcW w:w="821" w:type="dxa"/>
            <w:vMerge/>
            <w:tcBorders>
              <w:left w:val="single" w:sz="4" w:space="0" w:color="auto"/>
              <w:right w:val="single" w:sz="4" w:space="0" w:color="auto"/>
            </w:tcBorders>
          </w:tcPr>
          <w:p w14:paraId="682BEDC4" w14:textId="77777777" w:rsidR="00C406C2" w:rsidRDefault="00C406C2" w:rsidP="00FA0B8D">
            <w:pPr>
              <w:widowControl/>
              <w:spacing w:line="240" w:lineRule="atLeast"/>
              <w:ind w:rightChars="50" w:right="160"/>
              <w:rPr>
                <w:rFonts w:ascii="仿宋_GB2312" w:hAnsi="仿宋"/>
                <w:kern w:val="0"/>
                <w:sz w:val="21"/>
                <w:szCs w:val="21"/>
              </w:rPr>
            </w:pPr>
          </w:p>
        </w:tc>
        <w:tc>
          <w:tcPr>
            <w:tcW w:w="529" w:type="dxa"/>
            <w:gridSpan w:val="2"/>
            <w:tcBorders>
              <w:top w:val="nil"/>
              <w:left w:val="single" w:sz="4" w:space="0" w:color="auto"/>
              <w:bottom w:val="single" w:sz="4" w:space="0" w:color="auto"/>
              <w:right w:val="single" w:sz="4" w:space="0" w:color="auto"/>
            </w:tcBorders>
            <w:vAlign w:val="center"/>
          </w:tcPr>
          <w:p w14:paraId="784D776E"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13</w:t>
            </w:r>
          </w:p>
        </w:tc>
        <w:tc>
          <w:tcPr>
            <w:tcW w:w="1645" w:type="dxa"/>
            <w:gridSpan w:val="2"/>
            <w:tcBorders>
              <w:top w:val="nil"/>
              <w:left w:val="nil"/>
              <w:bottom w:val="single" w:sz="4" w:space="0" w:color="auto"/>
              <w:right w:val="single" w:sz="4" w:space="0" w:color="auto"/>
            </w:tcBorders>
            <w:vAlign w:val="center"/>
          </w:tcPr>
          <w:p w14:paraId="4EEBAC99" w14:textId="77777777" w:rsidR="00C406C2" w:rsidRDefault="00C406C2"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军事理论</w:t>
            </w:r>
            <w:r w:rsidR="00387D66">
              <w:rPr>
                <w:rFonts w:ascii="仿宋_GB2312" w:hAnsi="仿宋" w:cs="仿宋_GB2312" w:hint="eastAsia"/>
                <w:kern w:val="0"/>
                <w:sz w:val="21"/>
                <w:szCs w:val="21"/>
              </w:rPr>
              <w:t>与军训</w:t>
            </w:r>
          </w:p>
        </w:tc>
        <w:tc>
          <w:tcPr>
            <w:tcW w:w="499" w:type="dxa"/>
            <w:tcBorders>
              <w:top w:val="nil"/>
              <w:left w:val="nil"/>
              <w:bottom w:val="single" w:sz="4" w:space="0" w:color="auto"/>
              <w:right w:val="single" w:sz="4" w:space="0" w:color="auto"/>
            </w:tcBorders>
            <w:vAlign w:val="center"/>
          </w:tcPr>
          <w:p w14:paraId="42494A51"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10B4CC03"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148</w:t>
            </w:r>
          </w:p>
        </w:tc>
        <w:tc>
          <w:tcPr>
            <w:tcW w:w="709" w:type="dxa"/>
            <w:tcBorders>
              <w:top w:val="nil"/>
              <w:left w:val="nil"/>
              <w:bottom w:val="single" w:sz="4" w:space="0" w:color="auto"/>
              <w:right w:val="single" w:sz="4" w:space="0" w:color="auto"/>
            </w:tcBorders>
            <w:vAlign w:val="center"/>
          </w:tcPr>
          <w:p w14:paraId="0303469E"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2FB8BF5E"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112</w:t>
            </w:r>
          </w:p>
        </w:tc>
        <w:tc>
          <w:tcPr>
            <w:tcW w:w="600" w:type="dxa"/>
            <w:tcBorders>
              <w:top w:val="nil"/>
              <w:left w:val="nil"/>
              <w:bottom w:val="single" w:sz="4" w:space="0" w:color="auto"/>
              <w:right w:val="single" w:sz="4" w:space="0" w:color="auto"/>
            </w:tcBorders>
            <w:vAlign w:val="center"/>
          </w:tcPr>
          <w:p w14:paraId="5D9233D1" w14:textId="77777777" w:rsidR="00C406C2" w:rsidRDefault="00C406C2" w:rsidP="00FA0B8D">
            <w:pPr>
              <w:widowControl/>
              <w:spacing w:line="240" w:lineRule="atLeast"/>
              <w:jc w:val="center"/>
              <w:rPr>
                <w:rFonts w:ascii="仿宋_GB2312" w:hAnsi="仿宋"/>
                <w:kern w:val="0"/>
                <w:sz w:val="21"/>
                <w:szCs w:val="21"/>
              </w:rPr>
            </w:pPr>
            <w:r>
              <w:rPr>
                <w:rFonts w:ascii="仿宋_GB2312" w:hAnsi="仿宋" w:cs="仿宋_GB2312" w:hint="eastAsia"/>
                <w:kern w:val="0"/>
                <w:sz w:val="21"/>
                <w:szCs w:val="21"/>
              </w:rPr>
              <w:t>√</w:t>
            </w:r>
          </w:p>
        </w:tc>
        <w:tc>
          <w:tcPr>
            <w:tcW w:w="600" w:type="dxa"/>
            <w:tcBorders>
              <w:top w:val="nil"/>
              <w:left w:val="nil"/>
              <w:bottom w:val="single" w:sz="4" w:space="0" w:color="auto"/>
              <w:right w:val="single" w:sz="4" w:space="0" w:color="auto"/>
            </w:tcBorders>
            <w:vAlign w:val="center"/>
          </w:tcPr>
          <w:p w14:paraId="4CDAD262" w14:textId="77777777" w:rsidR="00C406C2" w:rsidRDefault="00C406C2" w:rsidP="00FA0B8D">
            <w:pPr>
              <w:widowControl/>
              <w:spacing w:line="240" w:lineRule="atLeast"/>
              <w:jc w:val="center"/>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01C5E44E" w14:textId="77777777" w:rsidR="00C406C2" w:rsidRDefault="00C406C2" w:rsidP="00FA0B8D">
            <w:pPr>
              <w:widowControl/>
              <w:spacing w:line="240" w:lineRule="atLeast"/>
              <w:jc w:val="center"/>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1FD42AA0" w14:textId="77777777" w:rsidR="00C406C2" w:rsidRDefault="00C406C2" w:rsidP="00FA0B8D">
            <w:pPr>
              <w:widowControl/>
              <w:spacing w:line="240" w:lineRule="atLeast"/>
              <w:jc w:val="center"/>
              <w:rPr>
                <w:rFonts w:ascii="仿宋_GB2312" w:hAnsi="仿宋"/>
                <w:kern w:val="0"/>
                <w:sz w:val="21"/>
                <w:szCs w:val="21"/>
              </w:rPr>
            </w:pPr>
          </w:p>
        </w:tc>
        <w:tc>
          <w:tcPr>
            <w:tcW w:w="596" w:type="dxa"/>
            <w:tcBorders>
              <w:top w:val="nil"/>
              <w:left w:val="nil"/>
              <w:bottom w:val="single" w:sz="4" w:space="0" w:color="auto"/>
              <w:right w:val="single" w:sz="4" w:space="0" w:color="auto"/>
            </w:tcBorders>
            <w:vAlign w:val="center"/>
          </w:tcPr>
          <w:p w14:paraId="29740F00" w14:textId="77777777" w:rsidR="00C406C2" w:rsidRDefault="00C406C2" w:rsidP="00FA0B8D">
            <w:pPr>
              <w:widowControl/>
              <w:spacing w:line="240" w:lineRule="atLeast"/>
              <w:jc w:val="center"/>
              <w:rPr>
                <w:rFonts w:ascii="仿宋_GB2312" w:hAnsi="仿宋"/>
                <w:color w:val="000000"/>
                <w:kern w:val="0"/>
                <w:sz w:val="21"/>
                <w:szCs w:val="21"/>
              </w:rPr>
            </w:pPr>
          </w:p>
        </w:tc>
        <w:tc>
          <w:tcPr>
            <w:tcW w:w="570" w:type="dxa"/>
            <w:tcBorders>
              <w:top w:val="nil"/>
              <w:left w:val="nil"/>
              <w:bottom w:val="single" w:sz="4" w:space="0" w:color="auto"/>
              <w:right w:val="single" w:sz="4" w:space="0" w:color="auto"/>
            </w:tcBorders>
            <w:vAlign w:val="center"/>
          </w:tcPr>
          <w:p w14:paraId="6470396E" w14:textId="77777777" w:rsidR="00C406C2" w:rsidRDefault="00C406C2" w:rsidP="00FA0B8D">
            <w:pPr>
              <w:widowControl/>
              <w:spacing w:line="240" w:lineRule="atLeast"/>
              <w:jc w:val="center"/>
              <w:rPr>
                <w:rFonts w:ascii="仿宋_GB2312" w:hAnsi="仿宋"/>
                <w:color w:val="000000"/>
                <w:kern w:val="0"/>
                <w:sz w:val="21"/>
                <w:szCs w:val="21"/>
              </w:rPr>
            </w:pPr>
          </w:p>
        </w:tc>
        <w:tc>
          <w:tcPr>
            <w:tcW w:w="423" w:type="dxa"/>
            <w:tcBorders>
              <w:top w:val="nil"/>
              <w:left w:val="nil"/>
              <w:bottom w:val="single" w:sz="4" w:space="0" w:color="auto"/>
              <w:right w:val="single" w:sz="4" w:space="0" w:color="auto"/>
            </w:tcBorders>
            <w:vAlign w:val="center"/>
          </w:tcPr>
          <w:p w14:paraId="40582746" w14:textId="77777777" w:rsidR="00C406C2" w:rsidRDefault="00C406C2" w:rsidP="00FA0B8D">
            <w:pPr>
              <w:widowControl/>
              <w:spacing w:line="240" w:lineRule="atLeast"/>
              <w:jc w:val="center"/>
              <w:rPr>
                <w:rFonts w:ascii="仿宋_GB2312" w:hAnsi="仿宋"/>
                <w:color w:val="000000"/>
                <w:kern w:val="0"/>
                <w:sz w:val="21"/>
                <w:szCs w:val="21"/>
              </w:rPr>
            </w:pPr>
          </w:p>
        </w:tc>
        <w:tc>
          <w:tcPr>
            <w:tcW w:w="426" w:type="dxa"/>
            <w:tcBorders>
              <w:top w:val="nil"/>
              <w:left w:val="nil"/>
              <w:bottom w:val="single" w:sz="4" w:space="0" w:color="auto"/>
              <w:right w:val="single" w:sz="4" w:space="0" w:color="auto"/>
            </w:tcBorders>
            <w:vAlign w:val="center"/>
          </w:tcPr>
          <w:p w14:paraId="10E77B01" w14:textId="77777777" w:rsidR="00C406C2" w:rsidRDefault="00C406C2" w:rsidP="00FA0B8D">
            <w:pPr>
              <w:widowControl/>
              <w:spacing w:line="240" w:lineRule="atLeast"/>
              <w:jc w:val="center"/>
              <w:rPr>
                <w:rFonts w:ascii="仿宋_GB2312" w:hAnsi="仿宋"/>
                <w:color w:val="000000"/>
                <w:kern w:val="0"/>
                <w:sz w:val="21"/>
                <w:szCs w:val="21"/>
              </w:rPr>
            </w:pPr>
            <w:r>
              <w:rPr>
                <w:rFonts w:ascii="仿宋_GB2312" w:hAnsi="仿宋" w:cs="仿宋_GB2312" w:hint="eastAsia"/>
                <w:color w:val="000000"/>
                <w:kern w:val="0"/>
                <w:sz w:val="21"/>
                <w:szCs w:val="21"/>
              </w:rPr>
              <w:t>√</w:t>
            </w:r>
          </w:p>
        </w:tc>
      </w:tr>
      <w:tr w:rsidR="00C406C2" w14:paraId="74C3FF84" w14:textId="77777777" w:rsidTr="00FA0B8D">
        <w:trPr>
          <w:gridAfter w:val="2"/>
          <w:wAfter w:w="852" w:type="dxa"/>
          <w:trHeight w:val="275"/>
        </w:trPr>
        <w:tc>
          <w:tcPr>
            <w:tcW w:w="821" w:type="dxa"/>
            <w:vMerge/>
            <w:tcBorders>
              <w:left w:val="single" w:sz="4" w:space="0" w:color="auto"/>
              <w:right w:val="single" w:sz="4" w:space="0" w:color="auto"/>
            </w:tcBorders>
          </w:tcPr>
          <w:p w14:paraId="4893A6A8" w14:textId="77777777" w:rsidR="00C406C2" w:rsidRDefault="00C406C2" w:rsidP="00FA0B8D">
            <w:pPr>
              <w:widowControl/>
              <w:spacing w:line="240" w:lineRule="atLeast"/>
              <w:ind w:rightChars="50" w:right="160"/>
              <w:rPr>
                <w:rFonts w:ascii="仿宋_GB2312" w:hAnsi="仿宋"/>
                <w:kern w:val="0"/>
                <w:sz w:val="21"/>
                <w:szCs w:val="21"/>
              </w:rPr>
            </w:pPr>
          </w:p>
        </w:tc>
        <w:tc>
          <w:tcPr>
            <w:tcW w:w="529" w:type="dxa"/>
            <w:gridSpan w:val="2"/>
            <w:tcBorders>
              <w:top w:val="nil"/>
              <w:left w:val="single" w:sz="4" w:space="0" w:color="auto"/>
              <w:bottom w:val="single" w:sz="4" w:space="0" w:color="auto"/>
              <w:right w:val="single" w:sz="4" w:space="0" w:color="auto"/>
            </w:tcBorders>
            <w:vAlign w:val="center"/>
          </w:tcPr>
          <w:p w14:paraId="636D4B47"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14</w:t>
            </w:r>
          </w:p>
        </w:tc>
        <w:tc>
          <w:tcPr>
            <w:tcW w:w="1645" w:type="dxa"/>
            <w:gridSpan w:val="2"/>
            <w:tcBorders>
              <w:top w:val="nil"/>
              <w:left w:val="nil"/>
              <w:bottom w:val="single" w:sz="4" w:space="0" w:color="auto"/>
              <w:right w:val="single" w:sz="4" w:space="0" w:color="auto"/>
            </w:tcBorders>
            <w:vAlign w:val="center"/>
          </w:tcPr>
          <w:p w14:paraId="72EDD13C" w14:textId="77777777" w:rsidR="00C406C2" w:rsidRDefault="00C406C2"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劳动</w:t>
            </w:r>
          </w:p>
        </w:tc>
        <w:tc>
          <w:tcPr>
            <w:tcW w:w="499" w:type="dxa"/>
            <w:tcBorders>
              <w:top w:val="nil"/>
              <w:left w:val="nil"/>
              <w:bottom w:val="single" w:sz="4" w:space="0" w:color="auto"/>
              <w:right w:val="single" w:sz="4" w:space="0" w:color="auto"/>
            </w:tcBorders>
            <w:vAlign w:val="center"/>
          </w:tcPr>
          <w:p w14:paraId="2880E0F6"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2</w:t>
            </w:r>
          </w:p>
        </w:tc>
        <w:tc>
          <w:tcPr>
            <w:tcW w:w="709" w:type="dxa"/>
            <w:tcBorders>
              <w:top w:val="nil"/>
              <w:left w:val="nil"/>
              <w:bottom w:val="single" w:sz="4" w:space="0" w:color="auto"/>
              <w:right w:val="single" w:sz="4" w:space="0" w:color="auto"/>
            </w:tcBorders>
            <w:vAlign w:val="center"/>
          </w:tcPr>
          <w:p w14:paraId="73430213"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6CB38265"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0</w:t>
            </w:r>
          </w:p>
        </w:tc>
        <w:tc>
          <w:tcPr>
            <w:tcW w:w="709" w:type="dxa"/>
            <w:tcBorders>
              <w:top w:val="nil"/>
              <w:left w:val="nil"/>
              <w:bottom w:val="single" w:sz="4" w:space="0" w:color="auto"/>
              <w:right w:val="single" w:sz="4" w:space="0" w:color="auto"/>
            </w:tcBorders>
            <w:vAlign w:val="center"/>
          </w:tcPr>
          <w:p w14:paraId="3D9E4152"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36</w:t>
            </w:r>
          </w:p>
        </w:tc>
        <w:tc>
          <w:tcPr>
            <w:tcW w:w="600" w:type="dxa"/>
            <w:tcBorders>
              <w:top w:val="nil"/>
              <w:left w:val="nil"/>
              <w:bottom w:val="single" w:sz="4" w:space="0" w:color="auto"/>
              <w:right w:val="single" w:sz="4" w:space="0" w:color="auto"/>
            </w:tcBorders>
            <w:vAlign w:val="center"/>
          </w:tcPr>
          <w:p w14:paraId="7B3CBE87" w14:textId="77777777" w:rsidR="00C406C2" w:rsidRDefault="00C406C2" w:rsidP="00FA0B8D">
            <w:pPr>
              <w:widowControl/>
              <w:spacing w:line="240" w:lineRule="atLeast"/>
              <w:jc w:val="center"/>
              <w:rPr>
                <w:rFonts w:ascii="仿宋_GB2312" w:hAnsi="仿宋"/>
                <w:kern w:val="0"/>
                <w:sz w:val="21"/>
                <w:szCs w:val="21"/>
              </w:rPr>
            </w:pPr>
            <w:r>
              <w:rPr>
                <w:rFonts w:ascii="仿宋_GB2312" w:hAnsi="仿宋" w:cs="仿宋_GB2312" w:hint="eastAsia"/>
                <w:kern w:val="0"/>
                <w:sz w:val="21"/>
                <w:szCs w:val="21"/>
              </w:rPr>
              <w:t>√</w:t>
            </w:r>
          </w:p>
        </w:tc>
        <w:tc>
          <w:tcPr>
            <w:tcW w:w="600" w:type="dxa"/>
            <w:tcBorders>
              <w:top w:val="nil"/>
              <w:left w:val="nil"/>
              <w:bottom w:val="single" w:sz="4" w:space="0" w:color="auto"/>
              <w:right w:val="single" w:sz="4" w:space="0" w:color="auto"/>
            </w:tcBorders>
            <w:vAlign w:val="center"/>
          </w:tcPr>
          <w:p w14:paraId="646635C8" w14:textId="77777777" w:rsidR="00C406C2" w:rsidRDefault="00C406C2" w:rsidP="00FA0B8D">
            <w:pPr>
              <w:widowControl/>
              <w:spacing w:line="240" w:lineRule="atLeast"/>
              <w:jc w:val="center"/>
              <w:rPr>
                <w:rFonts w:ascii="仿宋_GB2312" w:hAnsi="仿宋"/>
                <w:kern w:val="0"/>
                <w:sz w:val="21"/>
                <w:szCs w:val="21"/>
              </w:rPr>
            </w:pPr>
            <w:r>
              <w:rPr>
                <w:rFonts w:ascii="仿宋_GB2312" w:hAnsi="仿宋" w:cs="仿宋_GB2312" w:hint="eastAsia"/>
                <w:kern w:val="0"/>
                <w:sz w:val="21"/>
                <w:szCs w:val="21"/>
              </w:rPr>
              <w:t>√</w:t>
            </w:r>
          </w:p>
        </w:tc>
        <w:tc>
          <w:tcPr>
            <w:tcW w:w="600" w:type="dxa"/>
            <w:tcBorders>
              <w:top w:val="nil"/>
              <w:left w:val="nil"/>
              <w:bottom w:val="single" w:sz="4" w:space="0" w:color="auto"/>
              <w:right w:val="single" w:sz="4" w:space="0" w:color="auto"/>
            </w:tcBorders>
            <w:vAlign w:val="center"/>
          </w:tcPr>
          <w:p w14:paraId="402A137F" w14:textId="77777777" w:rsidR="00C406C2" w:rsidRDefault="00C406C2" w:rsidP="00FA0B8D">
            <w:pPr>
              <w:widowControl/>
              <w:spacing w:line="240" w:lineRule="atLeast"/>
              <w:jc w:val="center"/>
              <w:rPr>
                <w:rFonts w:ascii="仿宋_GB2312" w:hAnsi="仿宋"/>
                <w:kern w:val="0"/>
                <w:sz w:val="21"/>
                <w:szCs w:val="21"/>
              </w:rPr>
            </w:pPr>
            <w:r>
              <w:rPr>
                <w:rFonts w:ascii="仿宋_GB2312" w:hAnsi="仿宋" w:cs="仿宋_GB2312" w:hint="eastAsia"/>
                <w:kern w:val="0"/>
                <w:sz w:val="21"/>
                <w:szCs w:val="21"/>
              </w:rPr>
              <w:t>√</w:t>
            </w:r>
          </w:p>
        </w:tc>
        <w:tc>
          <w:tcPr>
            <w:tcW w:w="600" w:type="dxa"/>
            <w:tcBorders>
              <w:top w:val="nil"/>
              <w:left w:val="nil"/>
              <w:bottom w:val="single" w:sz="4" w:space="0" w:color="auto"/>
              <w:right w:val="single" w:sz="4" w:space="0" w:color="auto"/>
            </w:tcBorders>
            <w:vAlign w:val="center"/>
          </w:tcPr>
          <w:p w14:paraId="293AC0CF" w14:textId="77777777" w:rsidR="00C406C2" w:rsidRDefault="00C406C2" w:rsidP="00FA0B8D">
            <w:pPr>
              <w:widowControl/>
              <w:spacing w:line="240" w:lineRule="atLeast"/>
              <w:jc w:val="center"/>
              <w:rPr>
                <w:rFonts w:ascii="仿宋_GB2312" w:hAnsi="仿宋"/>
                <w:kern w:val="0"/>
                <w:sz w:val="21"/>
                <w:szCs w:val="21"/>
              </w:rPr>
            </w:pPr>
            <w:r>
              <w:rPr>
                <w:rFonts w:ascii="仿宋_GB2312" w:hAnsi="仿宋" w:cs="仿宋_GB2312" w:hint="eastAsia"/>
                <w:kern w:val="0"/>
                <w:sz w:val="21"/>
                <w:szCs w:val="21"/>
              </w:rPr>
              <w:t>√</w:t>
            </w:r>
          </w:p>
        </w:tc>
        <w:tc>
          <w:tcPr>
            <w:tcW w:w="596" w:type="dxa"/>
            <w:tcBorders>
              <w:top w:val="nil"/>
              <w:left w:val="nil"/>
              <w:bottom w:val="single" w:sz="4" w:space="0" w:color="auto"/>
              <w:right w:val="single" w:sz="4" w:space="0" w:color="auto"/>
            </w:tcBorders>
            <w:vAlign w:val="center"/>
          </w:tcPr>
          <w:p w14:paraId="4E039E97" w14:textId="77777777" w:rsidR="00C406C2" w:rsidRDefault="00C406C2" w:rsidP="00FA0B8D">
            <w:pPr>
              <w:widowControl/>
              <w:spacing w:line="240" w:lineRule="atLeast"/>
              <w:jc w:val="center"/>
              <w:rPr>
                <w:rFonts w:ascii="仿宋_GB2312" w:hAnsi="仿宋"/>
                <w:color w:val="000000"/>
                <w:kern w:val="0"/>
                <w:sz w:val="21"/>
                <w:szCs w:val="21"/>
              </w:rPr>
            </w:pPr>
            <w:r>
              <w:rPr>
                <w:rFonts w:ascii="仿宋_GB2312" w:hAnsi="仿宋" w:cs="仿宋_GB2312" w:hint="eastAsia"/>
                <w:color w:val="000000"/>
                <w:kern w:val="0"/>
                <w:sz w:val="21"/>
                <w:szCs w:val="21"/>
              </w:rPr>
              <w:t>√</w:t>
            </w:r>
          </w:p>
        </w:tc>
        <w:tc>
          <w:tcPr>
            <w:tcW w:w="570" w:type="dxa"/>
            <w:tcBorders>
              <w:top w:val="nil"/>
              <w:left w:val="nil"/>
              <w:bottom w:val="single" w:sz="4" w:space="0" w:color="auto"/>
              <w:right w:val="single" w:sz="4" w:space="0" w:color="auto"/>
            </w:tcBorders>
            <w:vAlign w:val="center"/>
          </w:tcPr>
          <w:p w14:paraId="7BE7D514" w14:textId="77777777" w:rsidR="00C406C2" w:rsidRDefault="00C406C2" w:rsidP="00FA0B8D">
            <w:pPr>
              <w:widowControl/>
              <w:spacing w:line="240" w:lineRule="atLeast"/>
              <w:jc w:val="center"/>
              <w:rPr>
                <w:rFonts w:ascii="仿宋_GB2312" w:hAnsi="仿宋"/>
                <w:color w:val="000000"/>
                <w:kern w:val="0"/>
                <w:sz w:val="21"/>
                <w:szCs w:val="21"/>
              </w:rPr>
            </w:pPr>
            <w:r>
              <w:rPr>
                <w:rFonts w:ascii="仿宋_GB2312" w:hAnsi="仿宋" w:cs="仿宋_GB2312" w:hint="eastAsia"/>
                <w:color w:val="000000"/>
                <w:kern w:val="0"/>
                <w:sz w:val="21"/>
                <w:szCs w:val="21"/>
              </w:rPr>
              <w:t>√</w:t>
            </w:r>
          </w:p>
        </w:tc>
        <w:tc>
          <w:tcPr>
            <w:tcW w:w="423" w:type="dxa"/>
            <w:tcBorders>
              <w:top w:val="nil"/>
              <w:left w:val="nil"/>
              <w:bottom w:val="single" w:sz="4" w:space="0" w:color="auto"/>
              <w:right w:val="single" w:sz="4" w:space="0" w:color="auto"/>
            </w:tcBorders>
            <w:vAlign w:val="center"/>
          </w:tcPr>
          <w:p w14:paraId="07E65263" w14:textId="77777777" w:rsidR="00C406C2" w:rsidRDefault="00C406C2" w:rsidP="00FA0B8D">
            <w:pPr>
              <w:widowControl/>
              <w:spacing w:line="240" w:lineRule="atLeast"/>
              <w:jc w:val="center"/>
              <w:rPr>
                <w:rFonts w:ascii="仿宋_GB2312" w:hAnsi="仿宋"/>
                <w:color w:val="000000"/>
                <w:kern w:val="0"/>
                <w:sz w:val="21"/>
                <w:szCs w:val="21"/>
              </w:rPr>
            </w:pPr>
          </w:p>
        </w:tc>
        <w:tc>
          <w:tcPr>
            <w:tcW w:w="426" w:type="dxa"/>
            <w:tcBorders>
              <w:top w:val="nil"/>
              <w:left w:val="nil"/>
              <w:bottom w:val="single" w:sz="4" w:space="0" w:color="auto"/>
              <w:right w:val="single" w:sz="4" w:space="0" w:color="auto"/>
            </w:tcBorders>
            <w:vAlign w:val="center"/>
          </w:tcPr>
          <w:p w14:paraId="29F345A8" w14:textId="77777777" w:rsidR="00C406C2" w:rsidRDefault="00C406C2" w:rsidP="00FA0B8D">
            <w:pPr>
              <w:widowControl/>
              <w:spacing w:line="240" w:lineRule="atLeast"/>
              <w:jc w:val="center"/>
              <w:rPr>
                <w:rFonts w:ascii="仿宋_GB2312" w:hAnsi="仿宋"/>
                <w:color w:val="000000"/>
                <w:kern w:val="0"/>
                <w:sz w:val="21"/>
                <w:szCs w:val="21"/>
              </w:rPr>
            </w:pPr>
            <w:r>
              <w:rPr>
                <w:rFonts w:ascii="仿宋_GB2312" w:hAnsi="仿宋" w:cs="仿宋_GB2312" w:hint="eastAsia"/>
                <w:color w:val="000000"/>
                <w:kern w:val="0"/>
                <w:sz w:val="21"/>
                <w:szCs w:val="21"/>
              </w:rPr>
              <w:t>√</w:t>
            </w:r>
          </w:p>
        </w:tc>
      </w:tr>
      <w:tr w:rsidR="00C406C2" w14:paraId="7F75F8C8" w14:textId="77777777" w:rsidTr="00FA0B8D">
        <w:trPr>
          <w:gridAfter w:val="2"/>
          <w:wAfter w:w="852" w:type="dxa"/>
          <w:trHeight w:val="275"/>
        </w:trPr>
        <w:tc>
          <w:tcPr>
            <w:tcW w:w="821" w:type="dxa"/>
            <w:vMerge/>
            <w:tcBorders>
              <w:left w:val="single" w:sz="4" w:space="0" w:color="auto"/>
              <w:right w:val="single" w:sz="4" w:space="0" w:color="auto"/>
            </w:tcBorders>
          </w:tcPr>
          <w:p w14:paraId="1E2E61B8" w14:textId="77777777" w:rsidR="00C406C2" w:rsidRDefault="00C406C2" w:rsidP="00FA0B8D">
            <w:pPr>
              <w:widowControl/>
              <w:spacing w:line="240" w:lineRule="atLeast"/>
              <w:ind w:rightChars="50" w:right="160"/>
              <w:rPr>
                <w:rFonts w:ascii="仿宋_GB2312" w:hAnsi="仿宋"/>
                <w:kern w:val="0"/>
                <w:sz w:val="21"/>
                <w:szCs w:val="21"/>
              </w:rPr>
            </w:pPr>
          </w:p>
        </w:tc>
        <w:tc>
          <w:tcPr>
            <w:tcW w:w="2174" w:type="dxa"/>
            <w:gridSpan w:val="4"/>
            <w:tcBorders>
              <w:top w:val="nil"/>
              <w:left w:val="single" w:sz="4" w:space="0" w:color="auto"/>
              <w:bottom w:val="single" w:sz="4" w:space="0" w:color="auto"/>
              <w:right w:val="single" w:sz="4" w:space="0" w:color="auto"/>
            </w:tcBorders>
            <w:vAlign w:val="center"/>
          </w:tcPr>
          <w:p w14:paraId="74677F92" w14:textId="77777777" w:rsidR="00C406C2" w:rsidRPr="008F021E" w:rsidRDefault="00C406C2" w:rsidP="00FA0B8D">
            <w:pPr>
              <w:widowControl/>
              <w:spacing w:line="240" w:lineRule="atLeast"/>
              <w:jc w:val="center"/>
              <w:rPr>
                <w:rFonts w:ascii="仿宋_GB2312" w:hAnsi="仿宋"/>
                <w:b/>
                <w:bCs/>
                <w:kern w:val="0"/>
                <w:sz w:val="21"/>
                <w:szCs w:val="21"/>
              </w:rPr>
            </w:pPr>
            <w:r w:rsidRPr="008F021E">
              <w:rPr>
                <w:rFonts w:ascii="仿宋_GB2312" w:hAnsi="仿宋" w:cs="仿宋_GB2312" w:hint="eastAsia"/>
                <w:b/>
                <w:bCs/>
                <w:kern w:val="0"/>
                <w:sz w:val="21"/>
                <w:szCs w:val="21"/>
              </w:rPr>
              <w:t>小计</w:t>
            </w:r>
          </w:p>
        </w:tc>
        <w:tc>
          <w:tcPr>
            <w:tcW w:w="499" w:type="dxa"/>
            <w:tcBorders>
              <w:top w:val="nil"/>
              <w:left w:val="nil"/>
              <w:bottom w:val="single" w:sz="4" w:space="0" w:color="auto"/>
              <w:right w:val="single" w:sz="4" w:space="0" w:color="auto"/>
            </w:tcBorders>
            <w:vAlign w:val="center"/>
          </w:tcPr>
          <w:p w14:paraId="4195F8ED" w14:textId="77777777" w:rsidR="00C406C2" w:rsidRPr="000F38B9" w:rsidRDefault="00C406C2" w:rsidP="00FA0B8D">
            <w:pPr>
              <w:widowControl/>
              <w:spacing w:line="240" w:lineRule="atLeast"/>
              <w:jc w:val="center"/>
              <w:rPr>
                <w:rFonts w:ascii="仿宋_GB2312" w:hAnsi="仿宋" w:cs="仿宋_GB2312"/>
                <w:b/>
                <w:bCs/>
                <w:color w:val="FF0000"/>
                <w:kern w:val="0"/>
                <w:sz w:val="18"/>
                <w:szCs w:val="18"/>
              </w:rPr>
            </w:pPr>
            <w:r w:rsidRPr="000F38B9">
              <w:rPr>
                <w:rFonts w:ascii="仿宋_GB2312" w:hAnsi="仿宋" w:cs="仿宋_GB2312"/>
                <w:b/>
                <w:bCs/>
                <w:color w:val="FF0000"/>
                <w:kern w:val="0"/>
                <w:sz w:val="18"/>
                <w:szCs w:val="18"/>
              </w:rPr>
              <w:t>48</w:t>
            </w:r>
          </w:p>
        </w:tc>
        <w:tc>
          <w:tcPr>
            <w:tcW w:w="709" w:type="dxa"/>
            <w:tcBorders>
              <w:top w:val="nil"/>
              <w:left w:val="nil"/>
              <w:bottom w:val="single" w:sz="4" w:space="0" w:color="auto"/>
              <w:right w:val="single" w:sz="4" w:space="0" w:color="auto"/>
            </w:tcBorders>
            <w:vAlign w:val="center"/>
          </w:tcPr>
          <w:p w14:paraId="317B83BA" w14:textId="77777777" w:rsidR="00C406C2" w:rsidRPr="000F38B9" w:rsidRDefault="00C406C2" w:rsidP="00FA0B8D">
            <w:pPr>
              <w:widowControl/>
              <w:spacing w:line="240" w:lineRule="atLeast"/>
              <w:jc w:val="center"/>
              <w:rPr>
                <w:rFonts w:ascii="仿宋_GB2312" w:hAnsi="仿宋"/>
                <w:b/>
                <w:bCs/>
                <w:color w:val="FF0000"/>
                <w:kern w:val="0"/>
                <w:sz w:val="18"/>
                <w:szCs w:val="18"/>
              </w:rPr>
            </w:pPr>
            <w:r w:rsidRPr="000F38B9">
              <w:rPr>
                <w:rFonts w:ascii="仿宋_GB2312" w:hAnsi="仿宋" w:cs="仿宋_GB2312"/>
                <w:b/>
                <w:bCs/>
                <w:color w:val="FF0000"/>
                <w:kern w:val="0"/>
                <w:sz w:val="18"/>
                <w:szCs w:val="18"/>
              </w:rPr>
              <w:t>9</w:t>
            </w:r>
            <w:r w:rsidR="000F38B9">
              <w:rPr>
                <w:rFonts w:ascii="仿宋_GB2312" w:hAnsi="仿宋" w:cs="仿宋_GB2312"/>
                <w:b/>
                <w:bCs/>
                <w:color w:val="FF0000"/>
                <w:kern w:val="0"/>
                <w:sz w:val="18"/>
                <w:szCs w:val="18"/>
              </w:rPr>
              <w:t>38</w:t>
            </w:r>
          </w:p>
        </w:tc>
        <w:tc>
          <w:tcPr>
            <w:tcW w:w="709" w:type="dxa"/>
            <w:tcBorders>
              <w:top w:val="nil"/>
              <w:left w:val="nil"/>
              <w:bottom w:val="single" w:sz="4" w:space="0" w:color="auto"/>
              <w:right w:val="single" w:sz="4" w:space="0" w:color="auto"/>
            </w:tcBorders>
            <w:vAlign w:val="center"/>
          </w:tcPr>
          <w:p w14:paraId="6A793210" w14:textId="77777777" w:rsidR="00C406C2" w:rsidRPr="000F38B9" w:rsidRDefault="000F38B9" w:rsidP="00FA0B8D">
            <w:pPr>
              <w:widowControl/>
              <w:spacing w:line="240" w:lineRule="atLeast"/>
              <w:jc w:val="center"/>
              <w:rPr>
                <w:rFonts w:ascii="仿宋_GB2312" w:hAnsi="仿宋"/>
                <w:b/>
                <w:bCs/>
                <w:color w:val="FF0000"/>
                <w:kern w:val="0"/>
                <w:sz w:val="18"/>
                <w:szCs w:val="18"/>
              </w:rPr>
            </w:pPr>
            <w:r>
              <w:rPr>
                <w:rFonts w:ascii="仿宋_GB2312" w:hAnsi="仿宋" w:cs="仿宋_GB2312"/>
                <w:b/>
                <w:bCs/>
                <w:color w:val="FF0000"/>
                <w:kern w:val="0"/>
                <w:sz w:val="18"/>
                <w:szCs w:val="18"/>
              </w:rPr>
              <w:t>540</w:t>
            </w:r>
          </w:p>
        </w:tc>
        <w:tc>
          <w:tcPr>
            <w:tcW w:w="709" w:type="dxa"/>
            <w:tcBorders>
              <w:top w:val="nil"/>
              <w:left w:val="nil"/>
              <w:bottom w:val="single" w:sz="4" w:space="0" w:color="auto"/>
              <w:right w:val="single" w:sz="4" w:space="0" w:color="auto"/>
            </w:tcBorders>
            <w:vAlign w:val="center"/>
          </w:tcPr>
          <w:p w14:paraId="46827231" w14:textId="77777777" w:rsidR="00C406C2" w:rsidRPr="000F38B9" w:rsidRDefault="000F38B9" w:rsidP="00FA0B8D">
            <w:pPr>
              <w:widowControl/>
              <w:spacing w:line="240" w:lineRule="atLeast"/>
              <w:jc w:val="center"/>
              <w:rPr>
                <w:rFonts w:ascii="仿宋_GB2312" w:hAnsi="仿宋"/>
                <w:b/>
                <w:bCs/>
                <w:color w:val="FF0000"/>
                <w:kern w:val="0"/>
                <w:sz w:val="18"/>
                <w:szCs w:val="18"/>
              </w:rPr>
            </w:pPr>
            <w:r>
              <w:rPr>
                <w:rFonts w:ascii="仿宋_GB2312" w:hAnsi="仿宋" w:cs="仿宋_GB2312"/>
                <w:b/>
                <w:bCs/>
                <w:color w:val="FF0000"/>
                <w:kern w:val="0"/>
                <w:sz w:val="18"/>
                <w:szCs w:val="18"/>
              </w:rPr>
              <w:t>398</w:t>
            </w:r>
          </w:p>
        </w:tc>
        <w:tc>
          <w:tcPr>
            <w:tcW w:w="600" w:type="dxa"/>
            <w:tcBorders>
              <w:top w:val="nil"/>
              <w:left w:val="nil"/>
              <w:bottom w:val="single" w:sz="4" w:space="0" w:color="auto"/>
              <w:right w:val="single" w:sz="4" w:space="0" w:color="auto"/>
            </w:tcBorders>
            <w:vAlign w:val="center"/>
          </w:tcPr>
          <w:p w14:paraId="1563AE99" w14:textId="77777777" w:rsidR="00C406C2" w:rsidRPr="000F38B9" w:rsidRDefault="00C406C2" w:rsidP="00FA0B8D">
            <w:pPr>
              <w:widowControl/>
              <w:spacing w:line="240" w:lineRule="atLeast"/>
              <w:jc w:val="center"/>
              <w:rPr>
                <w:rFonts w:ascii="仿宋_GB2312" w:hAnsi="仿宋"/>
                <w:b/>
                <w:bCs/>
                <w:color w:val="FF0000"/>
                <w:kern w:val="0"/>
                <w:sz w:val="18"/>
                <w:szCs w:val="18"/>
              </w:rPr>
            </w:pPr>
            <w:r w:rsidRPr="000F38B9">
              <w:rPr>
                <w:rFonts w:ascii="仿宋_GB2312" w:hAnsi="仿宋" w:cs="仿宋_GB2312"/>
                <w:b/>
                <w:bCs/>
                <w:color w:val="FF0000"/>
                <w:kern w:val="0"/>
                <w:sz w:val="18"/>
                <w:szCs w:val="18"/>
              </w:rPr>
              <w:t>17</w:t>
            </w:r>
          </w:p>
        </w:tc>
        <w:tc>
          <w:tcPr>
            <w:tcW w:w="600" w:type="dxa"/>
            <w:tcBorders>
              <w:top w:val="nil"/>
              <w:left w:val="nil"/>
              <w:bottom w:val="single" w:sz="4" w:space="0" w:color="auto"/>
              <w:right w:val="single" w:sz="4" w:space="0" w:color="auto"/>
            </w:tcBorders>
            <w:vAlign w:val="center"/>
          </w:tcPr>
          <w:p w14:paraId="2C2DF388" w14:textId="77777777" w:rsidR="00C406C2" w:rsidRPr="000F38B9" w:rsidRDefault="00C406C2" w:rsidP="00FA0B8D">
            <w:pPr>
              <w:widowControl/>
              <w:spacing w:line="240" w:lineRule="atLeast"/>
              <w:jc w:val="center"/>
              <w:rPr>
                <w:rFonts w:ascii="仿宋_GB2312" w:hAnsi="仿宋" w:cs="仿宋_GB2312"/>
                <w:b/>
                <w:bCs/>
                <w:color w:val="FF0000"/>
                <w:kern w:val="0"/>
                <w:sz w:val="18"/>
                <w:szCs w:val="18"/>
              </w:rPr>
            </w:pPr>
            <w:r w:rsidRPr="000F38B9">
              <w:rPr>
                <w:rFonts w:ascii="仿宋_GB2312" w:hAnsi="仿宋" w:cs="仿宋_GB2312"/>
                <w:b/>
                <w:bCs/>
                <w:color w:val="FF0000"/>
                <w:kern w:val="0"/>
                <w:sz w:val="18"/>
                <w:szCs w:val="18"/>
              </w:rPr>
              <w:t>14</w:t>
            </w:r>
          </w:p>
        </w:tc>
        <w:tc>
          <w:tcPr>
            <w:tcW w:w="600" w:type="dxa"/>
            <w:tcBorders>
              <w:top w:val="nil"/>
              <w:left w:val="nil"/>
              <w:bottom w:val="single" w:sz="4" w:space="0" w:color="auto"/>
              <w:right w:val="single" w:sz="4" w:space="0" w:color="auto"/>
            </w:tcBorders>
            <w:vAlign w:val="center"/>
          </w:tcPr>
          <w:p w14:paraId="79E47AF9" w14:textId="77777777" w:rsidR="00C406C2" w:rsidRPr="000F38B9" w:rsidRDefault="00C406C2" w:rsidP="00FA0B8D">
            <w:pPr>
              <w:widowControl/>
              <w:spacing w:line="240" w:lineRule="atLeast"/>
              <w:jc w:val="center"/>
              <w:rPr>
                <w:rFonts w:ascii="仿宋_GB2312" w:hAnsi="仿宋" w:cs="仿宋_GB2312"/>
                <w:b/>
                <w:bCs/>
                <w:color w:val="FF0000"/>
                <w:kern w:val="0"/>
                <w:sz w:val="18"/>
                <w:szCs w:val="18"/>
              </w:rPr>
            </w:pPr>
            <w:r w:rsidRPr="000F38B9">
              <w:rPr>
                <w:rFonts w:ascii="仿宋_GB2312" w:hAnsi="仿宋" w:cs="仿宋_GB2312"/>
                <w:b/>
                <w:bCs/>
                <w:color w:val="FF0000"/>
                <w:kern w:val="0"/>
                <w:sz w:val="18"/>
                <w:szCs w:val="18"/>
              </w:rPr>
              <w:t>2</w:t>
            </w:r>
          </w:p>
        </w:tc>
        <w:tc>
          <w:tcPr>
            <w:tcW w:w="600" w:type="dxa"/>
            <w:tcBorders>
              <w:top w:val="nil"/>
              <w:left w:val="nil"/>
              <w:bottom w:val="single" w:sz="4" w:space="0" w:color="auto"/>
              <w:right w:val="single" w:sz="4" w:space="0" w:color="auto"/>
            </w:tcBorders>
            <w:vAlign w:val="center"/>
          </w:tcPr>
          <w:p w14:paraId="4D4EA91A" w14:textId="77777777" w:rsidR="00C406C2" w:rsidRPr="000F38B9" w:rsidRDefault="00C406C2" w:rsidP="00FA0B8D">
            <w:pPr>
              <w:widowControl/>
              <w:spacing w:line="240" w:lineRule="atLeast"/>
              <w:jc w:val="center"/>
              <w:rPr>
                <w:rFonts w:ascii="仿宋_GB2312" w:hAnsi="仿宋" w:cs="仿宋_GB2312"/>
                <w:b/>
                <w:bCs/>
                <w:color w:val="FF0000"/>
                <w:kern w:val="0"/>
                <w:sz w:val="18"/>
                <w:szCs w:val="18"/>
              </w:rPr>
            </w:pPr>
            <w:r w:rsidRPr="000F38B9">
              <w:rPr>
                <w:rFonts w:ascii="仿宋_GB2312" w:hAnsi="仿宋" w:cs="仿宋_GB2312"/>
                <w:b/>
                <w:bCs/>
                <w:color w:val="FF0000"/>
                <w:kern w:val="0"/>
                <w:sz w:val="18"/>
                <w:szCs w:val="18"/>
              </w:rPr>
              <w:t>4</w:t>
            </w:r>
          </w:p>
        </w:tc>
        <w:tc>
          <w:tcPr>
            <w:tcW w:w="596" w:type="dxa"/>
            <w:tcBorders>
              <w:top w:val="nil"/>
              <w:left w:val="nil"/>
              <w:bottom w:val="single" w:sz="4" w:space="0" w:color="auto"/>
              <w:right w:val="single" w:sz="4" w:space="0" w:color="auto"/>
            </w:tcBorders>
            <w:vAlign w:val="center"/>
          </w:tcPr>
          <w:p w14:paraId="5DBA3405" w14:textId="77777777" w:rsidR="00C406C2" w:rsidRPr="000F38B9" w:rsidRDefault="00C406C2" w:rsidP="00FA0B8D">
            <w:pPr>
              <w:widowControl/>
              <w:spacing w:line="240" w:lineRule="atLeast"/>
              <w:jc w:val="center"/>
              <w:rPr>
                <w:rFonts w:ascii="仿宋_GB2312" w:hAnsi="仿宋" w:cs="仿宋_GB2312"/>
                <w:b/>
                <w:bCs/>
                <w:color w:val="FF0000"/>
                <w:kern w:val="0"/>
                <w:sz w:val="18"/>
                <w:szCs w:val="18"/>
              </w:rPr>
            </w:pPr>
            <w:r w:rsidRPr="000F38B9">
              <w:rPr>
                <w:rFonts w:ascii="仿宋_GB2312" w:hAnsi="仿宋" w:cs="仿宋_GB2312"/>
                <w:b/>
                <w:bCs/>
                <w:color w:val="FF0000"/>
                <w:kern w:val="0"/>
                <w:sz w:val="18"/>
                <w:szCs w:val="18"/>
              </w:rPr>
              <w:t>2</w:t>
            </w:r>
          </w:p>
        </w:tc>
        <w:tc>
          <w:tcPr>
            <w:tcW w:w="570" w:type="dxa"/>
            <w:tcBorders>
              <w:top w:val="nil"/>
              <w:left w:val="nil"/>
              <w:bottom w:val="single" w:sz="4" w:space="0" w:color="auto"/>
              <w:right w:val="single" w:sz="4" w:space="0" w:color="auto"/>
            </w:tcBorders>
            <w:vAlign w:val="center"/>
          </w:tcPr>
          <w:p w14:paraId="4B6A7B08" w14:textId="77777777" w:rsidR="00C406C2" w:rsidRPr="000F38B9" w:rsidRDefault="00C406C2" w:rsidP="00FA0B8D">
            <w:pPr>
              <w:widowControl/>
              <w:spacing w:line="240" w:lineRule="atLeast"/>
              <w:jc w:val="center"/>
              <w:rPr>
                <w:rFonts w:ascii="仿宋_GB2312" w:hAnsi="仿宋" w:cs="仿宋_GB2312"/>
                <w:b/>
                <w:bCs/>
                <w:color w:val="FF0000"/>
                <w:kern w:val="0"/>
                <w:sz w:val="18"/>
                <w:szCs w:val="18"/>
              </w:rPr>
            </w:pPr>
          </w:p>
        </w:tc>
        <w:tc>
          <w:tcPr>
            <w:tcW w:w="423" w:type="dxa"/>
            <w:tcBorders>
              <w:top w:val="nil"/>
              <w:left w:val="nil"/>
              <w:bottom w:val="single" w:sz="4" w:space="0" w:color="auto"/>
              <w:right w:val="single" w:sz="4" w:space="0" w:color="auto"/>
            </w:tcBorders>
            <w:vAlign w:val="center"/>
          </w:tcPr>
          <w:p w14:paraId="4EFECC3B" w14:textId="77777777" w:rsidR="00C406C2" w:rsidRPr="000F38B9" w:rsidRDefault="00C406C2" w:rsidP="00FA0B8D">
            <w:pPr>
              <w:widowControl/>
              <w:spacing w:line="240" w:lineRule="atLeast"/>
              <w:jc w:val="center"/>
              <w:rPr>
                <w:rFonts w:ascii="仿宋_GB2312" w:hAnsi="仿宋"/>
                <w:b/>
                <w:bCs/>
                <w:color w:val="000000"/>
                <w:kern w:val="0"/>
                <w:sz w:val="18"/>
                <w:szCs w:val="18"/>
              </w:rPr>
            </w:pPr>
          </w:p>
        </w:tc>
        <w:tc>
          <w:tcPr>
            <w:tcW w:w="426" w:type="dxa"/>
            <w:tcBorders>
              <w:top w:val="nil"/>
              <w:left w:val="nil"/>
              <w:bottom w:val="single" w:sz="4" w:space="0" w:color="auto"/>
              <w:right w:val="single" w:sz="4" w:space="0" w:color="auto"/>
            </w:tcBorders>
            <w:vAlign w:val="center"/>
          </w:tcPr>
          <w:p w14:paraId="1FEDC39C" w14:textId="77777777" w:rsidR="00C406C2" w:rsidRPr="000F38B9" w:rsidRDefault="00C406C2" w:rsidP="00FA0B8D">
            <w:pPr>
              <w:widowControl/>
              <w:spacing w:line="240" w:lineRule="atLeast"/>
              <w:jc w:val="center"/>
              <w:rPr>
                <w:rFonts w:ascii="仿宋_GB2312" w:hAnsi="仿宋"/>
                <w:b/>
                <w:bCs/>
                <w:color w:val="000000"/>
                <w:kern w:val="0"/>
                <w:sz w:val="18"/>
                <w:szCs w:val="18"/>
              </w:rPr>
            </w:pPr>
          </w:p>
        </w:tc>
      </w:tr>
      <w:tr w:rsidR="00C406C2" w14:paraId="4B757BE6" w14:textId="77777777" w:rsidTr="00FA0B8D">
        <w:trPr>
          <w:gridAfter w:val="2"/>
          <w:wAfter w:w="852" w:type="dxa"/>
          <w:cantSplit/>
          <w:trHeight w:val="338"/>
        </w:trPr>
        <w:tc>
          <w:tcPr>
            <w:tcW w:w="821" w:type="dxa"/>
            <w:vMerge w:val="restart"/>
            <w:tcBorders>
              <w:top w:val="single" w:sz="4" w:space="0" w:color="auto"/>
              <w:left w:val="single" w:sz="4" w:space="0" w:color="auto"/>
              <w:right w:val="single" w:sz="4" w:space="0" w:color="auto"/>
            </w:tcBorders>
            <w:vAlign w:val="center"/>
          </w:tcPr>
          <w:p w14:paraId="6BD60AF0" w14:textId="77777777" w:rsidR="00C406C2" w:rsidRDefault="00C406C2" w:rsidP="00FA0B8D">
            <w:pPr>
              <w:widowControl/>
              <w:spacing w:line="240" w:lineRule="atLeast"/>
              <w:ind w:rightChars="50" w:right="160"/>
              <w:jc w:val="left"/>
              <w:rPr>
                <w:rFonts w:ascii="仿宋_GB2312" w:hAnsi="仿宋"/>
                <w:kern w:val="0"/>
                <w:sz w:val="21"/>
                <w:szCs w:val="21"/>
              </w:rPr>
            </w:pPr>
            <w:r>
              <w:rPr>
                <w:rFonts w:ascii="仿宋_GB2312" w:hAnsi="仿宋" w:cs="仿宋_GB2312" w:hint="eastAsia"/>
                <w:kern w:val="0"/>
                <w:sz w:val="21"/>
                <w:szCs w:val="21"/>
              </w:rPr>
              <w:t>选修课（须选够</w:t>
            </w:r>
            <w:r>
              <w:rPr>
                <w:rFonts w:ascii="仿宋_GB2312" w:hAnsi="仿宋" w:cs="仿宋_GB2312"/>
                <w:kern w:val="0"/>
                <w:sz w:val="21"/>
                <w:szCs w:val="21"/>
              </w:rPr>
              <w:t>6</w:t>
            </w:r>
            <w:r>
              <w:rPr>
                <w:rFonts w:ascii="仿宋_GB2312" w:hAnsi="仿宋" w:cs="仿宋_GB2312" w:hint="eastAsia"/>
                <w:kern w:val="0"/>
                <w:sz w:val="21"/>
                <w:szCs w:val="21"/>
              </w:rPr>
              <w:t>学分）</w:t>
            </w:r>
          </w:p>
        </w:tc>
        <w:tc>
          <w:tcPr>
            <w:tcW w:w="607" w:type="dxa"/>
            <w:gridSpan w:val="3"/>
            <w:tcBorders>
              <w:top w:val="single" w:sz="4" w:space="0" w:color="auto"/>
              <w:left w:val="single" w:sz="4" w:space="0" w:color="auto"/>
              <w:bottom w:val="single" w:sz="4" w:space="0" w:color="auto"/>
              <w:right w:val="single" w:sz="4" w:space="0" w:color="auto"/>
            </w:tcBorders>
            <w:vAlign w:val="center"/>
          </w:tcPr>
          <w:p w14:paraId="0D6E83D0"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w:t>
            </w:r>
          </w:p>
        </w:tc>
        <w:tc>
          <w:tcPr>
            <w:tcW w:w="1567" w:type="dxa"/>
            <w:tcBorders>
              <w:top w:val="single" w:sz="4" w:space="0" w:color="auto"/>
              <w:left w:val="nil"/>
              <w:bottom w:val="single" w:sz="4" w:space="0" w:color="auto"/>
              <w:right w:val="single" w:sz="4" w:space="0" w:color="auto"/>
            </w:tcBorders>
            <w:vAlign w:val="center"/>
          </w:tcPr>
          <w:p w14:paraId="63C38852" w14:textId="77777777" w:rsidR="00C406C2" w:rsidRDefault="00C406C2"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个人形象与礼仪</w:t>
            </w:r>
          </w:p>
        </w:tc>
        <w:tc>
          <w:tcPr>
            <w:tcW w:w="499" w:type="dxa"/>
            <w:tcBorders>
              <w:top w:val="nil"/>
              <w:left w:val="nil"/>
              <w:bottom w:val="single" w:sz="4" w:space="0" w:color="auto"/>
              <w:right w:val="single" w:sz="4" w:space="0" w:color="auto"/>
            </w:tcBorders>
            <w:vAlign w:val="center"/>
          </w:tcPr>
          <w:p w14:paraId="5F518FBF"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2</w:t>
            </w:r>
          </w:p>
        </w:tc>
        <w:tc>
          <w:tcPr>
            <w:tcW w:w="709" w:type="dxa"/>
            <w:tcBorders>
              <w:top w:val="nil"/>
              <w:left w:val="nil"/>
              <w:bottom w:val="single" w:sz="4" w:space="0" w:color="auto"/>
              <w:right w:val="single" w:sz="4" w:space="0" w:color="auto"/>
            </w:tcBorders>
            <w:vAlign w:val="center"/>
          </w:tcPr>
          <w:p w14:paraId="57048A0C"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6430CB45"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18</w:t>
            </w:r>
          </w:p>
        </w:tc>
        <w:tc>
          <w:tcPr>
            <w:tcW w:w="709" w:type="dxa"/>
            <w:tcBorders>
              <w:top w:val="nil"/>
              <w:left w:val="nil"/>
              <w:bottom w:val="single" w:sz="4" w:space="0" w:color="auto"/>
              <w:right w:val="single" w:sz="4" w:space="0" w:color="auto"/>
            </w:tcBorders>
            <w:vAlign w:val="center"/>
          </w:tcPr>
          <w:p w14:paraId="3EF2F8E6"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18</w:t>
            </w:r>
          </w:p>
        </w:tc>
        <w:tc>
          <w:tcPr>
            <w:tcW w:w="600" w:type="dxa"/>
            <w:tcBorders>
              <w:top w:val="nil"/>
              <w:left w:val="nil"/>
              <w:bottom w:val="single" w:sz="4" w:space="0" w:color="auto"/>
              <w:right w:val="single" w:sz="4" w:space="0" w:color="auto"/>
            </w:tcBorders>
            <w:vAlign w:val="center"/>
          </w:tcPr>
          <w:p w14:paraId="0A435970" w14:textId="77777777" w:rsidR="00C406C2" w:rsidRDefault="00C406C2" w:rsidP="00FA0B8D">
            <w:pPr>
              <w:widowControl/>
              <w:spacing w:line="240" w:lineRule="atLeast"/>
              <w:jc w:val="center"/>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54CAD4E9" w14:textId="77777777" w:rsidR="00C406C2" w:rsidRDefault="00C406C2" w:rsidP="00FA0B8D">
            <w:pPr>
              <w:widowControl/>
              <w:spacing w:line="240" w:lineRule="atLeast"/>
              <w:jc w:val="center"/>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0456C378" w14:textId="77777777" w:rsidR="00C406C2" w:rsidRDefault="00C406C2" w:rsidP="00FA0B8D">
            <w:pPr>
              <w:widowControl/>
              <w:spacing w:line="240" w:lineRule="atLeast"/>
              <w:jc w:val="center"/>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0F957763" w14:textId="77777777" w:rsidR="00C406C2" w:rsidRDefault="00C406C2" w:rsidP="00FA0B8D">
            <w:pPr>
              <w:widowControl/>
              <w:spacing w:line="240" w:lineRule="atLeast"/>
              <w:jc w:val="center"/>
              <w:rPr>
                <w:rFonts w:ascii="仿宋_GB2312" w:hAnsi="仿宋" w:cs="仿宋_GB2312"/>
                <w:kern w:val="0"/>
                <w:sz w:val="21"/>
                <w:szCs w:val="21"/>
              </w:rPr>
            </w:pPr>
          </w:p>
        </w:tc>
        <w:tc>
          <w:tcPr>
            <w:tcW w:w="596" w:type="dxa"/>
            <w:tcBorders>
              <w:top w:val="nil"/>
              <w:left w:val="nil"/>
              <w:bottom w:val="single" w:sz="4" w:space="0" w:color="auto"/>
              <w:right w:val="single" w:sz="4" w:space="0" w:color="auto"/>
            </w:tcBorders>
            <w:vAlign w:val="center"/>
          </w:tcPr>
          <w:p w14:paraId="7411CB8E"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2</w:t>
            </w:r>
          </w:p>
        </w:tc>
        <w:tc>
          <w:tcPr>
            <w:tcW w:w="570" w:type="dxa"/>
            <w:tcBorders>
              <w:top w:val="nil"/>
              <w:left w:val="nil"/>
              <w:bottom w:val="single" w:sz="4" w:space="0" w:color="auto"/>
              <w:right w:val="single" w:sz="4" w:space="0" w:color="auto"/>
            </w:tcBorders>
            <w:vAlign w:val="center"/>
          </w:tcPr>
          <w:p w14:paraId="69BB086F" w14:textId="77777777" w:rsidR="00C406C2" w:rsidRDefault="00C406C2" w:rsidP="00FA0B8D">
            <w:pPr>
              <w:widowControl/>
              <w:spacing w:line="240" w:lineRule="atLeast"/>
              <w:jc w:val="center"/>
              <w:rPr>
                <w:rFonts w:ascii="仿宋_GB2312" w:hAnsi="仿宋" w:cs="仿宋_GB2312"/>
                <w:color w:val="000000"/>
                <w:kern w:val="0"/>
                <w:sz w:val="21"/>
                <w:szCs w:val="21"/>
              </w:rPr>
            </w:pPr>
          </w:p>
        </w:tc>
        <w:tc>
          <w:tcPr>
            <w:tcW w:w="423" w:type="dxa"/>
            <w:tcBorders>
              <w:top w:val="nil"/>
              <w:left w:val="nil"/>
              <w:bottom w:val="single" w:sz="4" w:space="0" w:color="auto"/>
              <w:right w:val="single" w:sz="4" w:space="0" w:color="auto"/>
            </w:tcBorders>
            <w:vAlign w:val="center"/>
          </w:tcPr>
          <w:p w14:paraId="473F8249" w14:textId="77777777" w:rsidR="00C406C2" w:rsidRDefault="00C406C2" w:rsidP="00FA0B8D">
            <w:pPr>
              <w:widowControl/>
              <w:spacing w:line="240" w:lineRule="atLeast"/>
              <w:jc w:val="center"/>
              <w:rPr>
                <w:rFonts w:ascii="仿宋_GB2312" w:hAnsi="仿宋" w:cs="仿宋_GB2312"/>
                <w:color w:val="000000"/>
                <w:kern w:val="0"/>
                <w:sz w:val="21"/>
                <w:szCs w:val="21"/>
              </w:rPr>
            </w:pPr>
          </w:p>
        </w:tc>
        <w:tc>
          <w:tcPr>
            <w:tcW w:w="426" w:type="dxa"/>
            <w:tcBorders>
              <w:top w:val="nil"/>
              <w:left w:val="nil"/>
              <w:bottom w:val="single" w:sz="4" w:space="0" w:color="auto"/>
              <w:right w:val="single" w:sz="4" w:space="0" w:color="auto"/>
            </w:tcBorders>
            <w:vAlign w:val="center"/>
          </w:tcPr>
          <w:p w14:paraId="6A75FCF0" w14:textId="77777777" w:rsidR="00C406C2" w:rsidRDefault="00C406C2" w:rsidP="00FA0B8D">
            <w:pPr>
              <w:widowControl/>
              <w:spacing w:line="240" w:lineRule="atLeast"/>
              <w:jc w:val="center"/>
              <w:rPr>
                <w:rFonts w:ascii="仿宋_GB2312" w:hAnsi="仿宋"/>
                <w:color w:val="000000"/>
                <w:kern w:val="0"/>
                <w:sz w:val="21"/>
                <w:szCs w:val="21"/>
              </w:rPr>
            </w:pPr>
            <w:r>
              <w:rPr>
                <w:rFonts w:cs="仿宋_GB2312" w:hint="eastAsia"/>
                <w:sz w:val="21"/>
                <w:szCs w:val="21"/>
              </w:rPr>
              <w:t>√</w:t>
            </w:r>
          </w:p>
        </w:tc>
      </w:tr>
      <w:tr w:rsidR="00C406C2" w14:paraId="0E825FA6" w14:textId="77777777" w:rsidTr="00FA0B8D">
        <w:trPr>
          <w:gridAfter w:val="2"/>
          <w:wAfter w:w="852" w:type="dxa"/>
          <w:cantSplit/>
          <w:trHeight w:val="400"/>
        </w:trPr>
        <w:tc>
          <w:tcPr>
            <w:tcW w:w="821" w:type="dxa"/>
            <w:vMerge/>
            <w:tcBorders>
              <w:left w:val="single" w:sz="4" w:space="0" w:color="auto"/>
              <w:right w:val="single" w:sz="4" w:space="0" w:color="auto"/>
            </w:tcBorders>
          </w:tcPr>
          <w:p w14:paraId="751EF1EE" w14:textId="77777777" w:rsidR="00C406C2" w:rsidRDefault="00C406C2" w:rsidP="00FA0B8D">
            <w:pPr>
              <w:widowControl/>
              <w:spacing w:line="240" w:lineRule="atLeast"/>
              <w:ind w:rightChars="50" w:right="160"/>
              <w:rPr>
                <w:rFonts w:ascii="仿宋_GB2312" w:hAnsi="仿宋"/>
                <w:kern w:val="0"/>
                <w:sz w:val="21"/>
                <w:szCs w:val="21"/>
              </w:rPr>
            </w:pPr>
          </w:p>
        </w:tc>
        <w:tc>
          <w:tcPr>
            <w:tcW w:w="607" w:type="dxa"/>
            <w:gridSpan w:val="3"/>
            <w:tcBorders>
              <w:top w:val="single" w:sz="4" w:space="0" w:color="auto"/>
              <w:left w:val="single" w:sz="4" w:space="0" w:color="auto"/>
              <w:bottom w:val="single" w:sz="4" w:space="0" w:color="auto"/>
              <w:right w:val="single" w:sz="4" w:space="0" w:color="auto"/>
            </w:tcBorders>
            <w:vAlign w:val="center"/>
          </w:tcPr>
          <w:p w14:paraId="3F342D53" w14:textId="77777777" w:rsidR="00C406C2" w:rsidRDefault="00C406C2" w:rsidP="00FA0B8D">
            <w:pPr>
              <w:spacing w:line="240" w:lineRule="atLeast"/>
              <w:jc w:val="center"/>
              <w:rPr>
                <w:rFonts w:ascii="仿宋_GB2312" w:hAnsi="仿宋" w:cs="仿宋_GB2312"/>
                <w:kern w:val="0"/>
                <w:sz w:val="21"/>
                <w:szCs w:val="21"/>
              </w:rPr>
            </w:pPr>
            <w:r>
              <w:rPr>
                <w:rFonts w:ascii="仿宋_GB2312" w:hAnsi="仿宋" w:cs="仿宋_GB2312"/>
                <w:kern w:val="0"/>
                <w:sz w:val="21"/>
                <w:szCs w:val="21"/>
              </w:rPr>
              <w:t>2</w:t>
            </w:r>
          </w:p>
        </w:tc>
        <w:tc>
          <w:tcPr>
            <w:tcW w:w="1567" w:type="dxa"/>
            <w:tcBorders>
              <w:top w:val="single" w:sz="4" w:space="0" w:color="auto"/>
              <w:left w:val="nil"/>
              <w:bottom w:val="single" w:sz="4" w:space="0" w:color="auto"/>
              <w:right w:val="single" w:sz="4" w:space="0" w:color="auto"/>
            </w:tcBorders>
            <w:vAlign w:val="center"/>
          </w:tcPr>
          <w:p w14:paraId="4FBB985A" w14:textId="77777777" w:rsidR="00C406C2" w:rsidRDefault="00C406C2" w:rsidP="00FA0B8D">
            <w:pPr>
              <w:spacing w:line="240" w:lineRule="atLeast"/>
              <w:rPr>
                <w:rFonts w:ascii="仿宋_GB2312" w:hAnsi="仿宋"/>
                <w:kern w:val="0"/>
                <w:sz w:val="21"/>
                <w:szCs w:val="21"/>
              </w:rPr>
            </w:pPr>
            <w:r>
              <w:rPr>
                <w:rFonts w:ascii="仿宋_GB2312" w:hAnsi="仿宋" w:cs="仿宋_GB2312" w:hint="eastAsia"/>
                <w:kern w:val="0"/>
                <w:sz w:val="21"/>
                <w:szCs w:val="21"/>
              </w:rPr>
              <w:t>应用文写作</w:t>
            </w:r>
          </w:p>
        </w:tc>
        <w:tc>
          <w:tcPr>
            <w:tcW w:w="499" w:type="dxa"/>
            <w:tcBorders>
              <w:top w:val="nil"/>
              <w:left w:val="nil"/>
              <w:bottom w:val="single" w:sz="4" w:space="0" w:color="auto"/>
              <w:right w:val="single" w:sz="4" w:space="0" w:color="auto"/>
            </w:tcBorders>
            <w:vAlign w:val="center"/>
          </w:tcPr>
          <w:p w14:paraId="6AD08E4F"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2</w:t>
            </w:r>
          </w:p>
        </w:tc>
        <w:tc>
          <w:tcPr>
            <w:tcW w:w="709" w:type="dxa"/>
            <w:tcBorders>
              <w:top w:val="nil"/>
              <w:left w:val="nil"/>
              <w:bottom w:val="single" w:sz="4" w:space="0" w:color="auto"/>
              <w:right w:val="single" w:sz="4" w:space="0" w:color="auto"/>
            </w:tcBorders>
            <w:vAlign w:val="center"/>
          </w:tcPr>
          <w:p w14:paraId="5DF04FD4"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67335DD7"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18</w:t>
            </w:r>
          </w:p>
        </w:tc>
        <w:tc>
          <w:tcPr>
            <w:tcW w:w="709" w:type="dxa"/>
            <w:tcBorders>
              <w:top w:val="nil"/>
              <w:left w:val="nil"/>
              <w:bottom w:val="single" w:sz="4" w:space="0" w:color="auto"/>
              <w:right w:val="single" w:sz="4" w:space="0" w:color="auto"/>
            </w:tcBorders>
            <w:vAlign w:val="center"/>
          </w:tcPr>
          <w:p w14:paraId="38A3FB8A"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18</w:t>
            </w:r>
          </w:p>
        </w:tc>
        <w:tc>
          <w:tcPr>
            <w:tcW w:w="600" w:type="dxa"/>
            <w:tcBorders>
              <w:top w:val="nil"/>
              <w:left w:val="nil"/>
              <w:bottom w:val="single" w:sz="4" w:space="0" w:color="auto"/>
              <w:right w:val="single" w:sz="4" w:space="0" w:color="auto"/>
            </w:tcBorders>
            <w:vAlign w:val="center"/>
          </w:tcPr>
          <w:p w14:paraId="05F5AF55" w14:textId="77777777" w:rsidR="00C406C2" w:rsidRDefault="00C406C2" w:rsidP="00FA0B8D">
            <w:pPr>
              <w:widowControl/>
              <w:spacing w:line="240" w:lineRule="atLeast"/>
              <w:jc w:val="center"/>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3D540D52" w14:textId="77777777" w:rsidR="00C406C2" w:rsidRDefault="00C406C2" w:rsidP="00FA0B8D">
            <w:pPr>
              <w:widowControl/>
              <w:spacing w:line="240" w:lineRule="atLeast"/>
              <w:jc w:val="center"/>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5C8FDA87" w14:textId="77777777" w:rsidR="00C406C2" w:rsidRDefault="00C406C2" w:rsidP="00FA0B8D">
            <w:pPr>
              <w:widowControl/>
              <w:spacing w:line="240" w:lineRule="atLeast"/>
              <w:jc w:val="center"/>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15BF61C9" w14:textId="77777777" w:rsidR="00C406C2" w:rsidRDefault="00C406C2" w:rsidP="00FA0B8D">
            <w:pPr>
              <w:widowControl/>
              <w:spacing w:line="240" w:lineRule="atLeast"/>
              <w:jc w:val="center"/>
              <w:rPr>
                <w:rFonts w:ascii="仿宋_GB2312" w:hAnsi="仿宋"/>
                <w:kern w:val="0"/>
                <w:sz w:val="21"/>
                <w:szCs w:val="21"/>
              </w:rPr>
            </w:pPr>
          </w:p>
        </w:tc>
        <w:tc>
          <w:tcPr>
            <w:tcW w:w="596" w:type="dxa"/>
            <w:tcBorders>
              <w:top w:val="nil"/>
              <w:left w:val="nil"/>
              <w:bottom w:val="single" w:sz="4" w:space="0" w:color="auto"/>
              <w:right w:val="single" w:sz="4" w:space="0" w:color="auto"/>
            </w:tcBorders>
            <w:vAlign w:val="center"/>
          </w:tcPr>
          <w:p w14:paraId="6A170F58" w14:textId="77777777" w:rsidR="00C406C2" w:rsidRDefault="00C406C2" w:rsidP="00FA0B8D">
            <w:pPr>
              <w:widowControl/>
              <w:spacing w:line="240" w:lineRule="atLeast"/>
              <w:jc w:val="center"/>
              <w:rPr>
                <w:rFonts w:ascii="仿宋_GB2312" w:hAnsi="仿宋" w:cs="仿宋_GB2312"/>
                <w:color w:val="000000"/>
                <w:kern w:val="0"/>
                <w:sz w:val="21"/>
                <w:szCs w:val="21"/>
              </w:rPr>
            </w:pPr>
            <w:r>
              <w:rPr>
                <w:rFonts w:ascii="仿宋_GB2312" w:hAnsi="仿宋" w:cs="仿宋_GB2312"/>
                <w:color w:val="000000"/>
                <w:kern w:val="0"/>
                <w:sz w:val="21"/>
                <w:szCs w:val="21"/>
              </w:rPr>
              <w:t>2</w:t>
            </w:r>
          </w:p>
        </w:tc>
        <w:tc>
          <w:tcPr>
            <w:tcW w:w="570" w:type="dxa"/>
            <w:tcBorders>
              <w:top w:val="nil"/>
              <w:left w:val="nil"/>
              <w:bottom w:val="single" w:sz="4" w:space="0" w:color="auto"/>
              <w:right w:val="single" w:sz="4" w:space="0" w:color="auto"/>
            </w:tcBorders>
            <w:vAlign w:val="center"/>
          </w:tcPr>
          <w:p w14:paraId="11B48D12" w14:textId="77777777" w:rsidR="00C406C2" w:rsidRDefault="00C406C2" w:rsidP="00FA0B8D">
            <w:pPr>
              <w:widowControl/>
              <w:spacing w:line="240" w:lineRule="atLeast"/>
              <w:jc w:val="center"/>
              <w:rPr>
                <w:rFonts w:ascii="仿宋_GB2312" w:hAnsi="仿宋"/>
                <w:color w:val="000000"/>
                <w:kern w:val="0"/>
                <w:sz w:val="21"/>
                <w:szCs w:val="21"/>
              </w:rPr>
            </w:pPr>
          </w:p>
        </w:tc>
        <w:tc>
          <w:tcPr>
            <w:tcW w:w="423" w:type="dxa"/>
            <w:tcBorders>
              <w:top w:val="nil"/>
              <w:left w:val="nil"/>
              <w:bottom w:val="single" w:sz="4" w:space="0" w:color="auto"/>
              <w:right w:val="single" w:sz="4" w:space="0" w:color="auto"/>
            </w:tcBorders>
            <w:vAlign w:val="center"/>
          </w:tcPr>
          <w:p w14:paraId="5694A6CE" w14:textId="77777777" w:rsidR="00C406C2" w:rsidRDefault="00C406C2" w:rsidP="00FA0B8D">
            <w:pPr>
              <w:widowControl/>
              <w:spacing w:line="240" w:lineRule="atLeast"/>
              <w:jc w:val="center"/>
              <w:rPr>
                <w:rFonts w:ascii="仿宋_GB2312" w:hAnsi="仿宋"/>
                <w:color w:val="000000"/>
                <w:kern w:val="0"/>
                <w:sz w:val="21"/>
                <w:szCs w:val="21"/>
              </w:rPr>
            </w:pPr>
          </w:p>
        </w:tc>
        <w:tc>
          <w:tcPr>
            <w:tcW w:w="426" w:type="dxa"/>
            <w:tcBorders>
              <w:top w:val="nil"/>
              <w:left w:val="nil"/>
              <w:bottom w:val="single" w:sz="4" w:space="0" w:color="auto"/>
              <w:right w:val="single" w:sz="4" w:space="0" w:color="auto"/>
            </w:tcBorders>
            <w:vAlign w:val="center"/>
          </w:tcPr>
          <w:p w14:paraId="1FD020AD" w14:textId="77777777" w:rsidR="00C406C2" w:rsidRDefault="00C406C2" w:rsidP="00FA0B8D">
            <w:pPr>
              <w:widowControl/>
              <w:spacing w:line="240" w:lineRule="atLeast"/>
              <w:jc w:val="center"/>
              <w:rPr>
                <w:rFonts w:ascii="仿宋_GB2312" w:hAnsi="仿宋"/>
                <w:color w:val="000000"/>
                <w:kern w:val="0"/>
                <w:sz w:val="21"/>
                <w:szCs w:val="21"/>
              </w:rPr>
            </w:pPr>
            <w:r>
              <w:rPr>
                <w:rFonts w:cs="仿宋_GB2312" w:hint="eastAsia"/>
                <w:sz w:val="21"/>
                <w:szCs w:val="21"/>
              </w:rPr>
              <w:t>√</w:t>
            </w:r>
          </w:p>
        </w:tc>
      </w:tr>
      <w:tr w:rsidR="00C406C2" w14:paraId="3F6F7055" w14:textId="77777777" w:rsidTr="00FA0B8D">
        <w:trPr>
          <w:gridAfter w:val="2"/>
          <w:wAfter w:w="852" w:type="dxa"/>
          <w:cantSplit/>
          <w:trHeight w:val="400"/>
        </w:trPr>
        <w:tc>
          <w:tcPr>
            <w:tcW w:w="821" w:type="dxa"/>
            <w:vMerge/>
            <w:tcBorders>
              <w:left w:val="single" w:sz="4" w:space="0" w:color="auto"/>
              <w:right w:val="single" w:sz="4" w:space="0" w:color="auto"/>
            </w:tcBorders>
          </w:tcPr>
          <w:p w14:paraId="3A9C0BC4" w14:textId="77777777" w:rsidR="00C406C2" w:rsidRDefault="00C406C2" w:rsidP="00FA0B8D">
            <w:pPr>
              <w:widowControl/>
              <w:spacing w:line="240" w:lineRule="atLeast"/>
              <w:ind w:rightChars="50" w:right="160"/>
              <w:rPr>
                <w:rFonts w:ascii="仿宋_GB2312" w:hAnsi="仿宋"/>
                <w:kern w:val="0"/>
                <w:sz w:val="21"/>
                <w:szCs w:val="21"/>
              </w:rPr>
            </w:pPr>
          </w:p>
        </w:tc>
        <w:tc>
          <w:tcPr>
            <w:tcW w:w="607" w:type="dxa"/>
            <w:gridSpan w:val="3"/>
            <w:tcBorders>
              <w:top w:val="single" w:sz="4" w:space="0" w:color="auto"/>
              <w:left w:val="single" w:sz="4" w:space="0" w:color="auto"/>
              <w:bottom w:val="single" w:sz="4" w:space="0" w:color="auto"/>
              <w:right w:val="single" w:sz="4" w:space="0" w:color="auto"/>
            </w:tcBorders>
            <w:vAlign w:val="center"/>
          </w:tcPr>
          <w:p w14:paraId="0F7C3B58" w14:textId="77777777" w:rsidR="00C406C2" w:rsidRDefault="00C406C2" w:rsidP="00FA0B8D">
            <w:pPr>
              <w:spacing w:line="240" w:lineRule="atLeast"/>
              <w:jc w:val="center"/>
              <w:rPr>
                <w:rFonts w:ascii="仿宋_GB2312" w:hAnsi="仿宋" w:cs="仿宋_GB2312"/>
                <w:kern w:val="0"/>
                <w:sz w:val="21"/>
                <w:szCs w:val="21"/>
              </w:rPr>
            </w:pPr>
            <w:r>
              <w:rPr>
                <w:rFonts w:ascii="仿宋_GB2312" w:hAnsi="仿宋" w:cs="仿宋_GB2312"/>
                <w:kern w:val="0"/>
                <w:sz w:val="21"/>
                <w:szCs w:val="21"/>
              </w:rPr>
              <w:t>4</w:t>
            </w:r>
          </w:p>
        </w:tc>
        <w:tc>
          <w:tcPr>
            <w:tcW w:w="1567" w:type="dxa"/>
            <w:tcBorders>
              <w:top w:val="single" w:sz="4" w:space="0" w:color="auto"/>
              <w:left w:val="nil"/>
              <w:bottom w:val="single" w:sz="4" w:space="0" w:color="auto"/>
              <w:right w:val="single" w:sz="4" w:space="0" w:color="auto"/>
            </w:tcBorders>
            <w:vAlign w:val="center"/>
          </w:tcPr>
          <w:p w14:paraId="2BFD49FB" w14:textId="77777777" w:rsidR="00C406C2" w:rsidRDefault="00C406C2" w:rsidP="00FA0B8D">
            <w:pPr>
              <w:widowControl/>
              <w:spacing w:line="240" w:lineRule="atLeast"/>
              <w:rPr>
                <w:rFonts w:ascii="仿宋_GB2312" w:hAnsi="仿宋"/>
                <w:kern w:val="0"/>
                <w:sz w:val="21"/>
                <w:szCs w:val="21"/>
              </w:rPr>
            </w:pPr>
            <w:r>
              <w:rPr>
                <w:rFonts w:ascii="仿宋_GB2312" w:hAnsi="宋体" w:cs="仿宋_GB2312" w:hint="eastAsia"/>
                <w:kern w:val="0"/>
                <w:sz w:val="21"/>
                <w:szCs w:val="21"/>
              </w:rPr>
              <w:t>中华饮食文化</w:t>
            </w:r>
          </w:p>
        </w:tc>
        <w:tc>
          <w:tcPr>
            <w:tcW w:w="499" w:type="dxa"/>
            <w:tcBorders>
              <w:top w:val="nil"/>
              <w:left w:val="nil"/>
              <w:bottom w:val="single" w:sz="4" w:space="0" w:color="auto"/>
              <w:right w:val="single" w:sz="4" w:space="0" w:color="auto"/>
            </w:tcBorders>
            <w:vAlign w:val="center"/>
          </w:tcPr>
          <w:p w14:paraId="2F0BDFB3" w14:textId="77777777" w:rsidR="00C406C2" w:rsidRDefault="00C406C2" w:rsidP="00FA0B8D">
            <w:pPr>
              <w:widowControl/>
              <w:spacing w:line="240" w:lineRule="atLeast"/>
              <w:jc w:val="center"/>
              <w:rPr>
                <w:rFonts w:ascii="仿宋_GB2312" w:hAnsi="仿宋"/>
                <w:kern w:val="0"/>
                <w:sz w:val="21"/>
                <w:szCs w:val="21"/>
              </w:rPr>
            </w:pPr>
            <w:r>
              <w:rPr>
                <w:rFonts w:ascii="仿宋_GB2312" w:hAnsi="仿宋" w:cs="仿宋_GB2312"/>
                <w:kern w:val="0"/>
                <w:sz w:val="21"/>
                <w:szCs w:val="21"/>
              </w:rPr>
              <w:t>2</w:t>
            </w:r>
          </w:p>
        </w:tc>
        <w:tc>
          <w:tcPr>
            <w:tcW w:w="709" w:type="dxa"/>
            <w:tcBorders>
              <w:top w:val="nil"/>
              <w:left w:val="nil"/>
              <w:bottom w:val="single" w:sz="4" w:space="0" w:color="auto"/>
              <w:right w:val="single" w:sz="4" w:space="0" w:color="auto"/>
            </w:tcBorders>
            <w:vAlign w:val="center"/>
          </w:tcPr>
          <w:p w14:paraId="7591B4BC"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71CF80E9"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18</w:t>
            </w:r>
          </w:p>
        </w:tc>
        <w:tc>
          <w:tcPr>
            <w:tcW w:w="709" w:type="dxa"/>
            <w:tcBorders>
              <w:top w:val="nil"/>
              <w:left w:val="nil"/>
              <w:bottom w:val="single" w:sz="4" w:space="0" w:color="auto"/>
              <w:right w:val="single" w:sz="4" w:space="0" w:color="auto"/>
            </w:tcBorders>
            <w:vAlign w:val="center"/>
          </w:tcPr>
          <w:p w14:paraId="40916B26"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18</w:t>
            </w:r>
          </w:p>
        </w:tc>
        <w:tc>
          <w:tcPr>
            <w:tcW w:w="600" w:type="dxa"/>
            <w:tcBorders>
              <w:top w:val="nil"/>
              <w:left w:val="nil"/>
              <w:bottom w:val="single" w:sz="4" w:space="0" w:color="auto"/>
              <w:right w:val="single" w:sz="4" w:space="0" w:color="auto"/>
            </w:tcBorders>
            <w:vAlign w:val="center"/>
          </w:tcPr>
          <w:p w14:paraId="25C85810" w14:textId="77777777" w:rsidR="00C406C2" w:rsidRDefault="00C406C2" w:rsidP="00FA0B8D">
            <w:pPr>
              <w:widowControl/>
              <w:spacing w:line="240" w:lineRule="atLeast"/>
              <w:jc w:val="center"/>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11E72DB0" w14:textId="77777777" w:rsidR="00C406C2" w:rsidRDefault="00C406C2" w:rsidP="00FA0B8D">
            <w:pPr>
              <w:widowControl/>
              <w:spacing w:line="240" w:lineRule="atLeast"/>
              <w:jc w:val="center"/>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6CD0848A" w14:textId="77777777" w:rsidR="00C406C2" w:rsidRDefault="00C406C2" w:rsidP="00FA0B8D">
            <w:pPr>
              <w:widowControl/>
              <w:spacing w:line="240" w:lineRule="atLeast"/>
              <w:jc w:val="center"/>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1679868A" w14:textId="77777777" w:rsidR="00C406C2" w:rsidRDefault="00C406C2" w:rsidP="00FA0B8D">
            <w:pPr>
              <w:widowControl/>
              <w:spacing w:line="240" w:lineRule="atLeast"/>
              <w:jc w:val="center"/>
              <w:rPr>
                <w:rFonts w:ascii="仿宋_GB2312" w:hAnsi="仿宋"/>
                <w:kern w:val="0"/>
                <w:sz w:val="21"/>
                <w:szCs w:val="21"/>
              </w:rPr>
            </w:pPr>
            <w:r>
              <w:rPr>
                <w:rFonts w:ascii="仿宋_GB2312" w:hAnsi="仿宋" w:cs="仿宋_GB2312"/>
                <w:color w:val="000000"/>
                <w:kern w:val="0"/>
                <w:sz w:val="21"/>
                <w:szCs w:val="21"/>
              </w:rPr>
              <w:t>2</w:t>
            </w:r>
          </w:p>
        </w:tc>
        <w:tc>
          <w:tcPr>
            <w:tcW w:w="596" w:type="dxa"/>
            <w:tcBorders>
              <w:top w:val="nil"/>
              <w:left w:val="nil"/>
              <w:bottom w:val="single" w:sz="4" w:space="0" w:color="auto"/>
              <w:right w:val="single" w:sz="4" w:space="0" w:color="auto"/>
            </w:tcBorders>
            <w:vAlign w:val="center"/>
          </w:tcPr>
          <w:p w14:paraId="4F2B1EE5" w14:textId="77777777" w:rsidR="00C406C2" w:rsidRDefault="00C406C2" w:rsidP="00FA0B8D">
            <w:pPr>
              <w:widowControl/>
              <w:spacing w:line="240" w:lineRule="atLeast"/>
              <w:jc w:val="center"/>
              <w:rPr>
                <w:rFonts w:ascii="仿宋_GB2312" w:hAnsi="仿宋"/>
                <w:color w:val="000000"/>
                <w:kern w:val="0"/>
                <w:sz w:val="21"/>
                <w:szCs w:val="21"/>
              </w:rPr>
            </w:pPr>
          </w:p>
        </w:tc>
        <w:tc>
          <w:tcPr>
            <w:tcW w:w="570" w:type="dxa"/>
            <w:tcBorders>
              <w:top w:val="nil"/>
              <w:left w:val="nil"/>
              <w:bottom w:val="single" w:sz="4" w:space="0" w:color="auto"/>
              <w:right w:val="single" w:sz="4" w:space="0" w:color="auto"/>
            </w:tcBorders>
            <w:vAlign w:val="center"/>
          </w:tcPr>
          <w:p w14:paraId="444D0AF6" w14:textId="77777777" w:rsidR="00C406C2" w:rsidRDefault="00C406C2" w:rsidP="00FA0B8D">
            <w:pPr>
              <w:widowControl/>
              <w:spacing w:line="240" w:lineRule="atLeast"/>
              <w:jc w:val="center"/>
              <w:rPr>
                <w:rFonts w:ascii="仿宋_GB2312" w:hAnsi="仿宋"/>
                <w:color w:val="000000"/>
                <w:kern w:val="0"/>
                <w:sz w:val="21"/>
                <w:szCs w:val="21"/>
              </w:rPr>
            </w:pPr>
          </w:p>
        </w:tc>
        <w:tc>
          <w:tcPr>
            <w:tcW w:w="423" w:type="dxa"/>
            <w:tcBorders>
              <w:top w:val="nil"/>
              <w:left w:val="nil"/>
              <w:bottom w:val="single" w:sz="4" w:space="0" w:color="auto"/>
              <w:right w:val="single" w:sz="4" w:space="0" w:color="auto"/>
            </w:tcBorders>
            <w:vAlign w:val="center"/>
          </w:tcPr>
          <w:p w14:paraId="5AAA5C0D" w14:textId="77777777" w:rsidR="00C406C2" w:rsidRDefault="00C406C2" w:rsidP="00FA0B8D">
            <w:pPr>
              <w:widowControl/>
              <w:spacing w:line="240" w:lineRule="atLeast"/>
              <w:jc w:val="center"/>
              <w:rPr>
                <w:sz w:val="21"/>
                <w:szCs w:val="21"/>
              </w:rPr>
            </w:pPr>
          </w:p>
        </w:tc>
        <w:tc>
          <w:tcPr>
            <w:tcW w:w="426" w:type="dxa"/>
            <w:tcBorders>
              <w:top w:val="nil"/>
              <w:left w:val="nil"/>
              <w:bottom w:val="single" w:sz="4" w:space="0" w:color="auto"/>
              <w:right w:val="single" w:sz="4" w:space="0" w:color="auto"/>
            </w:tcBorders>
            <w:vAlign w:val="center"/>
          </w:tcPr>
          <w:p w14:paraId="549A5303" w14:textId="77777777" w:rsidR="00C406C2" w:rsidRDefault="00C406C2" w:rsidP="00FA0B8D">
            <w:pPr>
              <w:widowControl/>
              <w:spacing w:line="240" w:lineRule="atLeast"/>
              <w:jc w:val="center"/>
              <w:rPr>
                <w:rFonts w:ascii="仿宋_GB2312" w:hAnsi="仿宋"/>
                <w:color w:val="000000"/>
                <w:kern w:val="0"/>
                <w:sz w:val="21"/>
                <w:szCs w:val="21"/>
              </w:rPr>
            </w:pPr>
            <w:r>
              <w:rPr>
                <w:rFonts w:cs="仿宋_GB2312" w:hint="eastAsia"/>
                <w:sz w:val="21"/>
                <w:szCs w:val="21"/>
              </w:rPr>
              <w:t>√</w:t>
            </w:r>
          </w:p>
        </w:tc>
      </w:tr>
      <w:tr w:rsidR="00C406C2" w14:paraId="4FE5A595" w14:textId="77777777" w:rsidTr="00FA0B8D">
        <w:trPr>
          <w:gridAfter w:val="2"/>
          <w:wAfter w:w="852" w:type="dxa"/>
          <w:cantSplit/>
          <w:trHeight w:val="400"/>
        </w:trPr>
        <w:tc>
          <w:tcPr>
            <w:tcW w:w="821" w:type="dxa"/>
            <w:vMerge/>
            <w:tcBorders>
              <w:left w:val="single" w:sz="4" w:space="0" w:color="auto"/>
              <w:right w:val="single" w:sz="4" w:space="0" w:color="auto"/>
            </w:tcBorders>
          </w:tcPr>
          <w:p w14:paraId="31354957" w14:textId="77777777" w:rsidR="00C406C2" w:rsidRDefault="00C406C2" w:rsidP="00FA0B8D">
            <w:pPr>
              <w:widowControl/>
              <w:spacing w:line="240" w:lineRule="atLeast"/>
              <w:ind w:rightChars="50" w:right="160"/>
              <w:rPr>
                <w:rFonts w:ascii="仿宋_GB2312" w:hAnsi="仿宋"/>
                <w:kern w:val="0"/>
                <w:sz w:val="21"/>
                <w:szCs w:val="21"/>
              </w:rPr>
            </w:pPr>
          </w:p>
        </w:tc>
        <w:tc>
          <w:tcPr>
            <w:tcW w:w="607" w:type="dxa"/>
            <w:gridSpan w:val="3"/>
            <w:tcBorders>
              <w:top w:val="single" w:sz="4" w:space="0" w:color="auto"/>
              <w:left w:val="single" w:sz="4" w:space="0" w:color="auto"/>
              <w:bottom w:val="single" w:sz="4" w:space="0" w:color="auto"/>
              <w:right w:val="single" w:sz="4" w:space="0" w:color="auto"/>
            </w:tcBorders>
            <w:vAlign w:val="center"/>
          </w:tcPr>
          <w:p w14:paraId="644B6DFD" w14:textId="77777777" w:rsidR="00C406C2" w:rsidRDefault="00C406C2" w:rsidP="00FA0B8D">
            <w:pPr>
              <w:spacing w:line="240" w:lineRule="atLeast"/>
              <w:jc w:val="center"/>
              <w:rPr>
                <w:rFonts w:ascii="仿宋_GB2312" w:hAnsi="仿宋" w:cs="仿宋_GB2312"/>
                <w:kern w:val="0"/>
                <w:sz w:val="21"/>
                <w:szCs w:val="21"/>
              </w:rPr>
            </w:pPr>
            <w:r>
              <w:rPr>
                <w:rFonts w:ascii="仿宋_GB2312" w:hAnsi="仿宋" w:cs="仿宋_GB2312"/>
                <w:kern w:val="0"/>
                <w:sz w:val="21"/>
                <w:szCs w:val="21"/>
              </w:rPr>
              <w:t>3</w:t>
            </w:r>
          </w:p>
        </w:tc>
        <w:tc>
          <w:tcPr>
            <w:tcW w:w="1567" w:type="dxa"/>
            <w:tcBorders>
              <w:top w:val="single" w:sz="4" w:space="0" w:color="auto"/>
              <w:left w:val="nil"/>
              <w:bottom w:val="single" w:sz="4" w:space="0" w:color="auto"/>
              <w:right w:val="single" w:sz="4" w:space="0" w:color="auto"/>
            </w:tcBorders>
            <w:vAlign w:val="center"/>
          </w:tcPr>
          <w:p w14:paraId="3CC76584" w14:textId="77777777" w:rsidR="00C406C2" w:rsidRDefault="00C406C2" w:rsidP="00FA0B8D">
            <w:pPr>
              <w:widowControl/>
              <w:spacing w:line="240" w:lineRule="atLeast"/>
              <w:rPr>
                <w:rFonts w:ascii="仿宋_GB2312" w:hAnsi="宋体"/>
                <w:kern w:val="0"/>
                <w:sz w:val="21"/>
                <w:szCs w:val="21"/>
              </w:rPr>
            </w:pPr>
            <w:r>
              <w:rPr>
                <w:rFonts w:ascii="仿宋_GB2312" w:hAnsi="宋体" w:cs="仿宋_GB2312" w:hint="eastAsia"/>
                <w:kern w:val="0"/>
                <w:sz w:val="21"/>
                <w:szCs w:val="21"/>
              </w:rPr>
              <w:t>网络选修课</w:t>
            </w:r>
          </w:p>
        </w:tc>
        <w:tc>
          <w:tcPr>
            <w:tcW w:w="499" w:type="dxa"/>
            <w:tcBorders>
              <w:top w:val="nil"/>
              <w:left w:val="nil"/>
              <w:bottom w:val="single" w:sz="4" w:space="0" w:color="auto"/>
              <w:right w:val="single" w:sz="4" w:space="0" w:color="auto"/>
            </w:tcBorders>
            <w:vAlign w:val="center"/>
          </w:tcPr>
          <w:p w14:paraId="488E544A"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2</w:t>
            </w:r>
          </w:p>
        </w:tc>
        <w:tc>
          <w:tcPr>
            <w:tcW w:w="709" w:type="dxa"/>
            <w:tcBorders>
              <w:top w:val="nil"/>
              <w:left w:val="nil"/>
              <w:bottom w:val="single" w:sz="4" w:space="0" w:color="auto"/>
              <w:right w:val="single" w:sz="4" w:space="0" w:color="auto"/>
            </w:tcBorders>
            <w:vAlign w:val="center"/>
          </w:tcPr>
          <w:p w14:paraId="174484D6"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3AA8B313"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18</w:t>
            </w:r>
          </w:p>
        </w:tc>
        <w:tc>
          <w:tcPr>
            <w:tcW w:w="709" w:type="dxa"/>
            <w:tcBorders>
              <w:top w:val="nil"/>
              <w:left w:val="nil"/>
              <w:bottom w:val="single" w:sz="4" w:space="0" w:color="auto"/>
              <w:right w:val="single" w:sz="4" w:space="0" w:color="auto"/>
            </w:tcBorders>
            <w:vAlign w:val="center"/>
          </w:tcPr>
          <w:p w14:paraId="74EAB59E"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18</w:t>
            </w:r>
          </w:p>
        </w:tc>
        <w:tc>
          <w:tcPr>
            <w:tcW w:w="600" w:type="dxa"/>
            <w:tcBorders>
              <w:top w:val="nil"/>
              <w:left w:val="nil"/>
              <w:bottom w:val="single" w:sz="4" w:space="0" w:color="auto"/>
              <w:right w:val="single" w:sz="4" w:space="0" w:color="auto"/>
            </w:tcBorders>
            <w:vAlign w:val="center"/>
          </w:tcPr>
          <w:p w14:paraId="6B4666CE" w14:textId="77777777" w:rsidR="00C406C2" w:rsidRDefault="00C406C2" w:rsidP="00FA0B8D">
            <w:pPr>
              <w:widowControl/>
              <w:spacing w:line="240" w:lineRule="atLeast"/>
              <w:jc w:val="center"/>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06E2E925" w14:textId="77777777" w:rsidR="00C406C2" w:rsidRDefault="00C406C2" w:rsidP="00FA0B8D">
            <w:pPr>
              <w:widowControl/>
              <w:spacing w:line="240" w:lineRule="atLeast"/>
              <w:jc w:val="center"/>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4A16F11B" w14:textId="77777777" w:rsidR="00C406C2" w:rsidRDefault="00C406C2" w:rsidP="00FA0B8D">
            <w:pPr>
              <w:widowControl/>
              <w:spacing w:line="240" w:lineRule="atLeast"/>
              <w:jc w:val="center"/>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6D2C6947" w14:textId="77777777" w:rsidR="00C406C2" w:rsidRDefault="00C406C2" w:rsidP="00FA0B8D">
            <w:pPr>
              <w:widowControl/>
              <w:spacing w:line="240" w:lineRule="atLeast"/>
              <w:jc w:val="center"/>
              <w:rPr>
                <w:rFonts w:ascii="仿宋_GB2312" w:hAnsi="仿宋"/>
                <w:color w:val="000000"/>
                <w:kern w:val="0"/>
                <w:sz w:val="21"/>
                <w:szCs w:val="21"/>
              </w:rPr>
            </w:pPr>
            <w:r>
              <w:rPr>
                <w:rFonts w:ascii="仿宋_GB2312" w:hAnsi="仿宋" w:cs="仿宋_GB2312" w:hint="eastAsia"/>
                <w:color w:val="000000"/>
                <w:kern w:val="0"/>
                <w:sz w:val="21"/>
                <w:szCs w:val="21"/>
              </w:rPr>
              <w:t>√</w:t>
            </w:r>
          </w:p>
        </w:tc>
        <w:tc>
          <w:tcPr>
            <w:tcW w:w="596" w:type="dxa"/>
            <w:tcBorders>
              <w:top w:val="nil"/>
              <w:left w:val="nil"/>
              <w:bottom w:val="single" w:sz="4" w:space="0" w:color="auto"/>
              <w:right w:val="single" w:sz="4" w:space="0" w:color="auto"/>
            </w:tcBorders>
            <w:vAlign w:val="center"/>
          </w:tcPr>
          <w:p w14:paraId="5BCFCC24" w14:textId="77777777" w:rsidR="00C406C2" w:rsidRDefault="00C406C2" w:rsidP="00FA0B8D">
            <w:pPr>
              <w:widowControl/>
              <w:spacing w:line="240" w:lineRule="atLeast"/>
              <w:jc w:val="center"/>
              <w:rPr>
                <w:rFonts w:ascii="仿宋_GB2312" w:hAnsi="仿宋"/>
                <w:color w:val="000000"/>
                <w:kern w:val="0"/>
                <w:sz w:val="21"/>
                <w:szCs w:val="21"/>
              </w:rPr>
            </w:pPr>
          </w:p>
        </w:tc>
        <w:tc>
          <w:tcPr>
            <w:tcW w:w="570" w:type="dxa"/>
            <w:tcBorders>
              <w:top w:val="nil"/>
              <w:left w:val="nil"/>
              <w:bottom w:val="single" w:sz="4" w:space="0" w:color="auto"/>
              <w:right w:val="single" w:sz="4" w:space="0" w:color="auto"/>
            </w:tcBorders>
            <w:vAlign w:val="center"/>
          </w:tcPr>
          <w:p w14:paraId="4DD76AF4" w14:textId="77777777" w:rsidR="00C406C2" w:rsidRDefault="00C406C2" w:rsidP="00FA0B8D">
            <w:pPr>
              <w:widowControl/>
              <w:spacing w:line="240" w:lineRule="atLeast"/>
              <w:jc w:val="center"/>
              <w:rPr>
                <w:rFonts w:ascii="仿宋_GB2312" w:hAnsi="仿宋"/>
                <w:color w:val="000000"/>
                <w:kern w:val="0"/>
                <w:sz w:val="21"/>
                <w:szCs w:val="21"/>
              </w:rPr>
            </w:pPr>
          </w:p>
        </w:tc>
        <w:tc>
          <w:tcPr>
            <w:tcW w:w="423" w:type="dxa"/>
            <w:tcBorders>
              <w:top w:val="nil"/>
              <w:left w:val="nil"/>
              <w:bottom w:val="single" w:sz="4" w:space="0" w:color="auto"/>
              <w:right w:val="single" w:sz="4" w:space="0" w:color="auto"/>
            </w:tcBorders>
            <w:vAlign w:val="center"/>
          </w:tcPr>
          <w:p w14:paraId="5C2EDF5E" w14:textId="77777777" w:rsidR="00C406C2" w:rsidRDefault="00C406C2" w:rsidP="00FA0B8D">
            <w:pPr>
              <w:widowControl/>
              <w:spacing w:line="240" w:lineRule="atLeast"/>
              <w:jc w:val="center"/>
              <w:rPr>
                <w:sz w:val="21"/>
                <w:szCs w:val="21"/>
              </w:rPr>
            </w:pPr>
          </w:p>
        </w:tc>
        <w:tc>
          <w:tcPr>
            <w:tcW w:w="426" w:type="dxa"/>
            <w:tcBorders>
              <w:top w:val="nil"/>
              <w:left w:val="nil"/>
              <w:bottom w:val="single" w:sz="4" w:space="0" w:color="auto"/>
              <w:right w:val="single" w:sz="4" w:space="0" w:color="auto"/>
            </w:tcBorders>
            <w:vAlign w:val="center"/>
          </w:tcPr>
          <w:p w14:paraId="0D3BF2FE" w14:textId="77777777" w:rsidR="00C406C2" w:rsidRDefault="00C406C2" w:rsidP="00FA0B8D">
            <w:pPr>
              <w:widowControl/>
              <w:spacing w:line="240" w:lineRule="atLeast"/>
              <w:jc w:val="center"/>
              <w:rPr>
                <w:sz w:val="21"/>
                <w:szCs w:val="21"/>
              </w:rPr>
            </w:pPr>
            <w:r>
              <w:rPr>
                <w:rFonts w:cs="仿宋_GB2312" w:hint="eastAsia"/>
                <w:sz w:val="21"/>
                <w:szCs w:val="21"/>
              </w:rPr>
              <w:t>√</w:t>
            </w:r>
          </w:p>
        </w:tc>
      </w:tr>
      <w:tr w:rsidR="00C406C2" w14:paraId="1B9693EE" w14:textId="77777777" w:rsidTr="00FA0B8D">
        <w:trPr>
          <w:gridAfter w:val="2"/>
          <w:wAfter w:w="852" w:type="dxa"/>
          <w:trHeight w:val="275"/>
        </w:trPr>
        <w:tc>
          <w:tcPr>
            <w:tcW w:w="821" w:type="dxa"/>
            <w:vMerge/>
            <w:tcBorders>
              <w:left w:val="single" w:sz="4" w:space="0" w:color="auto"/>
              <w:bottom w:val="single" w:sz="4" w:space="0" w:color="auto"/>
              <w:right w:val="single" w:sz="4" w:space="0" w:color="auto"/>
            </w:tcBorders>
          </w:tcPr>
          <w:p w14:paraId="380E1E85" w14:textId="77777777" w:rsidR="00C406C2" w:rsidRDefault="00C406C2" w:rsidP="00FA0B8D">
            <w:pPr>
              <w:widowControl/>
              <w:spacing w:line="240" w:lineRule="atLeast"/>
              <w:jc w:val="center"/>
              <w:rPr>
                <w:rFonts w:ascii="仿宋_GB2312" w:hAnsi="仿宋"/>
                <w:kern w:val="0"/>
                <w:sz w:val="21"/>
                <w:szCs w:val="21"/>
              </w:rPr>
            </w:pPr>
          </w:p>
        </w:tc>
        <w:tc>
          <w:tcPr>
            <w:tcW w:w="2174" w:type="dxa"/>
            <w:gridSpan w:val="4"/>
            <w:tcBorders>
              <w:top w:val="single" w:sz="4" w:space="0" w:color="auto"/>
              <w:left w:val="single" w:sz="4" w:space="0" w:color="auto"/>
              <w:bottom w:val="single" w:sz="4" w:space="0" w:color="auto"/>
              <w:right w:val="single" w:sz="4" w:space="0" w:color="auto"/>
            </w:tcBorders>
          </w:tcPr>
          <w:p w14:paraId="10B5A28B" w14:textId="77777777" w:rsidR="00C406C2" w:rsidRPr="008F021E" w:rsidRDefault="00C406C2" w:rsidP="00FA0B8D">
            <w:pPr>
              <w:spacing w:line="240" w:lineRule="atLeast"/>
              <w:jc w:val="center"/>
              <w:rPr>
                <w:rFonts w:ascii="仿宋_GB2312" w:hAnsi="仿宋"/>
                <w:b/>
                <w:bCs/>
                <w:kern w:val="0"/>
                <w:sz w:val="21"/>
                <w:szCs w:val="21"/>
              </w:rPr>
            </w:pPr>
            <w:r w:rsidRPr="008F021E">
              <w:rPr>
                <w:rFonts w:ascii="仿宋_GB2312" w:hAnsi="仿宋" w:cs="仿宋_GB2312" w:hint="eastAsia"/>
                <w:b/>
                <w:bCs/>
                <w:kern w:val="0"/>
                <w:sz w:val="21"/>
                <w:szCs w:val="21"/>
              </w:rPr>
              <w:t>小计</w:t>
            </w:r>
          </w:p>
        </w:tc>
        <w:tc>
          <w:tcPr>
            <w:tcW w:w="499" w:type="dxa"/>
            <w:tcBorders>
              <w:top w:val="nil"/>
              <w:left w:val="nil"/>
              <w:bottom w:val="single" w:sz="4" w:space="0" w:color="auto"/>
              <w:right w:val="single" w:sz="4" w:space="0" w:color="auto"/>
            </w:tcBorders>
            <w:vAlign w:val="center"/>
          </w:tcPr>
          <w:p w14:paraId="23297A40" w14:textId="77777777" w:rsidR="00C406C2" w:rsidRPr="008C7D3D" w:rsidRDefault="00C406C2" w:rsidP="00FA0B8D">
            <w:pPr>
              <w:widowControl/>
              <w:spacing w:line="240" w:lineRule="atLeast"/>
              <w:jc w:val="center"/>
              <w:rPr>
                <w:rFonts w:ascii="仿宋_GB2312" w:hAnsi="仿宋"/>
                <w:b/>
                <w:bCs/>
                <w:color w:val="FF0000"/>
                <w:spacing w:val="-20"/>
                <w:kern w:val="0"/>
                <w:sz w:val="21"/>
                <w:szCs w:val="21"/>
              </w:rPr>
            </w:pPr>
            <w:r>
              <w:rPr>
                <w:rFonts w:ascii="仿宋_GB2312" w:hAnsi="仿宋" w:cs="仿宋_GB2312"/>
                <w:b/>
                <w:bCs/>
                <w:color w:val="FF0000"/>
                <w:spacing w:val="-20"/>
                <w:kern w:val="0"/>
                <w:sz w:val="21"/>
                <w:szCs w:val="21"/>
              </w:rPr>
              <w:t>6</w:t>
            </w:r>
          </w:p>
        </w:tc>
        <w:tc>
          <w:tcPr>
            <w:tcW w:w="709" w:type="dxa"/>
            <w:tcBorders>
              <w:top w:val="nil"/>
              <w:left w:val="nil"/>
              <w:bottom w:val="single" w:sz="4" w:space="0" w:color="auto"/>
              <w:right w:val="single" w:sz="4" w:space="0" w:color="auto"/>
            </w:tcBorders>
            <w:vAlign w:val="center"/>
          </w:tcPr>
          <w:p w14:paraId="0943B53B" w14:textId="77777777" w:rsidR="00C406C2" w:rsidRPr="008C7D3D" w:rsidRDefault="00C406C2" w:rsidP="00FA0B8D">
            <w:pPr>
              <w:widowControl/>
              <w:spacing w:line="240" w:lineRule="atLeast"/>
              <w:jc w:val="center"/>
              <w:rPr>
                <w:rFonts w:ascii="仿宋_GB2312" w:hAnsi="仿宋"/>
                <w:b/>
                <w:bCs/>
                <w:color w:val="FF0000"/>
                <w:kern w:val="0"/>
                <w:sz w:val="15"/>
                <w:szCs w:val="15"/>
              </w:rPr>
            </w:pPr>
            <w:r>
              <w:rPr>
                <w:rFonts w:ascii="仿宋_GB2312" w:hAnsi="仿宋" w:cs="仿宋_GB2312"/>
                <w:b/>
                <w:bCs/>
                <w:color w:val="FF0000"/>
                <w:spacing w:val="-20"/>
                <w:kern w:val="0"/>
                <w:sz w:val="21"/>
                <w:szCs w:val="21"/>
              </w:rPr>
              <w:t>108</w:t>
            </w:r>
          </w:p>
        </w:tc>
        <w:tc>
          <w:tcPr>
            <w:tcW w:w="709" w:type="dxa"/>
            <w:tcBorders>
              <w:top w:val="nil"/>
              <w:left w:val="nil"/>
              <w:bottom w:val="single" w:sz="4" w:space="0" w:color="auto"/>
              <w:right w:val="single" w:sz="4" w:space="0" w:color="auto"/>
            </w:tcBorders>
            <w:vAlign w:val="center"/>
          </w:tcPr>
          <w:p w14:paraId="058C52F5" w14:textId="77777777" w:rsidR="00C406C2" w:rsidRPr="008C7D3D" w:rsidRDefault="00C406C2" w:rsidP="00FA0B8D">
            <w:pPr>
              <w:widowControl/>
              <w:spacing w:line="240" w:lineRule="atLeast"/>
              <w:jc w:val="center"/>
              <w:rPr>
                <w:rFonts w:ascii="仿宋_GB2312" w:hAnsi="仿宋"/>
                <w:b/>
                <w:bCs/>
                <w:color w:val="FF0000"/>
                <w:kern w:val="0"/>
                <w:sz w:val="21"/>
                <w:szCs w:val="21"/>
              </w:rPr>
            </w:pPr>
            <w:r>
              <w:rPr>
                <w:rFonts w:ascii="仿宋_GB2312" w:hAnsi="仿宋" w:cs="仿宋_GB2312"/>
                <w:b/>
                <w:bCs/>
                <w:color w:val="FF0000"/>
                <w:kern w:val="0"/>
                <w:sz w:val="21"/>
                <w:szCs w:val="21"/>
              </w:rPr>
              <w:t>54</w:t>
            </w:r>
          </w:p>
        </w:tc>
        <w:tc>
          <w:tcPr>
            <w:tcW w:w="709" w:type="dxa"/>
            <w:tcBorders>
              <w:top w:val="nil"/>
              <w:left w:val="nil"/>
              <w:bottom w:val="single" w:sz="4" w:space="0" w:color="auto"/>
              <w:right w:val="single" w:sz="4" w:space="0" w:color="auto"/>
            </w:tcBorders>
            <w:vAlign w:val="center"/>
          </w:tcPr>
          <w:p w14:paraId="73572F28" w14:textId="77777777" w:rsidR="00C406C2" w:rsidRPr="008C7D3D" w:rsidRDefault="00C406C2" w:rsidP="00FA0B8D">
            <w:pPr>
              <w:widowControl/>
              <w:spacing w:line="240" w:lineRule="atLeast"/>
              <w:jc w:val="center"/>
              <w:rPr>
                <w:rFonts w:ascii="仿宋_GB2312" w:hAnsi="仿宋"/>
                <w:b/>
                <w:bCs/>
                <w:color w:val="FF0000"/>
                <w:kern w:val="0"/>
                <w:sz w:val="21"/>
                <w:szCs w:val="21"/>
              </w:rPr>
            </w:pPr>
            <w:r>
              <w:rPr>
                <w:rFonts w:ascii="仿宋_GB2312" w:hAnsi="仿宋" w:cs="仿宋_GB2312"/>
                <w:b/>
                <w:bCs/>
                <w:color w:val="FF0000"/>
                <w:kern w:val="0"/>
                <w:sz w:val="21"/>
                <w:szCs w:val="21"/>
              </w:rPr>
              <w:t>54</w:t>
            </w:r>
          </w:p>
        </w:tc>
        <w:tc>
          <w:tcPr>
            <w:tcW w:w="600" w:type="dxa"/>
            <w:tcBorders>
              <w:top w:val="nil"/>
              <w:left w:val="nil"/>
              <w:bottom w:val="single" w:sz="4" w:space="0" w:color="auto"/>
              <w:right w:val="single" w:sz="4" w:space="0" w:color="auto"/>
            </w:tcBorders>
            <w:vAlign w:val="center"/>
          </w:tcPr>
          <w:p w14:paraId="72B90D89" w14:textId="77777777" w:rsidR="00C406C2" w:rsidRPr="008C7D3D" w:rsidRDefault="00C406C2" w:rsidP="00FA0B8D">
            <w:pPr>
              <w:widowControl/>
              <w:spacing w:line="240" w:lineRule="atLeast"/>
              <w:jc w:val="center"/>
              <w:rPr>
                <w:rFonts w:ascii="仿宋_GB2312" w:hAnsi="仿宋"/>
                <w:b/>
                <w:bCs/>
                <w:color w:val="FF0000"/>
                <w:kern w:val="0"/>
                <w:sz w:val="21"/>
                <w:szCs w:val="21"/>
              </w:rPr>
            </w:pPr>
            <w:r>
              <w:rPr>
                <w:rFonts w:ascii="仿宋_GB2312" w:hAnsi="仿宋" w:cs="仿宋_GB2312"/>
                <w:b/>
                <w:bCs/>
                <w:color w:val="FF0000"/>
                <w:kern w:val="0"/>
                <w:sz w:val="21"/>
                <w:szCs w:val="21"/>
              </w:rPr>
              <w:t xml:space="preserve"> </w:t>
            </w:r>
          </w:p>
        </w:tc>
        <w:tc>
          <w:tcPr>
            <w:tcW w:w="600" w:type="dxa"/>
            <w:tcBorders>
              <w:top w:val="nil"/>
              <w:left w:val="nil"/>
              <w:bottom w:val="single" w:sz="4" w:space="0" w:color="auto"/>
              <w:right w:val="single" w:sz="4" w:space="0" w:color="auto"/>
            </w:tcBorders>
            <w:vAlign w:val="center"/>
          </w:tcPr>
          <w:p w14:paraId="40493249" w14:textId="77777777" w:rsidR="00C406C2" w:rsidRPr="008C7D3D" w:rsidRDefault="00C406C2" w:rsidP="00FA0B8D">
            <w:pPr>
              <w:widowControl/>
              <w:spacing w:line="240" w:lineRule="atLeast"/>
              <w:jc w:val="center"/>
              <w:rPr>
                <w:rFonts w:ascii="仿宋_GB2312" w:hAnsi="仿宋"/>
                <w:b/>
                <w:bCs/>
                <w:color w:val="FF0000"/>
                <w:kern w:val="0"/>
                <w:sz w:val="21"/>
                <w:szCs w:val="21"/>
              </w:rPr>
            </w:pPr>
            <w:r>
              <w:rPr>
                <w:rFonts w:ascii="仿宋_GB2312" w:hAnsi="仿宋" w:cs="仿宋_GB2312"/>
                <w:b/>
                <w:bCs/>
                <w:color w:val="FF0000"/>
                <w:kern w:val="0"/>
                <w:sz w:val="21"/>
                <w:szCs w:val="21"/>
              </w:rPr>
              <w:t xml:space="preserve"> </w:t>
            </w:r>
          </w:p>
        </w:tc>
        <w:tc>
          <w:tcPr>
            <w:tcW w:w="600" w:type="dxa"/>
            <w:tcBorders>
              <w:top w:val="nil"/>
              <w:left w:val="nil"/>
              <w:bottom w:val="single" w:sz="4" w:space="0" w:color="auto"/>
              <w:right w:val="single" w:sz="4" w:space="0" w:color="auto"/>
            </w:tcBorders>
            <w:vAlign w:val="center"/>
          </w:tcPr>
          <w:p w14:paraId="531AFB8D" w14:textId="77777777" w:rsidR="00C406C2" w:rsidRPr="008C7D3D" w:rsidRDefault="00C406C2" w:rsidP="00FA0B8D">
            <w:pPr>
              <w:widowControl/>
              <w:spacing w:line="240" w:lineRule="atLeast"/>
              <w:jc w:val="center"/>
              <w:rPr>
                <w:rFonts w:ascii="仿宋_GB2312" w:hAnsi="仿宋"/>
                <w:b/>
                <w:bCs/>
                <w:color w:val="FF0000"/>
                <w:kern w:val="0"/>
                <w:sz w:val="21"/>
                <w:szCs w:val="21"/>
              </w:rPr>
            </w:pPr>
            <w:r>
              <w:rPr>
                <w:rFonts w:ascii="仿宋_GB2312" w:hAnsi="仿宋" w:cs="仿宋_GB2312"/>
                <w:b/>
                <w:bCs/>
                <w:color w:val="FF0000"/>
                <w:kern w:val="0"/>
                <w:sz w:val="21"/>
                <w:szCs w:val="21"/>
              </w:rPr>
              <w:t xml:space="preserve"> </w:t>
            </w:r>
          </w:p>
        </w:tc>
        <w:tc>
          <w:tcPr>
            <w:tcW w:w="600" w:type="dxa"/>
            <w:tcBorders>
              <w:top w:val="nil"/>
              <w:left w:val="nil"/>
              <w:bottom w:val="single" w:sz="4" w:space="0" w:color="auto"/>
              <w:right w:val="single" w:sz="4" w:space="0" w:color="auto"/>
            </w:tcBorders>
            <w:vAlign w:val="center"/>
          </w:tcPr>
          <w:p w14:paraId="4D3132AE" w14:textId="77777777" w:rsidR="00C406C2" w:rsidRPr="008C7D3D" w:rsidRDefault="00C406C2" w:rsidP="00FA0B8D">
            <w:pPr>
              <w:widowControl/>
              <w:spacing w:line="240" w:lineRule="atLeast"/>
              <w:jc w:val="center"/>
              <w:rPr>
                <w:rFonts w:ascii="仿宋_GB2312" w:hAnsi="仿宋"/>
                <w:b/>
                <w:bCs/>
                <w:color w:val="FF0000"/>
                <w:kern w:val="0"/>
                <w:sz w:val="21"/>
                <w:szCs w:val="21"/>
              </w:rPr>
            </w:pPr>
            <w:r>
              <w:rPr>
                <w:rFonts w:ascii="仿宋_GB2312" w:hAnsi="仿宋" w:cs="仿宋_GB2312"/>
                <w:b/>
                <w:bCs/>
                <w:color w:val="FF0000"/>
                <w:kern w:val="0"/>
                <w:sz w:val="21"/>
                <w:szCs w:val="21"/>
              </w:rPr>
              <w:t>2</w:t>
            </w:r>
          </w:p>
        </w:tc>
        <w:tc>
          <w:tcPr>
            <w:tcW w:w="596" w:type="dxa"/>
            <w:tcBorders>
              <w:top w:val="nil"/>
              <w:left w:val="nil"/>
              <w:bottom w:val="single" w:sz="4" w:space="0" w:color="auto"/>
              <w:right w:val="single" w:sz="4" w:space="0" w:color="auto"/>
            </w:tcBorders>
            <w:vAlign w:val="center"/>
          </w:tcPr>
          <w:p w14:paraId="73720A9C" w14:textId="77777777" w:rsidR="00C406C2" w:rsidRPr="008C7D3D" w:rsidRDefault="00C406C2" w:rsidP="00FA0B8D">
            <w:pPr>
              <w:widowControl/>
              <w:spacing w:line="240" w:lineRule="atLeast"/>
              <w:jc w:val="center"/>
              <w:rPr>
                <w:rFonts w:ascii="仿宋_GB2312" w:hAnsi="仿宋"/>
                <w:b/>
                <w:bCs/>
                <w:color w:val="FF0000"/>
                <w:kern w:val="0"/>
                <w:sz w:val="21"/>
                <w:szCs w:val="21"/>
              </w:rPr>
            </w:pPr>
            <w:r>
              <w:rPr>
                <w:rFonts w:ascii="仿宋_GB2312" w:hAnsi="仿宋" w:cs="仿宋_GB2312"/>
                <w:b/>
                <w:bCs/>
                <w:color w:val="FF0000"/>
                <w:kern w:val="0"/>
                <w:sz w:val="21"/>
                <w:szCs w:val="21"/>
              </w:rPr>
              <w:t>4</w:t>
            </w:r>
          </w:p>
        </w:tc>
        <w:tc>
          <w:tcPr>
            <w:tcW w:w="570" w:type="dxa"/>
            <w:tcBorders>
              <w:top w:val="nil"/>
              <w:left w:val="nil"/>
              <w:bottom w:val="single" w:sz="4" w:space="0" w:color="auto"/>
              <w:right w:val="single" w:sz="4" w:space="0" w:color="auto"/>
            </w:tcBorders>
            <w:vAlign w:val="center"/>
          </w:tcPr>
          <w:p w14:paraId="790DF4DC" w14:textId="77777777" w:rsidR="00C406C2" w:rsidRPr="008C7D3D" w:rsidRDefault="00C406C2" w:rsidP="00FA0B8D">
            <w:pPr>
              <w:widowControl/>
              <w:spacing w:line="240" w:lineRule="atLeast"/>
              <w:jc w:val="center"/>
              <w:rPr>
                <w:rFonts w:ascii="仿宋_GB2312" w:hAnsi="仿宋"/>
                <w:color w:val="FF0000"/>
                <w:kern w:val="0"/>
                <w:sz w:val="21"/>
                <w:szCs w:val="21"/>
              </w:rPr>
            </w:pPr>
            <w:r>
              <w:rPr>
                <w:rFonts w:ascii="仿宋_GB2312" w:hAnsi="仿宋" w:cs="仿宋_GB2312"/>
                <w:color w:val="FF0000"/>
                <w:kern w:val="0"/>
                <w:sz w:val="21"/>
                <w:szCs w:val="21"/>
              </w:rPr>
              <w:t xml:space="preserve"> </w:t>
            </w:r>
          </w:p>
        </w:tc>
        <w:tc>
          <w:tcPr>
            <w:tcW w:w="423" w:type="dxa"/>
            <w:tcBorders>
              <w:top w:val="nil"/>
              <w:left w:val="nil"/>
              <w:bottom w:val="single" w:sz="4" w:space="0" w:color="auto"/>
              <w:right w:val="single" w:sz="4" w:space="0" w:color="auto"/>
            </w:tcBorders>
            <w:vAlign w:val="center"/>
          </w:tcPr>
          <w:p w14:paraId="2777953C" w14:textId="77777777" w:rsidR="00C406C2" w:rsidRPr="008C7D3D" w:rsidRDefault="00C406C2" w:rsidP="00FA0B8D">
            <w:pPr>
              <w:widowControl/>
              <w:spacing w:line="240" w:lineRule="atLeast"/>
              <w:jc w:val="center"/>
              <w:rPr>
                <w:rFonts w:ascii="仿宋_GB2312" w:hAnsi="仿宋"/>
                <w:b/>
                <w:bCs/>
                <w:color w:val="FF0000"/>
                <w:spacing w:val="-20"/>
                <w:kern w:val="0"/>
                <w:sz w:val="21"/>
                <w:szCs w:val="21"/>
              </w:rPr>
            </w:pPr>
          </w:p>
        </w:tc>
        <w:tc>
          <w:tcPr>
            <w:tcW w:w="426" w:type="dxa"/>
            <w:tcBorders>
              <w:top w:val="nil"/>
              <w:left w:val="nil"/>
              <w:bottom w:val="single" w:sz="4" w:space="0" w:color="auto"/>
              <w:right w:val="single" w:sz="4" w:space="0" w:color="auto"/>
            </w:tcBorders>
            <w:vAlign w:val="center"/>
          </w:tcPr>
          <w:p w14:paraId="31A4D545" w14:textId="77777777" w:rsidR="00C406C2" w:rsidRDefault="00C406C2" w:rsidP="00FA0B8D">
            <w:pPr>
              <w:widowControl/>
              <w:spacing w:line="240" w:lineRule="atLeast"/>
              <w:jc w:val="center"/>
              <w:rPr>
                <w:rFonts w:ascii="仿宋_GB2312" w:hAnsi="仿宋"/>
                <w:color w:val="000000"/>
                <w:kern w:val="0"/>
                <w:sz w:val="21"/>
                <w:szCs w:val="21"/>
              </w:rPr>
            </w:pPr>
          </w:p>
        </w:tc>
      </w:tr>
      <w:tr w:rsidR="00C406C2" w14:paraId="2E4A8F14" w14:textId="77777777" w:rsidTr="00FA0B8D">
        <w:trPr>
          <w:gridAfter w:val="2"/>
          <w:wAfter w:w="852" w:type="dxa"/>
          <w:trHeight w:val="275"/>
        </w:trPr>
        <w:tc>
          <w:tcPr>
            <w:tcW w:w="10036" w:type="dxa"/>
            <w:gridSpan w:val="17"/>
            <w:tcBorders>
              <w:top w:val="single" w:sz="4" w:space="0" w:color="auto"/>
              <w:left w:val="single" w:sz="4" w:space="0" w:color="auto"/>
              <w:bottom w:val="single" w:sz="4" w:space="0" w:color="auto"/>
              <w:right w:val="single" w:sz="4" w:space="0" w:color="auto"/>
            </w:tcBorders>
            <w:vAlign w:val="center"/>
          </w:tcPr>
          <w:p w14:paraId="7AB5DF75" w14:textId="77777777" w:rsidR="00C406C2" w:rsidRDefault="00C406C2" w:rsidP="00FA0B8D">
            <w:pPr>
              <w:widowControl/>
              <w:spacing w:line="240" w:lineRule="atLeast"/>
              <w:rPr>
                <w:rFonts w:ascii="仿宋_GB2312" w:hAnsi="仿宋"/>
                <w:b/>
                <w:bCs/>
                <w:kern w:val="0"/>
                <w:sz w:val="21"/>
                <w:szCs w:val="21"/>
              </w:rPr>
            </w:pPr>
            <w:r>
              <w:rPr>
                <w:rFonts w:ascii="仿宋_GB2312" w:hAnsi="仿宋" w:cs="仿宋_GB2312" w:hint="eastAsia"/>
                <w:b/>
                <w:bCs/>
                <w:kern w:val="0"/>
                <w:sz w:val="21"/>
                <w:szCs w:val="21"/>
              </w:rPr>
              <w:t>二、专业课程</w:t>
            </w:r>
          </w:p>
        </w:tc>
      </w:tr>
      <w:tr w:rsidR="00C406C2" w14:paraId="5EEC7C11" w14:textId="77777777" w:rsidTr="00FA0B8D">
        <w:trPr>
          <w:gridAfter w:val="2"/>
          <w:wAfter w:w="852" w:type="dxa"/>
          <w:trHeight w:val="275"/>
        </w:trPr>
        <w:tc>
          <w:tcPr>
            <w:tcW w:w="10036" w:type="dxa"/>
            <w:gridSpan w:val="17"/>
            <w:tcBorders>
              <w:top w:val="single" w:sz="4" w:space="0" w:color="auto"/>
              <w:left w:val="single" w:sz="4" w:space="0" w:color="auto"/>
              <w:bottom w:val="single" w:sz="4" w:space="0" w:color="auto"/>
              <w:right w:val="single" w:sz="4" w:space="0" w:color="auto"/>
            </w:tcBorders>
            <w:vAlign w:val="center"/>
          </w:tcPr>
          <w:p w14:paraId="7D5FCA9A" w14:textId="77777777" w:rsidR="00C406C2" w:rsidRDefault="00C406C2" w:rsidP="00FA0B8D">
            <w:pPr>
              <w:widowControl/>
              <w:spacing w:line="240" w:lineRule="atLeast"/>
              <w:ind w:firstLine="422"/>
              <w:rPr>
                <w:rFonts w:ascii="仿宋_GB2312" w:hAnsi="仿宋"/>
                <w:b/>
                <w:bCs/>
                <w:kern w:val="0"/>
                <w:sz w:val="21"/>
                <w:szCs w:val="21"/>
              </w:rPr>
            </w:pPr>
            <w:r>
              <w:rPr>
                <w:rFonts w:ascii="仿宋_GB2312" w:hAnsi="仿宋" w:cs="仿宋_GB2312"/>
                <w:b/>
                <w:bCs/>
                <w:kern w:val="0"/>
                <w:sz w:val="21"/>
                <w:szCs w:val="21"/>
              </w:rPr>
              <w:t>1.</w:t>
            </w:r>
            <w:r>
              <w:rPr>
                <w:rFonts w:ascii="仿宋_GB2312" w:hAnsi="仿宋" w:cs="仿宋_GB2312" w:hint="eastAsia"/>
                <w:b/>
                <w:bCs/>
                <w:kern w:val="0"/>
                <w:sz w:val="21"/>
                <w:szCs w:val="21"/>
              </w:rPr>
              <w:t>专业基础课程</w:t>
            </w:r>
          </w:p>
        </w:tc>
      </w:tr>
      <w:tr w:rsidR="00C406C2" w14:paraId="23A30477" w14:textId="77777777" w:rsidTr="00FA0B8D">
        <w:trPr>
          <w:gridAfter w:val="2"/>
          <w:wAfter w:w="852" w:type="dxa"/>
          <w:trHeight w:val="275"/>
        </w:trPr>
        <w:tc>
          <w:tcPr>
            <w:tcW w:w="901" w:type="dxa"/>
            <w:gridSpan w:val="2"/>
            <w:vMerge w:val="restart"/>
            <w:tcBorders>
              <w:top w:val="nil"/>
              <w:left w:val="single" w:sz="4" w:space="0" w:color="auto"/>
              <w:right w:val="single" w:sz="4" w:space="0" w:color="auto"/>
            </w:tcBorders>
          </w:tcPr>
          <w:p w14:paraId="31607769" w14:textId="77777777" w:rsidR="00C406C2" w:rsidRDefault="00C406C2" w:rsidP="00FA0B8D">
            <w:pPr>
              <w:widowControl/>
              <w:spacing w:line="240" w:lineRule="atLeast"/>
              <w:ind w:rightChars="50" w:right="160"/>
              <w:rPr>
                <w:rFonts w:ascii="仿宋_GB2312" w:hAnsi="仿宋"/>
                <w:kern w:val="0"/>
                <w:sz w:val="21"/>
                <w:szCs w:val="21"/>
              </w:rPr>
            </w:pPr>
            <w:r>
              <w:rPr>
                <w:rFonts w:ascii="仿宋_GB2312" w:hAnsi="仿宋" w:cs="仿宋_GB2312" w:hint="eastAsia"/>
                <w:kern w:val="0"/>
                <w:sz w:val="21"/>
                <w:szCs w:val="21"/>
              </w:rPr>
              <w:t>必修课</w:t>
            </w:r>
          </w:p>
        </w:tc>
        <w:tc>
          <w:tcPr>
            <w:tcW w:w="527" w:type="dxa"/>
            <w:gridSpan w:val="2"/>
            <w:tcBorders>
              <w:top w:val="nil"/>
              <w:left w:val="single" w:sz="4" w:space="0" w:color="auto"/>
              <w:bottom w:val="single" w:sz="4" w:space="0" w:color="auto"/>
              <w:right w:val="single" w:sz="4" w:space="0" w:color="auto"/>
            </w:tcBorders>
            <w:vAlign w:val="center"/>
          </w:tcPr>
          <w:p w14:paraId="5CD1CBD0"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w:t>
            </w:r>
          </w:p>
        </w:tc>
        <w:tc>
          <w:tcPr>
            <w:tcW w:w="1567" w:type="dxa"/>
            <w:tcBorders>
              <w:top w:val="nil"/>
              <w:left w:val="nil"/>
              <w:bottom w:val="single" w:sz="4" w:space="0" w:color="auto"/>
              <w:right w:val="single" w:sz="4" w:space="0" w:color="auto"/>
            </w:tcBorders>
            <w:vAlign w:val="center"/>
          </w:tcPr>
          <w:p w14:paraId="7784CE24" w14:textId="77777777" w:rsidR="00C406C2" w:rsidRDefault="00C406C2"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植物与植物生理</w:t>
            </w:r>
          </w:p>
        </w:tc>
        <w:tc>
          <w:tcPr>
            <w:tcW w:w="499" w:type="dxa"/>
            <w:tcBorders>
              <w:top w:val="nil"/>
              <w:left w:val="nil"/>
              <w:bottom w:val="single" w:sz="4" w:space="0" w:color="auto"/>
              <w:right w:val="single" w:sz="4" w:space="0" w:color="auto"/>
            </w:tcBorders>
            <w:vAlign w:val="center"/>
          </w:tcPr>
          <w:p w14:paraId="3CE52447"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3DAD9288"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64</w:t>
            </w:r>
          </w:p>
        </w:tc>
        <w:tc>
          <w:tcPr>
            <w:tcW w:w="709" w:type="dxa"/>
            <w:tcBorders>
              <w:top w:val="nil"/>
              <w:left w:val="nil"/>
              <w:bottom w:val="single" w:sz="4" w:space="0" w:color="auto"/>
              <w:right w:val="single" w:sz="4" w:space="0" w:color="auto"/>
            </w:tcBorders>
            <w:vAlign w:val="center"/>
          </w:tcPr>
          <w:p w14:paraId="46DB43F9"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32</w:t>
            </w:r>
          </w:p>
        </w:tc>
        <w:tc>
          <w:tcPr>
            <w:tcW w:w="709" w:type="dxa"/>
            <w:tcBorders>
              <w:top w:val="nil"/>
              <w:left w:val="nil"/>
              <w:bottom w:val="single" w:sz="4" w:space="0" w:color="auto"/>
              <w:right w:val="single" w:sz="4" w:space="0" w:color="auto"/>
            </w:tcBorders>
            <w:vAlign w:val="center"/>
          </w:tcPr>
          <w:p w14:paraId="64CB75C1"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32</w:t>
            </w:r>
          </w:p>
        </w:tc>
        <w:tc>
          <w:tcPr>
            <w:tcW w:w="600" w:type="dxa"/>
            <w:tcBorders>
              <w:top w:val="nil"/>
              <w:left w:val="nil"/>
              <w:bottom w:val="single" w:sz="4" w:space="0" w:color="auto"/>
              <w:right w:val="single" w:sz="4" w:space="0" w:color="auto"/>
            </w:tcBorders>
            <w:vAlign w:val="center"/>
          </w:tcPr>
          <w:p w14:paraId="6C716632"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600" w:type="dxa"/>
            <w:tcBorders>
              <w:top w:val="nil"/>
              <w:left w:val="nil"/>
              <w:bottom w:val="single" w:sz="4" w:space="0" w:color="auto"/>
              <w:right w:val="single" w:sz="4" w:space="0" w:color="auto"/>
            </w:tcBorders>
            <w:vAlign w:val="center"/>
          </w:tcPr>
          <w:p w14:paraId="556A7A62" w14:textId="77777777" w:rsidR="00C406C2" w:rsidRDefault="00C406C2" w:rsidP="00FA0B8D">
            <w:pPr>
              <w:widowControl/>
              <w:spacing w:line="240" w:lineRule="atLeast"/>
              <w:rPr>
                <w:rFonts w:ascii="仿宋_GB2312" w:hAnsi="仿宋"/>
                <w:b/>
                <w:bCs/>
                <w:kern w:val="0"/>
                <w:sz w:val="21"/>
                <w:szCs w:val="21"/>
              </w:rPr>
            </w:pPr>
          </w:p>
        </w:tc>
        <w:tc>
          <w:tcPr>
            <w:tcW w:w="600" w:type="dxa"/>
            <w:tcBorders>
              <w:top w:val="nil"/>
              <w:left w:val="nil"/>
              <w:bottom w:val="single" w:sz="4" w:space="0" w:color="auto"/>
              <w:right w:val="single" w:sz="4" w:space="0" w:color="auto"/>
            </w:tcBorders>
            <w:vAlign w:val="center"/>
          </w:tcPr>
          <w:p w14:paraId="70E5E2EE" w14:textId="77777777" w:rsidR="00C406C2" w:rsidRDefault="00C406C2"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3E3FC2CA" w14:textId="77777777" w:rsidR="00C406C2" w:rsidRDefault="00C406C2" w:rsidP="00FA0B8D">
            <w:pPr>
              <w:widowControl/>
              <w:spacing w:line="240" w:lineRule="atLeast"/>
              <w:rPr>
                <w:rFonts w:ascii="仿宋_GB2312" w:hAnsi="仿宋"/>
                <w:kern w:val="0"/>
                <w:sz w:val="21"/>
                <w:szCs w:val="21"/>
              </w:rPr>
            </w:pPr>
          </w:p>
        </w:tc>
        <w:tc>
          <w:tcPr>
            <w:tcW w:w="596" w:type="dxa"/>
            <w:tcBorders>
              <w:top w:val="nil"/>
              <w:left w:val="nil"/>
              <w:bottom w:val="single" w:sz="4" w:space="0" w:color="auto"/>
              <w:right w:val="single" w:sz="4" w:space="0" w:color="auto"/>
            </w:tcBorders>
            <w:vAlign w:val="center"/>
          </w:tcPr>
          <w:p w14:paraId="2F20A2D0" w14:textId="77777777" w:rsidR="00C406C2" w:rsidRDefault="00C406C2" w:rsidP="00FA0B8D">
            <w:pPr>
              <w:widowControl/>
              <w:spacing w:line="240" w:lineRule="atLeast"/>
              <w:rPr>
                <w:rFonts w:ascii="仿宋_GB2312" w:hAnsi="仿宋"/>
                <w:kern w:val="0"/>
                <w:sz w:val="21"/>
                <w:szCs w:val="21"/>
              </w:rPr>
            </w:pPr>
          </w:p>
        </w:tc>
        <w:tc>
          <w:tcPr>
            <w:tcW w:w="570" w:type="dxa"/>
            <w:tcBorders>
              <w:top w:val="nil"/>
              <w:left w:val="nil"/>
              <w:bottom w:val="single" w:sz="4" w:space="0" w:color="auto"/>
              <w:right w:val="single" w:sz="4" w:space="0" w:color="auto"/>
            </w:tcBorders>
            <w:vAlign w:val="center"/>
          </w:tcPr>
          <w:p w14:paraId="1212E0D4" w14:textId="77777777" w:rsidR="00C406C2" w:rsidRDefault="00C406C2"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7947E1A1" w14:textId="77777777" w:rsidR="00C406C2" w:rsidRDefault="00C406C2" w:rsidP="00FA0B8D">
            <w:pPr>
              <w:widowControl/>
              <w:spacing w:line="240" w:lineRule="atLeast"/>
              <w:rPr>
                <w:rFonts w:ascii="仿宋_GB2312" w:hAnsi="仿宋"/>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55A7DBAB" w14:textId="77777777" w:rsidR="00C406C2" w:rsidRDefault="00C406C2" w:rsidP="00FA0B8D">
            <w:pPr>
              <w:widowControl/>
              <w:spacing w:line="240" w:lineRule="atLeast"/>
              <w:rPr>
                <w:rFonts w:ascii="仿宋_GB2312" w:hAnsi="仿宋"/>
                <w:kern w:val="0"/>
                <w:sz w:val="21"/>
                <w:szCs w:val="21"/>
              </w:rPr>
            </w:pPr>
          </w:p>
        </w:tc>
      </w:tr>
      <w:tr w:rsidR="00C406C2" w14:paraId="59706D08" w14:textId="77777777" w:rsidTr="00FA0B8D">
        <w:trPr>
          <w:gridAfter w:val="2"/>
          <w:wAfter w:w="852" w:type="dxa"/>
          <w:trHeight w:val="275"/>
        </w:trPr>
        <w:tc>
          <w:tcPr>
            <w:tcW w:w="901" w:type="dxa"/>
            <w:gridSpan w:val="2"/>
            <w:vMerge/>
            <w:tcBorders>
              <w:left w:val="single" w:sz="4" w:space="0" w:color="auto"/>
              <w:right w:val="single" w:sz="4" w:space="0" w:color="auto"/>
            </w:tcBorders>
          </w:tcPr>
          <w:p w14:paraId="3FEF1ECD" w14:textId="77777777" w:rsidR="00C406C2" w:rsidRDefault="00C406C2" w:rsidP="00FA0B8D">
            <w:pPr>
              <w:widowControl/>
              <w:spacing w:line="240" w:lineRule="atLeast"/>
              <w:ind w:rightChars="50" w:right="160"/>
              <w:rPr>
                <w:rFonts w:ascii="仿宋_GB2312" w:hAnsi="仿宋"/>
                <w:kern w:val="0"/>
                <w:sz w:val="21"/>
                <w:szCs w:val="21"/>
              </w:rPr>
            </w:pPr>
          </w:p>
        </w:tc>
        <w:tc>
          <w:tcPr>
            <w:tcW w:w="527" w:type="dxa"/>
            <w:gridSpan w:val="2"/>
            <w:tcBorders>
              <w:top w:val="nil"/>
              <w:left w:val="single" w:sz="4" w:space="0" w:color="auto"/>
              <w:bottom w:val="single" w:sz="4" w:space="0" w:color="auto"/>
              <w:right w:val="single" w:sz="4" w:space="0" w:color="auto"/>
            </w:tcBorders>
            <w:vAlign w:val="center"/>
          </w:tcPr>
          <w:p w14:paraId="537D6295"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2</w:t>
            </w:r>
          </w:p>
        </w:tc>
        <w:tc>
          <w:tcPr>
            <w:tcW w:w="1567" w:type="dxa"/>
            <w:tcBorders>
              <w:top w:val="nil"/>
              <w:left w:val="nil"/>
              <w:bottom w:val="single" w:sz="4" w:space="0" w:color="auto"/>
              <w:right w:val="single" w:sz="4" w:space="0" w:color="auto"/>
            </w:tcBorders>
            <w:vAlign w:val="center"/>
          </w:tcPr>
          <w:p w14:paraId="0C3BCC3E" w14:textId="77777777" w:rsidR="00C406C2" w:rsidRDefault="00C406C2"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农业基础化学</w:t>
            </w:r>
          </w:p>
        </w:tc>
        <w:tc>
          <w:tcPr>
            <w:tcW w:w="499" w:type="dxa"/>
            <w:tcBorders>
              <w:top w:val="nil"/>
              <w:left w:val="nil"/>
              <w:bottom w:val="single" w:sz="4" w:space="0" w:color="auto"/>
              <w:right w:val="single" w:sz="4" w:space="0" w:color="auto"/>
            </w:tcBorders>
            <w:vAlign w:val="center"/>
          </w:tcPr>
          <w:p w14:paraId="6D171F64"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2B1C3A5D"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64</w:t>
            </w:r>
          </w:p>
        </w:tc>
        <w:tc>
          <w:tcPr>
            <w:tcW w:w="709" w:type="dxa"/>
            <w:tcBorders>
              <w:top w:val="nil"/>
              <w:left w:val="nil"/>
              <w:bottom w:val="single" w:sz="4" w:space="0" w:color="auto"/>
              <w:right w:val="single" w:sz="4" w:space="0" w:color="auto"/>
            </w:tcBorders>
            <w:vAlign w:val="center"/>
          </w:tcPr>
          <w:p w14:paraId="74F7BF26"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24</w:t>
            </w:r>
          </w:p>
        </w:tc>
        <w:tc>
          <w:tcPr>
            <w:tcW w:w="709" w:type="dxa"/>
            <w:tcBorders>
              <w:top w:val="nil"/>
              <w:left w:val="nil"/>
              <w:bottom w:val="single" w:sz="4" w:space="0" w:color="auto"/>
              <w:right w:val="single" w:sz="4" w:space="0" w:color="auto"/>
            </w:tcBorders>
            <w:vAlign w:val="center"/>
          </w:tcPr>
          <w:p w14:paraId="5F6D0BF0"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40</w:t>
            </w:r>
          </w:p>
        </w:tc>
        <w:tc>
          <w:tcPr>
            <w:tcW w:w="600" w:type="dxa"/>
            <w:tcBorders>
              <w:top w:val="nil"/>
              <w:left w:val="nil"/>
              <w:bottom w:val="single" w:sz="4" w:space="0" w:color="auto"/>
              <w:right w:val="single" w:sz="4" w:space="0" w:color="auto"/>
            </w:tcBorders>
            <w:vAlign w:val="center"/>
          </w:tcPr>
          <w:p w14:paraId="756FEF32"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600" w:type="dxa"/>
            <w:tcBorders>
              <w:top w:val="nil"/>
              <w:left w:val="nil"/>
              <w:bottom w:val="single" w:sz="4" w:space="0" w:color="auto"/>
              <w:right w:val="single" w:sz="4" w:space="0" w:color="auto"/>
            </w:tcBorders>
            <w:vAlign w:val="center"/>
          </w:tcPr>
          <w:p w14:paraId="6238386A" w14:textId="77777777" w:rsidR="00C406C2" w:rsidRDefault="00C406C2"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21D9200A" w14:textId="77777777" w:rsidR="00C406C2" w:rsidRDefault="00C406C2"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21AED7D5" w14:textId="77777777" w:rsidR="00C406C2" w:rsidRDefault="00C406C2" w:rsidP="00FA0B8D">
            <w:pPr>
              <w:widowControl/>
              <w:spacing w:line="240" w:lineRule="atLeast"/>
              <w:rPr>
                <w:rFonts w:ascii="仿宋_GB2312" w:hAnsi="仿宋"/>
                <w:kern w:val="0"/>
                <w:sz w:val="21"/>
                <w:szCs w:val="21"/>
              </w:rPr>
            </w:pPr>
          </w:p>
        </w:tc>
        <w:tc>
          <w:tcPr>
            <w:tcW w:w="596" w:type="dxa"/>
            <w:tcBorders>
              <w:top w:val="nil"/>
              <w:left w:val="nil"/>
              <w:bottom w:val="single" w:sz="4" w:space="0" w:color="auto"/>
              <w:right w:val="single" w:sz="4" w:space="0" w:color="auto"/>
            </w:tcBorders>
            <w:vAlign w:val="center"/>
          </w:tcPr>
          <w:p w14:paraId="4B9AC2B2" w14:textId="77777777" w:rsidR="00C406C2" w:rsidRDefault="00C406C2" w:rsidP="00FA0B8D">
            <w:pPr>
              <w:widowControl/>
              <w:spacing w:line="240" w:lineRule="atLeast"/>
              <w:rPr>
                <w:rFonts w:ascii="仿宋_GB2312" w:hAnsi="仿宋"/>
                <w:kern w:val="0"/>
                <w:sz w:val="21"/>
                <w:szCs w:val="21"/>
              </w:rPr>
            </w:pPr>
          </w:p>
        </w:tc>
        <w:tc>
          <w:tcPr>
            <w:tcW w:w="570" w:type="dxa"/>
            <w:tcBorders>
              <w:top w:val="nil"/>
              <w:left w:val="nil"/>
              <w:bottom w:val="single" w:sz="4" w:space="0" w:color="auto"/>
              <w:right w:val="single" w:sz="4" w:space="0" w:color="auto"/>
            </w:tcBorders>
            <w:vAlign w:val="center"/>
          </w:tcPr>
          <w:p w14:paraId="0B2C08F9" w14:textId="77777777" w:rsidR="00C406C2" w:rsidRDefault="00C406C2"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3360F7EC" w14:textId="77777777" w:rsidR="00C406C2" w:rsidRDefault="00C406C2" w:rsidP="00FA0B8D">
            <w:pPr>
              <w:widowControl/>
              <w:spacing w:line="240" w:lineRule="atLeast"/>
              <w:rPr>
                <w:rFonts w:ascii="仿宋_GB2312" w:hAnsi="仿宋"/>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2A13ECCE" w14:textId="77777777" w:rsidR="00C406C2" w:rsidRDefault="00C406C2" w:rsidP="00FA0B8D">
            <w:pPr>
              <w:widowControl/>
              <w:spacing w:line="240" w:lineRule="atLeast"/>
              <w:rPr>
                <w:rFonts w:ascii="仿宋_GB2312" w:hAnsi="仿宋"/>
                <w:kern w:val="0"/>
                <w:sz w:val="21"/>
                <w:szCs w:val="21"/>
              </w:rPr>
            </w:pPr>
          </w:p>
        </w:tc>
      </w:tr>
      <w:tr w:rsidR="00C406C2" w14:paraId="15E766D2" w14:textId="77777777" w:rsidTr="00FA0B8D">
        <w:trPr>
          <w:gridAfter w:val="2"/>
          <w:wAfter w:w="852" w:type="dxa"/>
          <w:trHeight w:val="23"/>
        </w:trPr>
        <w:tc>
          <w:tcPr>
            <w:tcW w:w="901" w:type="dxa"/>
            <w:gridSpan w:val="2"/>
            <w:vMerge/>
            <w:tcBorders>
              <w:left w:val="single" w:sz="4" w:space="0" w:color="auto"/>
              <w:right w:val="single" w:sz="4" w:space="0" w:color="auto"/>
            </w:tcBorders>
          </w:tcPr>
          <w:p w14:paraId="4913AFB6" w14:textId="77777777" w:rsidR="00C406C2" w:rsidRDefault="00C406C2" w:rsidP="00FA0B8D">
            <w:pPr>
              <w:widowControl/>
              <w:spacing w:line="240" w:lineRule="atLeast"/>
              <w:ind w:rightChars="50" w:right="160"/>
              <w:rPr>
                <w:rFonts w:ascii="仿宋_GB2312" w:hAnsi="仿宋"/>
                <w:kern w:val="0"/>
                <w:sz w:val="21"/>
                <w:szCs w:val="21"/>
              </w:rPr>
            </w:pPr>
          </w:p>
        </w:tc>
        <w:tc>
          <w:tcPr>
            <w:tcW w:w="527" w:type="dxa"/>
            <w:gridSpan w:val="2"/>
            <w:tcBorders>
              <w:top w:val="nil"/>
              <w:left w:val="single" w:sz="4" w:space="0" w:color="auto"/>
              <w:bottom w:val="single" w:sz="4" w:space="0" w:color="auto"/>
              <w:right w:val="single" w:sz="4" w:space="0" w:color="auto"/>
            </w:tcBorders>
            <w:vAlign w:val="center"/>
          </w:tcPr>
          <w:p w14:paraId="1348B0DC"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3</w:t>
            </w:r>
          </w:p>
        </w:tc>
        <w:tc>
          <w:tcPr>
            <w:tcW w:w="1567" w:type="dxa"/>
            <w:tcBorders>
              <w:top w:val="nil"/>
              <w:left w:val="nil"/>
              <w:bottom w:val="single" w:sz="4" w:space="0" w:color="auto"/>
              <w:right w:val="single" w:sz="4" w:space="0" w:color="auto"/>
            </w:tcBorders>
            <w:vAlign w:val="center"/>
          </w:tcPr>
          <w:p w14:paraId="66B5B64B" w14:textId="77777777" w:rsidR="00C406C2" w:rsidRDefault="00C406C2"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土壤肥料学</w:t>
            </w:r>
          </w:p>
        </w:tc>
        <w:tc>
          <w:tcPr>
            <w:tcW w:w="499" w:type="dxa"/>
            <w:tcBorders>
              <w:top w:val="nil"/>
              <w:left w:val="nil"/>
              <w:bottom w:val="single" w:sz="4" w:space="0" w:color="auto"/>
              <w:right w:val="single" w:sz="4" w:space="0" w:color="auto"/>
            </w:tcBorders>
            <w:vAlign w:val="center"/>
          </w:tcPr>
          <w:p w14:paraId="641F5B4C"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21FE5CB6"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72</w:t>
            </w:r>
          </w:p>
        </w:tc>
        <w:tc>
          <w:tcPr>
            <w:tcW w:w="709" w:type="dxa"/>
            <w:tcBorders>
              <w:top w:val="nil"/>
              <w:left w:val="nil"/>
              <w:bottom w:val="single" w:sz="4" w:space="0" w:color="auto"/>
              <w:right w:val="single" w:sz="4" w:space="0" w:color="auto"/>
            </w:tcBorders>
            <w:vAlign w:val="center"/>
          </w:tcPr>
          <w:p w14:paraId="36376D63"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076C3C72"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600" w:type="dxa"/>
            <w:tcBorders>
              <w:top w:val="nil"/>
              <w:left w:val="nil"/>
              <w:bottom w:val="single" w:sz="4" w:space="0" w:color="auto"/>
              <w:right w:val="single" w:sz="4" w:space="0" w:color="auto"/>
            </w:tcBorders>
            <w:vAlign w:val="center"/>
          </w:tcPr>
          <w:p w14:paraId="5E578DD8" w14:textId="77777777" w:rsidR="00C406C2" w:rsidRDefault="00C406C2"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5FE98CA8" w14:textId="77777777" w:rsidR="00C406C2" w:rsidRDefault="00C406C2" w:rsidP="00FA0B8D">
            <w:pPr>
              <w:widowControl/>
              <w:spacing w:line="240" w:lineRule="atLeast"/>
              <w:jc w:val="center"/>
              <w:rPr>
                <w:rFonts w:ascii="仿宋_GB2312" w:hAnsi="仿宋"/>
                <w:kern w:val="0"/>
                <w:sz w:val="21"/>
                <w:szCs w:val="21"/>
              </w:rPr>
            </w:pPr>
            <w:r>
              <w:rPr>
                <w:rFonts w:ascii="仿宋_GB2312" w:hAnsi="仿宋" w:cs="仿宋_GB2312"/>
                <w:kern w:val="0"/>
                <w:sz w:val="21"/>
                <w:szCs w:val="21"/>
              </w:rPr>
              <w:t>4</w:t>
            </w:r>
          </w:p>
        </w:tc>
        <w:tc>
          <w:tcPr>
            <w:tcW w:w="600" w:type="dxa"/>
            <w:tcBorders>
              <w:top w:val="nil"/>
              <w:left w:val="nil"/>
              <w:bottom w:val="single" w:sz="4" w:space="0" w:color="auto"/>
              <w:right w:val="single" w:sz="4" w:space="0" w:color="auto"/>
            </w:tcBorders>
            <w:vAlign w:val="center"/>
          </w:tcPr>
          <w:p w14:paraId="1DC5E62B" w14:textId="77777777" w:rsidR="00C406C2" w:rsidRDefault="00C406C2"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4C1BD0FE" w14:textId="77777777" w:rsidR="00C406C2" w:rsidRDefault="00C406C2" w:rsidP="00FA0B8D">
            <w:pPr>
              <w:widowControl/>
              <w:spacing w:line="240" w:lineRule="atLeast"/>
              <w:rPr>
                <w:rFonts w:ascii="仿宋_GB2312" w:hAnsi="仿宋"/>
                <w:kern w:val="0"/>
                <w:sz w:val="21"/>
                <w:szCs w:val="21"/>
              </w:rPr>
            </w:pPr>
          </w:p>
        </w:tc>
        <w:tc>
          <w:tcPr>
            <w:tcW w:w="596" w:type="dxa"/>
            <w:tcBorders>
              <w:top w:val="nil"/>
              <w:left w:val="nil"/>
              <w:bottom w:val="single" w:sz="4" w:space="0" w:color="auto"/>
              <w:right w:val="single" w:sz="4" w:space="0" w:color="auto"/>
            </w:tcBorders>
            <w:vAlign w:val="center"/>
          </w:tcPr>
          <w:p w14:paraId="622D8427" w14:textId="77777777" w:rsidR="00C406C2" w:rsidRDefault="00C406C2" w:rsidP="00FA0B8D">
            <w:pPr>
              <w:widowControl/>
              <w:spacing w:line="240" w:lineRule="atLeast"/>
              <w:rPr>
                <w:rFonts w:ascii="仿宋_GB2312" w:hAnsi="仿宋"/>
                <w:kern w:val="0"/>
                <w:sz w:val="21"/>
                <w:szCs w:val="21"/>
              </w:rPr>
            </w:pPr>
          </w:p>
        </w:tc>
        <w:tc>
          <w:tcPr>
            <w:tcW w:w="570" w:type="dxa"/>
            <w:tcBorders>
              <w:top w:val="nil"/>
              <w:left w:val="nil"/>
              <w:bottom w:val="single" w:sz="4" w:space="0" w:color="auto"/>
              <w:right w:val="single" w:sz="4" w:space="0" w:color="auto"/>
            </w:tcBorders>
            <w:vAlign w:val="center"/>
          </w:tcPr>
          <w:p w14:paraId="0733AAE2" w14:textId="77777777" w:rsidR="00C406C2" w:rsidRDefault="00C406C2"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642F43FE" w14:textId="77777777" w:rsidR="00C406C2" w:rsidRDefault="00C406C2" w:rsidP="00FA0B8D">
            <w:pPr>
              <w:widowControl/>
              <w:spacing w:line="240" w:lineRule="atLeast"/>
              <w:rPr>
                <w:rFonts w:ascii="仿宋_GB2312" w:hAnsi="仿宋"/>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04504157" w14:textId="77777777" w:rsidR="00C406C2" w:rsidRDefault="00C406C2" w:rsidP="00FA0B8D">
            <w:pPr>
              <w:widowControl/>
              <w:spacing w:line="240" w:lineRule="atLeast"/>
              <w:rPr>
                <w:rFonts w:ascii="仿宋_GB2312" w:hAnsi="仿宋"/>
                <w:kern w:val="0"/>
                <w:sz w:val="21"/>
                <w:szCs w:val="21"/>
              </w:rPr>
            </w:pPr>
          </w:p>
        </w:tc>
      </w:tr>
      <w:tr w:rsidR="00C406C2" w14:paraId="480179F6" w14:textId="77777777" w:rsidTr="00FA0B8D">
        <w:trPr>
          <w:gridAfter w:val="2"/>
          <w:wAfter w:w="852" w:type="dxa"/>
          <w:trHeight w:val="23"/>
        </w:trPr>
        <w:tc>
          <w:tcPr>
            <w:tcW w:w="901" w:type="dxa"/>
            <w:gridSpan w:val="2"/>
            <w:tcBorders>
              <w:left w:val="single" w:sz="4" w:space="0" w:color="auto"/>
              <w:right w:val="single" w:sz="4" w:space="0" w:color="auto"/>
            </w:tcBorders>
          </w:tcPr>
          <w:p w14:paraId="69605350" w14:textId="77777777" w:rsidR="00C406C2" w:rsidRDefault="00C406C2" w:rsidP="00FA0B8D">
            <w:pPr>
              <w:widowControl/>
              <w:spacing w:line="240" w:lineRule="atLeast"/>
              <w:ind w:rightChars="50" w:right="160"/>
              <w:rPr>
                <w:rFonts w:ascii="仿宋_GB2312" w:hAnsi="仿宋"/>
                <w:kern w:val="0"/>
                <w:sz w:val="21"/>
                <w:szCs w:val="21"/>
              </w:rPr>
            </w:pPr>
          </w:p>
        </w:tc>
        <w:tc>
          <w:tcPr>
            <w:tcW w:w="527" w:type="dxa"/>
            <w:gridSpan w:val="2"/>
            <w:tcBorders>
              <w:top w:val="nil"/>
              <w:left w:val="single" w:sz="4" w:space="0" w:color="auto"/>
              <w:bottom w:val="single" w:sz="4" w:space="0" w:color="auto"/>
              <w:right w:val="single" w:sz="4" w:space="0" w:color="auto"/>
            </w:tcBorders>
            <w:vAlign w:val="center"/>
          </w:tcPr>
          <w:p w14:paraId="2F6919C7"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4</w:t>
            </w:r>
          </w:p>
        </w:tc>
        <w:tc>
          <w:tcPr>
            <w:tcW w:w="1567" w:type="dxa"/>
            <w:tcBorders>
              <w:top w:val="nil"/>
              <w:left w:val="nil"/>
              <w:bottom w:val="single" w:sz="4" w:space="0" w:color="auto"/>
              <w:right w:val="single" w:sz="4" w:space="0" w:color="auto"/>
            </w:tcBorders>
            <w:vAlign w:val="center"/>
          </w:tcPr>
          <w:p w14:paraId="6E0EA87A" w14:textId="77777777" w:rsidR="00C406C2" w:rsidRDefault="00C406C2"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园艺设施学</w:t>
            </w:r>
          </w:p>
        </w:tc>
        <w:tc>
          <w:tcPr>
            <w:tcW w:w="499" w:type="dxa"/>
            <w:tcBorders>
              <w:top w:val="nil"/>
              <w:left w:val="nil"/>
              <w:bottom w:val="single" w:sz="4" w:space="0" w:color="auto"/>
              <w:right w:val="single" w:sz="4" w:space="0" w:color="auto"/>
            </w:tcBorders>
            <w:vAlign w:val="center"/>
          </w:tcPr>
          <w:p w14:paraId="43625192"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2DE0349E" w14:textId="77777777" w:rsidR="00C406C2" w:rsidRDefault="00C406C2" w:rsidP="00FA0B8D">
            <w:pPr>
              <w:jc w:val="center"/>
              <w:rPr>
                <w:rFonts w:ascii="仿宋_GB2312" w:cs="仿宋_GB2312"/>
                <w:sz w:val="21"/>
                <w:szCs w:val="21"/>
              </w:rPr>
            </w:pPr>
            <w:r>
              <w:rPr>
                <w:rFonts w:ascii="仿宋_GB2312" w:cs="仿宋_GB2312"/>
                <w:sz w:val="21"/>
                <w:szCs w:val="21"/>
              </w:rPr>
              <w:t>72</w:t>
            </w:r>
          </w:p>
        </w:tc>
        <w:tc>
          <w:tcPr>
            <w:tcW w:w="709" w:type="dxa"/>
            <w:tcBorders>
              <w:top w:val="nil"/>
              <w:left w:val="nil"/>
              <w:bottom w:val="single" w:sz="4" w:space="0" w:color="auto"/>
              <w:right w:val="single" w:sz="4" w:space="0" w:color="auto"/>
            </w:tcBorders>
            <w:vAlign w:val="center"/>
          </w:tcPr>
          <w:p w14:paraId="0D4F5E6E" w14:textId="77777777" w:rsidR="00C406C2" w:rsidRDefault="00C406C2" w:rsidP="00FA0B8D">
            <w:pPr>
              <w:jc w:val="center"/>
              <w:rPr>
                <w:rFonts w:ascii="仿宋_GB2312" w:cs="仿宋_GB2312"/>
                <w:sz w:val="21"/>
                <w:szCs w:val="21"/>
              </w:rPr>
            </w:pPr>
            <w:r>
              <w:rPr>
                <w:rFonts w:ascii="仿宋_GB2312" w:cs="仿宋_GB2312"/>
                <w:sz w:val="21"/>
                <w:szCs w:val="21"/>
              </w:rPr>
              <w:t>36</w:t>
            </w:r>
          </w:p>
        </w:tc>
        <w:tc>
          <w:tcPr>
            <w:tcW w:w="709" w:type="dxa"/>
            <w:tcBorders>
              <w:top w:val="nil"/>
              <w:left w:val="nil"/>
              <w:bottom w:val="single" w:sz="4" w:space="0" w:color="auto"/>
              <w:right w:val="single" w:sz="4" w:space="0" w:color="auto"/>
            </w:tcBorders>
            <w:vAlign w:val="center"/>
          </w:tcPr>
          <w:p w14:paraId="38E64AF3" w14:textId="77777777" w:rsidR="00C406C2" w:rsidRDefault="00C406C2" w:rsidP="00FA0B8D">
            <w:pPr>
              <w:jc w:val="center"/>
              <w:rPr>
                <w:rFonts w:ascii="仿宋_GB2312" w:cs="仿宋_GB2312"/>
                <w:sz w:val="21"/>
                <w:szCs w:val="21"/>
              </w:rPr>
            </w:pPr>
            <w:r>
              <w:rPr>
                <w:rFonts w:ascii="仿宋_GB2312" w:cs="仿宋_GB2312"/>
                <w:sz w:val="21"/>
                <w:szCs w:val="21"/>
              </w:rPr>
              <w:t>36</w:t>
            </w:r>
          </w:p>
        </w:tc>
        <w:tc>
          <w:tcPr>
            <w:tcW w:w="600" w:type="dxa"/>
            <w:tcBorders>
              <w:top w:val="nil"/>
              <w:left w:val="nil"/>
              <w:bottom w:val="single" w:sz="4" w:space="0" w:color="auto"/>
              <w:right w:val="single" w:sz="4" w:space="0" w:color="auto"/>
            </w:tcBorders>
            <w:vAlign w:val="center"/>
          </w:tcPr>
          <w:p w14:paraId="75D60D76" w14:textId="77777777" w:rsidR="00C406C2" w:rsidRDefault="00C406C2"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2FCF691F"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4</w:t>
            </w:r>
          </w:p>
        </w:tc>
        <w:tc>
          <w:tcPr>
            <w:tcW w:w="600" w:type="dxa"/>
            <w:tcBorders>
              <w:top w:val="nil"/>
              <w:left w:val="nil"/>
              <w:bottom w:val="single" w:sz="4" w:space="0" w:color="auto"/>
              <w:right w:val="single" w:sz="4" w:space="0" w:color="auto"/>
            </w:tcBorders>
            <w:vAlign w:val="center"/>
          </w:tcPr>
          <w:p w14:paraId="43008A7A" w14:textId="77777777" w:rsidR="00C406C2" w:rsidRDefault="00C406C2"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06CD375A" w14:textId="77777777" w:rsidR="00C406C2" w:rsidRDefault="00C406C2" w:rsidP="00FA0B8D">
            <w:pPr>
              <w:widowControl/>
              <w:spacing w:line="240" w:lineRule="atLeast"/>
              <w:rPr>
                <w:rFonts w:ascii="仿宋_GB2312" w:hAnsi="仿宋"/>
                <w:kern w:val="0"/>
                <w:sz w:val="21"/>
                <w:szCs w:val="21"/>
              </w:rPr>
            </w:pPr>
          </w:p>
        </w:tc>
        <w:tc>
          <w:tcPr>
            <w:tcW w:w="596" w:type="dxa"/>
            <w:tcBorders>
              <w:top w:val="nil"/>
              <w:left w:val="nil"/>
              <w:bottom w:val="single" w:sz="4" w:space="0" w:color="auto"/>
              <w:right w:val="single" w:sz="4" w:space="0" w:color="auto"/>
            </w:tcBorders>
            <w:vAlign w:val="center"/>
          </w:tcPr>
          <w:p w14:paraId="09D120AF" w14:textId="77777777" w:rsidR="00C406C2" w:rsidRDefault="00C406C2" w:rsidP="00FA0B8D">
            <w:pPr>
              <w:widowControl/>
              <w:spacing w:line="240" w:lineRule="atLeast"/>
              <w:rPr>
                <w:rFonts w:ascii="仿宋_GB2312" w:hAnsi="仿宋"/>
                <w:kern w:val="0"/>
                <w:sz w:val="21"/>
                <w:szCs w:val="21"/>
              </w:rPr>
            </w:pPr>
          </w:p>
        </w:tc>
        <w:tc>
          <w:tcPr>
            <w:tcW w:w="570" w:type="dxa"/>
            <w:tcBorders>
              <w:top w:val="nil"/>
              <w:left w:val="nil"/>
              <w:bottom w:val="single" w:sz="4" w:space="0" w:color="auto"/>
              <w:right w:val="single" w:sz="4" w:space="0" w:color="auto"/>
            </w:tcBorders>
            <w:vAlign w:val="center"/>
          </w:tcPr>
          <w:p w14:paraId="36DF9AC3" w14:textId="77777777" w:rsidR="00C406C2" w:rsidRDefault="00C406C2"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3B4105BA" w14:textId="77777777" w:rsidR="00C406C2" w:rsidRDefault="00C406C2" w:rsidP="00FA0B8D">
            <w:pPr>
              <w:widowControl/>
              <w:spacing w:line="240" w:lineRule="atLeast"/>
              <w:rPr>
                <w:rFonts w:ascii="仿宋_GB2312" w:hAnsi="仿宋"/>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48859712" w14:textId="77777777" w:rsidR="00C406C2" w:rsidRDefault="00C406C2" w:rsidP="00FA0B8D">
            <w:pPr>
              <w:widowControl/>
              <w:spacing w:line="240" w:lineRule="atLeast"/>
              <w:rPr>
                <w:rFonts w:ascii="仿宋_GB2312" w:hAnsi="仿宋"/>
                <w:kern w:val="0"/>
                <w:sz w:val="21"/>
                <w:szCs w:val="21"/>
              </w:rPr>
            </w:pPr>
          </w:p>
        </w:tc>
      </w:tr>
      <w:tr w:rsidR="00C406C2" w14:paraId="6AF15789" w14:textId="77777777" w:rsidTr="00FA0B8D">
        <w:trPr>
          <w:gridAfter w:val="2"/>
          <w:wAfter w:w="852" w:type="dxa"/>
          <w:trHeight w:val="23"/>
        </w:trPr>
        <w:tc>
          <w:tcPr>
            <w:tcW w:w="901" w:type="dxa"/>
            <w:gridSpan w:val="2"/>
            <w:tcBorders>
              <w:left w:val="single" w:sz="4" w:space="0" w:color="auto"/>
              <w:right w:val="single" w:sz="4" w:space="0" w:color="auto"/>
            </w:tcBorders>
          </w:tcPr>
          <w:p w14:paraId="7BB0A5D6" w14:textId="77777777" w:rsidR="00C406C2" w:rsidRDefault="00C406C2" w:rsidP="00FA0B8D">
            <w:pPr>
              <w:widowControl/>
              <w:spacing w:line="240" w:lineRule="atLeast"/>
              <w:ind w:rightChars="50" w:right="160"/>
              <w:rPr>
                <w:rFonts w:ascii="仿宋_GB2312" w:hAnsi="仿宋"/>
                <w:kern w:val="0"/>
                <w:sz w:val="21"/>
                <w:szCs w:val="21"/>
              </w:rPr>
            </w:pPr>
          </w:p>
        </w:tc>
        <w:tc>
          <w:tcPr>
            <w:tcW w:w="527" w:type="dxa"/>
            <w:gridSpan w:val="2"/>
            <w:tcBorders>
              <w:top w:val="nil"/>
              <w:left w:val="single" w:sz="4" w:space="0" w:color="auto"/>
              <w:bottom w:val="single" w:sz="4" w:space="0" w:color="auto"/>
              <w:right w:val="single" w:sz="4" w:space="0" w:color="auto"/>
            </w:tcBorders>
            <w:vAlign w:val="center"/>
          </w:tcPr>
          <w:p w14:paraId="42D6E9EB"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5</w:t>
            </w:r>
          </w:p>
        </w:tc>
        <w:tc>
          <w:tcPr>
            <w:tcW w:w="1567" w:type="dxa"/>
            <w:tcBorders>
              <w:top w:val="nil"/>
              <w:left w:val="nil"/>
              <w:bottom w:val="single" w:sz="4" w:space="0" w:color="auto"/>
              <w:right w:val="single" w:sz="4" w:space="0" w:color="auto"/>
            </w:tcBorders>
            <w:vAlign w:val="center"/>
          </w:tcPr>
          <w:p w14:paraId="49D8BADB" w14:textId="77777777" w:rsidR="00C406C2" w:rsidRDefault="00C406C2"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园艺植物病虫害防治</w:t>
            </w:r>
          </w:p>
        </w:tc>
        <w:tc>
          <w:tcPr>
            <w:tcW w:w="499" w:type="dxa"/>
            <w:tcBorders>
              <w:top w:val="nil"/>
              <w:left w:val="nil"/>
              <w:bottom w:val="single" w:sz="4" w:space="0" w:color="auto"/>
              <w:right w:val="single" w:sz="4" w:space="0" w:color="auto"/>
            </w:tcBorders>
            <w:vAlign w:val="center"/>
          </w:tcPr>
          <w:p w14:paraId="1A853F46"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04D9207F"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72</w:t>
            </w:r>
          </w:p>
        </w:tc>
        <w:tc>
          <w:tcPr>
            <w:tcW w:w="709" w:type="dxa"/>
            <w:tcBorders>
              <w:top w:val="nil"/>
              <w:left w:val="nil"/>
              <w:bottom w:val="single" w:sz="4" w:space="0" w:color="auto"/>
              <w:right w:val="single" w:sz="4" w:space="0" w:color="auto"/>
            </w:tcBorders>
            <w:vAlign w:val="center"/>
          </w:tcPr>
          <w:p w14:paraId="18C0673B"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2844F3AA" w14:textId="77777777" w:rsidR="00C406C2" w:rsidRDefault="00C406C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600" w:type="dxa"/>
            <w:tcBorders>
              <w:top w:val="nil"/>
              <w:left w:val="nil"/>
              <w:bottom w:val="single" w:sz="4" w:space="0" w:color="auto"/>
              <w:right w:val="single" w:sz="4" w:space="0" w:color="auto"/>
            </w:tcBorders>
            <w:vAlign w:val="center"/>
          </w:tcPr>
          <w:p w14:paraId="78448131" w14:textId="77777777" w:rsidR="00C406C2" w:rsidRDefault="00C406C2" w:rsidP="00FA0B8D">
            <w:pPr>
              <w:widowControl/>
              <w:spacing w:line="240" w:lineRule="atLeast"/>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771D3D18" w14:textId="77777777" w:rsidR="00C406C2" w:rsidRDefault="00C406C2" w:rsidP="00FA0B8D">
            <w:pPr>
              <w:widowControl/>
              <w:spacing w:line="240" w:lineRule="atLeast"/>
              <w:jc w:val="center"/>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37BDAB25" w14:textId="77777777" w:rsidR="00C406C2" w:rsidRDefault="00C406C2"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4</w:t>
            </w:r>
          </w:p>
        </w:tc>
        <w:tc>
          <w:tcPr>
            <w:tcW w:w="600" w:type="dxa"/>
            <w:tcBorders>
              <w:top w:val="nil"/>
              <w:left w:val="nil"/>
              <w:bottom w:val="single" w:sz="4" w:space="0" w:color="auto"/>
              <w:right w:val="single" w:sz="4" w:space="0" w:color="auto"/>
            </w:tcBorders>
            <w:vAlign w:val="center"/>
          </w:tcPr>
          <w:p w14:paraId="025B73CD" w14:textId="77777777" w:rsidR="00C406C2" w:rsidRDefault="00C406C2" w:rsidP="00FA0B8D">
            <w:pPr>
              <w:widowControl/>
              <w:spacing w:line="240" w:lineRule="atLeast"/>
              <w:rPr>
                <w:rFonts w:ascii="仿宋_GB2312" w:hAnsi="仿宋"/>
                <w:kern w:val="0"/>
                <w:sz w:val="21"/>
                <w:szCs w:val="21"/>
              </w:rPr>
            </w:pPr>
          </w:p>
        </w:tc>
        <w:tc>
          <w:tcPr>
            <w:tcW w:w="596" w:type="dxa"/>
            <w:tcBorders>
              <w:top w:val="nil"/>
              <w:left w:val="nil"/>
              <w:bottom w:val="single" w:sz="4" w:space="0" w:color="auto"/>
              <w:right w:val="single" w:sz="4" w:space="0" w:color="auto"/>
            </w:tcBorders>
            <w:vAlign w:val="center"/>
          </w:tcPr>
          <w:p w14:paraId="09762C49" w14:textId="77777777" w:rsidR="00C406C2" w:rsidRDefault="00C406C2" w:rsidP="00FA0B8D">
            <w:pPr>
              <w:widowControl/>
              <w:spacing w:line="240" w:lineRule="atLeast"/>
              <w:rPr>
                <w:rFonts w:ascii="仿宋_GB2312" w:hAnsi="仿宋"/>
                <w:kern w:val="0"/>
                <w:sz w:val="21"/>
                <w:szCs w:val="21"/>
              </w:rPr>
            </w:pPr>
          </w:p>
        </w:tc>
        <w:tc>
          <w:tcPr>
            <w:tcW w:w="570" w:type="dxa"/>
            <w:tcBorders>
              <w:top w:val="nil"/>
              <w:left w:val="nil"/>
              <w:bottom w:val="single" w:sz="4" w:space="0" w:color="auto"/>
              <w:right w:val="single" w:sz="4" w:space="0" w:color="auto"/>
            </w:tcBorders>
            <w:vAlign w:val="center"/>
          </w:tcPr>
          <w:p w14:paraId="158D9177" w14:textId="77777777" w:rsidR="00C406C2" w:rsidRDefault="00C406C2"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73123B63" w14:textId="77777777" w:rsidR="00C406C2" w:rsidRDefault="00C406C2" w:rsidP="00FA0B8D">
            <w:pPr>
              <w:widowControl/>
              <w:spacing w:line="240" w:lineRule="atLeast"/>
              <w:rPr>
                <w:rFonts w:ascii="仿宋_GB2312" w:hAnsi="仿宋"/>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1D7D4CA0" w14:textId="77777777" w:rsidR="00C406C2" w:rsidRDefault="00C406C2" w:rsidP="00FA0B8D">
            <w:pPr>
              <w:widowControl/>
              <w:spacing w:line="240" w:lineRule="atLeast"/>
              <w:rPr>
                <w:rFonts w:ascii="仿宋_GB2312" w:hAnsi="仿宋"/>
                <w:kern w:val="0"/>
                <w:sz w:val="21"/>
                <w:szCs w:val="21"/>
              </w:rPr>
            </w:pPr>
          </w:p>
        </w:tc>
      </w:tr>
      <w:tr w:rsidR="007E4681" w14:paraId="6423E106" w14:textId="77777777" w:rsidTr="00FA0B8D">
        <w:trPr>
          <w:gridAfter w:val="2"/>
          <w:wAfter w:w="852" w:type="dxa"/>
          <w:trHeight w:val="408"/>
        </w:trPr>
        <w:tc>
          <w:tcPr>
            <w:tcW w:w="901" w:type="dxa"/>
            <w:gridSpan w:val="2"/>
            <w:vMerge w:val="restart"/>
            <w:tcBorders>
              <w:left w:val="single" w:sz="4" w:space="0" w:color="auto"/>
              <w:right w:val="single" w:sz="4" w:space="0" w:color="auto"/>
            </w:tcBorders>
          </w:tcPr>
          <w:p w14:paraId="47B81290" w14:textId="77777777" w:rsidR="007E4681" w:rsidRDefault="007E4681" w:rsidP="00FA0B8D">
            <w:pPr>
              <w:widowControl/>
              <w:spacing w:line="240" w:lineRule="atLeast"/>
              <w:ind w:rightChars="50" w:right="160"/>
              <w:jc w:val="center"/>
              <w:rPr>
                <w:rFonts w:ascii="仿宋_GB2312" w:hAnsi="仿宋"/>
                <w:kern w:val="0"/>
                <w:sz w:val="21"/>
                <w:szCs w:val="21"/>
              </w:rPr>
            </w:pPr>
          </w:p>
          <w:p w14:paraId="7BACF873" w14:textId="77777777" w:rsidR="007E4681" w:rsidRDefault="007E4681" w:rsidP="00FA0B8D">
            <w:pPr>
              <w:widowControl/>
              <w:spacing w:line="240" w:lineRule="atLeast"/>
              <w:ind w:rightChars="50" w:right="160"/>
              <w:jc w:val="center"/>
              <w:rPr>
                <w:rFonts w:ascii="仿宋_GB2312" w:hAnsi="仿宋"/>
                <w:kern w:val="0"/>
                <w:sz w:val="21"/>
                <w:szCs w:val="21"/>
              </w:rPr>
            </w:pPr>
          </w:p>
        </w:tc>
        <w:tc>
          <w:tcPr>
            <w:tcW w:w="527" w:type="dxa"/>
            <w:gridSpan w:val="2"/>
            <w:tcBorders>
              <w:left w:val="single" w:sz="4" w:space="0" w:color="auto"/>
              <w:bottom w:val="single" w:sz="4" w:space="0" w:color="auto"/>
              <w:right w:val="single" w:sz="4" w:space="0" w:color="auto"/>
            </w:tcBorders>
          </w:tcPr>
          <w:p w14:paraId="35C44153" w14:textId="77777777" w:rsidR="007E4681" w:rsidRPr="007E4681" w:rsidRDefault="00FA0B8D" w:rsidP="00FA0B8D">
            <w:pPr>
              <w:spacing w:line="240" w:lineRule="atLeast"/>
              <w:jc w:val="center"/>
              <w:rPr>
                <w:rFonts w:ascii="仿宋_GB2312" w:hAnsi="仿宋"/>
                <w:kern w:val="0"/>
                <w:sz w:val="21"/>
                <w:szCs w:val="21"/>
              </w:rPr>
            </w:pPr>
            <w:r>
              <w:rPr>
                <w:rFonts w:ascii="仿宋_GB2312" w:hAnsi="仿宋" w:hint="eastAsia"/>
                <w:kern w:val="0"/>
                <w:sz w:val="21"/>
                <w:szCs w:val="21"/>
              </w:rPr>
              <w:t>6</w:t>
            </w:r>
          </w:p>
        </w:tc>
        <w:tc>
          <w:tcPr>
            <w:tcW w:w="1567" w:type="dxa"/>
            <w:tcBorders>
              <w:top w:val="nil"/>
              <w:left w:val="nil"/>
              <w:bottom w:val="single" w:sz="4" w:space="0" w:color="auto"/>
              <w:right w:val="single" w:sz="4" w:space="0" w:color="auto"/>
            </w:tcBorders>
            <w:vAlign w:val="center"/>
          </w:tcPr>
          <w:p w14:paraId="450AD635" w14:textId="77777777" w:rsidR="007E4681" w:rsidRPr="008F021E" w:rsidRDefault="007E4681" w:rsidP="00FA0B8D">
            <w:pPr>
              <w:spacing w:line="240" w:lineRule="atLeast"/>
              <w:jc w:val="center"/>
              <w:rPr>
                <w:rFonts w:ascii="仿宋_GB2312" w:hAnsi="仿宋"/>
                <w:b/>
                <w:bCs/>
                <w:kern w:val="0"/>
                <w:sz w:val="21"/>
                <w:szCs w:val="21"/>
              </w:rPr>
            </w:pPr>
            <w:r>
              <w:rPr>
                <w:rFonts w:ascii="仿宋_GB2312" w:hAnsi="仿宋" w:cs="仿宋_GB2312" w:hint="eastAsia"/>
                <w:kern w:val="0"/>
                <w:sz w:val="21"/>
                <w:szCs w:val="21"/>
              </w:rPr>
              <w:t>田间试验与统计</w:t>
            </w:r>
          </w:p>
        </w:tc>
        <w:tc>
          <w:tcPr>
            <w:tcW w:w="499" w:type="dxa"/>
            <w:tcBorders>
              <w:top w:val="nil"/>
              <w:left w:val="nil"/>
              <w:bottom w:val="single" w:sz="4" w:space="0" w:color="auto"/>
              <w:right w:val="single" w:sz="4" w:space="0" w:color="auto"/>
            </w:tcBorders>
            <w:vAlign w:val="center"/>
          </w:tcPr>
          <w:p w14:paraId="4BC88CEA" w14:textId="77777777" w:rsidR="007E4681" w:rsidRPr="007E4681" w:rsidRDefault="00C216CA" w:rsidP="00FA0B8D">
            <w:pPr>
              <w:widowControl/>
              <w:spacing w:line="240" w:lineRule="atLeast"/>
              <w:rPr>
                <w:rFonts w:ascii="仿宋_GB2312" w:hAnsi="仿宋" w:cs="仿宋_GB2312"/>
                <w:b/>
                <w:bCs/>
                <w:color w:val="FF0000"/>
                <w:kern w:val="0"/>
                <w:sz w:val="18"/>
                <w:szCs w:val="18"/>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67D2C8CB" w14:textId="77777777" w:rsidR="007E4681" w:rsidRPr="007E4681" w:rsidRDefault="007E4681" w:rsidP="00FA0B8D">
            <w:pPr>
              <w:widowControl/>
              <w:spacing w:line="240" w:lineRule="atLeast"/>
              <w:rPr>
                <w:rFonts w:ascii="仿宋_GB2312" w:hAnsi="仿宋"/>
                <w:b/>
                <w:bCs/>
                <w:color w:val="FF0000"/>
                <w:kern w:val="0"/>
                <w:sz w:val="18"/>
                <w:szCs w:val="18"/>
              </w:rPr>
            </w:pPr>
            <w:r>
              <w:rPr>
                <w:rFonts w:ascii="仿宋_GB2312" w:hAnsi="仿宋" w:cs="仿宋_GB2312"/>
                <w:kern w:val="0"/>
                <w:sz w:val="21"/>
                <w:szCs w:val="21"/>
              </w:rPr>
              <w:t>72</w:t>
            </w:r>
          </w:p>
        </w:tc>
        <w:tc>
          <w:tcPr>
            <w:tcW w:w="709" w:type="dxa"/>
            <w:tcBorders>
              <w:top w:val="nil"/>
              <w:left w:val="nil"/>
              <w:bottom w:val="single" w:sz="4" w:space="0" w:color="auto"/>
              <w:right w:val="single" w:sz="4" w:space="0" w:color="auto"/>
            </w:tcBorders>
            <w:vAlign w:val="center"/>
          </w:tcPr>
          <w:p w14:paraId="1C6E0125" w14:textId="77777777" w:rsidR="007E4681" w:rsidRPr="007E4681" w:rsidRDefault="007E4681" w:rsidP="00FA0B8D">
            <w:pPr>
              <w:widowControl/>
              <w:spacing w:line="240" w:lineRule="atLeast"/>
              <w:rPr>
                <w:rFonts w:ascii="仿宋_GB2312" w:hAnsi="仿宋"/>
                <w:b/>
                <w:bCs/>
                <w:color w:val="FF0000"/>
                <w:kern w:val="0"/>
                <w:sz w:val="18"/>
                <w:szCs w:val="18"/>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432EA369" w14:textId="77777777" w:rsidR="007E4681" w:rsidRPr="007E4681" w:rsidRDefault="007E4681" w:rsidP="00FA0B8D">
            <w:pPr>
              <w:widowControl/>
              <w:spacing w:line="240" w:lineRule="atLeast"/>
              <w:rPr>
                <w:rFonts w:ascii="仿宋_GB2312" w:hAnsi="仿宋"/>
                <w:b/>
                <w:bCs/>
                <w:color w:val="FF0000"/>
                <w:kern w:val="0"/>
                <w:sz w:val="18"/>
                <w:szCs w:val="18"/>
              </w:rPr>
            </w:pPr>
            <w:r>
              <w:rPr>
                <w:rFonts w:ascii="仿宋_GB2312" w:hAnsi="仿宋" w:cs="仿宋_GB2312"/>
                <w:kern w:val="0"/>
                <w:sz w:val="21"/>
                <w:szCs w:val="21"/>
              </w:rPr>
              <w:t>36</w:t>
            </w:r>
          </w:p>
        </w:tc>
        <w:tc>
          <w:tcPr>
            <w:tcW w:w="600" w:type="dxa"/>
            <w:tcBorders>
              <w:top w:val="nil"/>
              <w:left w:val="nil"/>
              <w:bottom w:val="single" w:sz="4" w:space="0" w:color="auto"/>
              <w:right w:val="single" w:sz="4" w:space="0" w:color="auto"/>
            </w:tcBorders>
            <w:vAlign w:val="center"/>
          </w:tcPr>
          <w:p w14:paraId="6F3FCB1C" w14:textId="77777777" w:rsidR="007E4681" w:rsidRPr="007E4681" w:rsidRDefault="007E4681" w:rsidP="00FA0B8D">
            <w:pPr>
              <w:widowControl/>
              <w:spacing w:line="240" w:lineRule="atLeast"/>
              <w:rPr>
                <w:rFonts w:ascii="仿宋_GB2312" w:hAnsi="仿宋" w:cs="仿宋_GB2312"/>
                <w:color w:val="FF0000"/>
                <w:kern w:val="0"/>
                <w:sz w:val="18"/>
                <w:szCs w:val="18"/>
              </w:rPr>
            </w:pPr>
          </w:p>
        </w:tc>
        <w:tc>
          <w:tcPr>
            <w:tcW w:w="600" w:type="dxa"/>
            <w:tcBorders>
              <w:top w:val="nil"/>
              <w:left w:val="nil"/>
              <w:bottom w:val="single" w:sz="4" w:space="0" w:color="auto"/>
              <w:right w:val="single" w:sz="4" w:space="0" w:color="auto"/>
            </w:tcBorders>
            <w:vAlign w:val="center"/>
          </w:tcPr>
          <w:p w14:paraId="7D5FD473" w14:textId="77777777" w:rsidR="007E4681" w:rsidRPr="007E4681" w:rsidRDefault="007E4681" w:rsidP="00FA0B8D">
            <w:pPr>
              <w:widowControl/>
              <w:spacing w:line="240" w:lineRule="atLeast"/>
              <w:jc w:val="center"/>
              <w:rPr>
                <w:rFonts w:ascii="仿宋_GB2312" w:hAnsi="仿宋"/>
                <w:color w:val="FF0000"/>
                <w:kern w:val="0"/>
                <w:sz w:val="18"/>
                <w:szCs w:val="18"/>
              </w:rPr>
            </w:pPr>
          </w:p>
        </w:tc>
        <w:tc>
          <w:tcPr>
            <w:tcW w:w="600" w:type="dxa"/>
            <w:tcBorders>
              <w:top w:val="nil"/>
              <w:left w:val="nil"/>
              <w:bottom w:val="single" w:sz="4" w:space="0" w:color="auto"/>
              <w:right w:val="single" w:sz="4" w:space="0" w:color="auto"/>
            </w:tcBorders>
            <w:vAlign w:val="center"/>
          </w:tcPr>
          <w:p w14:paraId="6066338A" w14:textId="77777777" w:rsidR="007E4681" w:rsidRPr="007E4681" w:rsidRDefault="007E4681" w:rsidP="00FA0B8D">
            <w:pPr>
              <w:widowControl/>
              <w:spacing w:line="240" w:lineRule="atLeast"/>
              <w:jc w:val="center"/>
              <w:rPr>
                <w:rFonts w:ascii="仿宋_GB2312" w:hAnsi="仿宋"/>
                <w:color w:val="FF0000"/>
                <w:kern w:val="0"/>
                <w:sz w:val="18"/>
                <w:szCs w:val="18"/>
              </w:rPr>
            </w:pPr>
            <w:r>
              <w:rPr>
                <w:rFonts w:ascii="仿宋_GB2312" w:hAnsi="仿宋" w:cs="仿宋_GB2312"/>
                <w:kern w:val="0"/>
                <w:sz w:val="21"/>
                <w:szCs w:val="21"/>
              </w:rPr>
              <w:t>4</w:t>
            </w:r>
          </w:p>
        </w:tc>
        <w:tc>
          <w:tcPr>
            <w:tcW w:w="600" w:type="dxa"/>
            <w:tcBorders>
              <w:top w:val="nil"/>
              <w:left w:val="nil"/>
              <w:bottom w:val="single" w:sz="4" w:space="0" w:color="auto"/>
              <w:right w:val="single" w:sz="4" w:space="0" w:color="auto"/>
            </w:tcBorders>
            <w:vAlign w:val="center"/>
          </w:tcPr>
          <w:p w14:paraId="4BD42766" w14:textId="77777777" w:rsidR="007E4681" w:rsidRPr="007E4681" w:rsidRDefault="007E4681" w:rsidP="00FA0B8D">
            <w:pPr>
              <w:widowControl/>
              <w:spacing w:line="240" w:lineRule="atLeast"/>
              <w:rPr>
                <w:rFonts w:ascii="仿宋_GB2312" w:hAnsi="仿宋"/>
                <w:kern w:val="0"/>
                <w:sz w:val="18"/>
                <w:szCs w:val="18"/>
              </w:rPr>
            </w:pPr>
          </w:p>
        </w:tc>
        <w:tc>
          <w:tcPr>
            <w:tcW w:w="596" w:type="dxa"/>
            <w:tcBorders>
              <w:top w:val="nil"/>
              <w:left w:val="nil"/>
              <w:bottom w:val="single" w:sz="4" w:space="0" w:color="auto"/>
              <w:right w:val="single" w:sz="4" w:space="0" w:color="auto"/>
            </w:tcBorders>
            <w:vAlign w:val="center"/>
          </w:tcPr>
          <w:p w14:paraId="24F84DF8" w14:textId="77777777" w:rsidR="007E4681" w:rsidRPr="007E4681" w:rsidRDefault="007E4681" w:rsidP="00FA0B8D">
            <w:pPr>
              <w:widowControl/>
              <w:spacing w:line="240" w:lineRule="atLeast"/>
              <w:rPr>
                <w:rFonts w:ascii="仿宋_GB2312" w:hAnsi="仿宋"/>
                <w:kern w:val="0"/>
                <w:sz w:val="18"/>
                <w:szCs w:val="18"/>
              </w:rPr>
            </w:pPr>
          </w:p>
        </w:tc>
        <w:tc>
          <w:tcPr>
            <w:tcW w:w="570" w:type="dxa"/>
            <w:tcBorders>
              <w:top w:val="nil"/>
              <w:left w:val="nil"/>
              <w:bottom w:val="single" w:sz="4" w:space="0" w:color="auto"/>
              <w:right w:val="single" w:sz="4" w:space="0" w:color="auto"/>
            </w:tcBorders>
            <w:vAlign w:val="center"/>
          </w:tcPr>
          <w:p w14:paraId="64D3FBBB" w14:textId="77777777" w:rsidR="007E4681" w:rsidRPr="007E4681" w:rsidRDefault="007E4681" w:rsidP="00FA0B8D">
            <w:pPr>
              <w:widowControl/>
              <w:spacing w:line="240" w:lineRule="atLeast"/>
              <w:rPr>
                <w:rFonts w:ascii="仿宋_GB2312" w:hAnsi="仿宋"/>
                <w:kern w:val="0"/>
                <w:sz w:val="18"/>
                <w:szCs w:val="18"/>
              </w:rPr>
            </w:pPr>
          </w:p>
        </w:tc>
        <w:tc>
          <w:tcPr>
            <w:tcW w:w="423" w:type="dxa"/>
            <w:tcBorders>
              <w:top w:val="nil"/>
              <w:left w:val="nil"/>
              <w:bottom w:val="single" w:sz="4" w:space="0" w:color="auto"/>
              <w:right w:val="single" w:sz="4" w:space="0" w:color="auto"/>
            </w:tcBorders>
            <w:vAlign w:val="center"/>
          </w:tcPr>
          <w:p w14:paraId="336D3091" w14:textId="77777777" w:rsidR="007E4681" w:rsidRPr="007E4681" w:rsidRDefault="007E4681" w:rsidP="00FA0B8D">
            <w:pPr>
              <w:widowControl/>
              <w:spacing w:line="240" w:lineRule="atLeast"/>
              <w:rPr>
                <w:rFonts w:ascii="仿宋_GB2312" w:hAnsi="仿宋"/>
                <w:kern w:val="0"/>
                <w:sz w:val="18"/>
                <w:szCs w:val="18"/>
              </w:rPr>
            </w:pPr>
            <w:r w:rsidRPr="007E4681">
              <w:rPr>
                <w:rFonts w:ascii="仿宋_GB2312" w:hAnsi="仿宋" w:hint="eastAsia"/>
                <w:kern w:val="0"/>
                <w:sz w:val="18"/>
                <w:szCs w:val="18"/>
              </w:rPr>
              <w:t>√</w:t>
            </w:r>
          </w:p>
        </w:tc>
        <w:tc>
          <w:tcPr>
            <w:tcW w:w="426" w:type="dxa"/>
            <w:tcBorders>
              <w:top w:val="nil"/>
              <w:left w:val="nil"/>
              <w:bottom w:val="single" w:sz="4" w:space="0" w:color="auto"/>
              <w:right w:val="single" w:sz="4" w:space="0" w:color="auto"/>
            </w:tcBorders>
            <w:vAlign w:val="center"/>
          </w:tcPr>
          <w:p w14:paraId="7EECF946" w14:textId="77777777" w:rsidR="007E4681" w:rsidRPr="007E4681" w:rsidRDefault="007E4681" w:rsidP="00FA0B8D">
            <w:pPr>
              <w:widowControl/>
              <w:spacing w:line="240" w:lineRule="atLeast"/>
              <w:rPr>
                <w:rFonts w:ascii="仿宋_GB2312" w:hAnsi="仿宋"/>
                <w:kern w:val="0"/>
                <w:sz w:val="18"/>
                <w:szCs w:val="18"/>
              </w:rPr>
            </w:pPr>
          </w:p>
        </w:tc>
      </w:tr>
      <w:tr w:rsidR="007E4681" w14:paraId="3A39192C" w14:textId="77777777" w:rsidTr="00FA0B8D">
        <w:trPr>
          <w:gridAfter w:val="2"/>
          <w:wAfter w:w="852" w:type="dxa"/>
          <w:trHeight w:val="401"/>
        </w:trPr>
        <w:tc>
          <w:tcPr>
            <w:tcW w:w="901" w:type="dxa"/>
            <w:gridSpan w:val="2"/>
            <w:vMerge/>
            <w:tcBorders>
              <w:left w:val="single" w:sz="4" w:space="0" w:color="auto"/>
              <w:bottom w:val="single" w:sz="4" w:space="0" w:color="auto"/>
              <w:right w:val="single" w:sz="4" w:space="0" w:color="auto"/>
            </w:tcBorders>
          </w:tcPr>
          <w:p w14:paraId="4F7C80EA" w14:textId="77777777" w:rsidR="007E4681" w:rsidRDefault="007E4681" w:rsidP="00FA0B8D">
            <w:pPr>
              <w:widowControl/>
              <w:spacing w:line="240" w:lineRule="atLeast"/>
              <w:ind w:rightChars="50" w:right="160"/>
              <w:jc w:val="center"/>
              <w:rPr>
                <w:rFonts w:ascii="仿宋_GB2312" w:hAnsi="仿宋"/>
                <w:kern w:val="0"/>
                <w:sz w:val="21"/>
                <w:szCs w:val="21"/>
              </w:rPr>
            </w:pPr>
          </w:p>
        </w:tc>
        <w:tc>
          <w:tcPr>
            <w:tcW w:w="2094" w:type="dxa"/>
            <w:gridSpan w:val="3"/>
            <w:tcBorders>
              <w:top w:val="single" w:sz="4" w:space="0" w:color="auto"/>
              <w:left w:val="single" w:sz="4" w:space="0" w:color="auto"/>
              <w:bottom w:val="single" w:sz="4" w:space="0" w:color="auto"/>
              <w:right w:val="single" w:sz="4" w:space="0" w:color="auto"/>
            </w:tcBorders>
          </w:tcPr>
          <w:p w14:paraId="766A73C3" w14:textId="77777777" w:rsidR="007E4681" w:rsidRDefault="007E4681" w:rsidP="00FA0B8D">
            <w:pPr>
              <w:spacing w:line="240" w:lineRule="atLeast"/>
              <w:jc w:val="center"/>
              <w:rPr>
                <w:rFonts w:ascii="仿宋_GB2312" w:hAnsi="仿宋" w:cs="仿宋_GB2312"/>
                <w:b/>
                <w:bCs/>
                <w:kern w:val="0"/>
                <w:sz w:val="21"/>
                <w:szCs w:val="21"/>
              </w:rPr>
            </w:pPr>
            <w:r w:rsidRPr="008F021E">
              <w:rPr>
                <w:rFonts w:ascii="仿宋_GB2312" w:hAnsi="仿宋" w:cs="仿宋_GB2312" w:hint="eastAsia"/>
                <w:b/>
                <w:bCs/>
                <w:kern w:val="0"/>
                <w:sz w:val="21"/>
                <w:szCs w:val="21"/>
              </w:rPr>
              <w:t>小计</w:t>
            </w:r>
          </w:p>
        </w:tc>
        <w:tc>
          <w:tcPr>
            <w:tcW w:w="499" w:type="dxa"/>
            <w:tcBorders>
              <w:top w:val="single" w:sz="4" w:space="0" w:color="auto"/>
              <w:left w:val="nil"/>
              <w:bottom w:val="single" w:sz="4" w:space="0" w:color="auto"/>
              <w:right w:val="single" w:sz="4" w:space="0" w:color="auto"/>
            </w:tcBorders>
            <w:vAlign w:val="center"/>
          </w:tcPr>
          <w:p w14:paraId="6CE7E91D" w14:textId="77777777" w:rsidR="007E4681" w:rsidRPr="007E4681" w:rsidRDefault="00FA0B8D" w:rsidP="00FA0B8D">
            <w:pPr>
              <w:spacing w:line="240" w:lineRule="atLeast"/>
              <w:rPr>
                <w:rFonts w:ascii="仿宋_GB2312" w:hAnsi="仿宋" w:cs="仿宋_GB2312"/>
                <w:b/>
                <w:bCs/>
                <w:color w:val="FF0000"/>
                <w:kern w:val="0"/>
                <w:sz w:val="18"/>
                <w:szCs w:val="18"/>
              </w:rPr>
            </w:pPr>
            <w:r>
              <w:rPr>
                <w:rFonts w:ascii="仿宋_GB2312" w:hAnsi="仿宋" w:cs="仿宋_GB2312" w:hint="eastAsia"/>
                <w:b/>
                <w:bCs/>
                <w:color w:val="FF0000"/>
                <w:kern w:val="0"/>
                <w:sz w:val="18"/>
                <w:szCs w:val="18"/>
              </w:rPr>
              <w:t>24</w:t>
            </w:r>
          </w:p>
        </w:tc>
        <w:tc>
          <w:tcPr>
            <w:tcW w:w="709" w:type="dxa"/>
            <w:tcBorders>
              <w:top w:val="single" w:sz="4" w:space="0" w:color="auto"/>
              <w:left w:val="nil"/>
              <w:bottom w:val="single" w:sz="4" w:space="0" w:color="auto"/>
              <w:right w:val="single" w:sz="4" w:space="0" w:color="auto"/>
            </w:tcBorders>
            <w:vAlign w:val="center"/>
          </w:tcPr>
          <w:p w14:paraId="17E6DF52" w14:textId="77777777" w:rsidR="007E4681" w:rsidRPr="007E4681" w:rsidRDefault="00FA0B8D" w:rsidP="00FA0B8D">
            <w:pPr>
              <w:spacing w:line="240" w:lineRule="atLeast"/>
              <w:rPr>
                <w:rFonts w:ascii="仿宋_GB2312" w:hAnsi="仿宋" w:cs="仿宋_GB2312"/>
                <w:b/>
                <w:bCs/>
                <w:color w:val="FF0000"/>
                <w:kern w:val="0"/>
                <w:sz w:val="18"/>
                <w:szCs w:val="18"/>
              </w:rPr>
            </w:pPr>
            <w:r>
              <w:rPr>
                <w:rFonts w:ascii="仿宋_GB2312" w:hAnsi="仿宋" w:cs="仿宋_GB2312" w:hint="eastAsia"/>
                <w:b/>
                <w:bCs/>
                <w:color w:val="FF0000"/>
                <w:kern w:val="0"/>
                <w:sz w:val="18"/>
                <w:szCs w:val="18"/>
              </w:rPr>
              <w:t>416</w:t>
            </w:r>
          </w:p>
        </w:tc>
        <w:tc>
          <w:tcPr>
            <w:tcW w:w="709" w:type="dxa"/>
            <w:tcBorders>
              <w:top w:val="single" w:sz="4" w:space="0" w:color="auto"/>
              <w:left w:val="nil"/>
              <w:bottom w:val="single" w:sz="4" w:space="0" w:color="auto"/>
              <w:right w:val="single" w:sz="4" w:space="0" w:color="auto"/>
            </w:tcBorders>
            <w:vAlign w:val="center"/>
          </w:tcPr>
          <w:p w14:paraId="0F1201EB" w14:textId="77777777" w:rsidR="007E4681" w:rsidRPr="007E4681" w:rsidRDefault="0084795B" w:rsidP="00FA0B8D">
            <w:pPr>
              <w:spacing w:line="240" w:lineRule="atLeast"/>
              <w:rPr>
                <w:rFonts w:ascii="仿宋_GB2312" w:hAnsi="仿宋" w:cs="仿宋_GB2312"/>
                <w:b/>
                <w:bCs/>
                <w:color w:val="FF0000"/>
                <w:kern w:val="0"/>
                <w:sz w:val="18"/>
                <w:szCs w:val="18"/>
              </w:rPr>
            </w:pPr>
            <w:r>
              <w:rPr>
                <w:rFonts w:ascii="仿宋_GB2312" w:hAnsi="仿宋" w:cs="仿宋_GB2312" w:hint="eastAsia"/>
                <w:b/>
                <w:bCs/>
                <w:color w:val="FF0000"/>
                <w:kern w:val="0"/>
                <w:sz w:val="18"/>
                <w:szCs w:val="18"/>
              </w:rPr>
              <w:t>200</w:t>
            </w:r>
          </w:p>
        </w:tc>
        <w:tc>
          <w:tcPr>
            <w:tcW w:w="709" w:type="dxa"/>
            <w:tcBorders>
              <w:top w:val="single" w:sz="4" w:space="0" w:color="auto"/>
              <w:left w:val="nil"/>
              <w:bottom w:val="single" w:sz="4" w:space="0" w:color="auto"/>
              <w:right w:val="single" w:sz="4" w:space="0" w:color="auto"/>
            </w:tcBorders>
            <w:vAlign w:val="center"/>
          </w:tcPr>
          <w:p w14:paraId="40E03F88" w14:textId="77777777" w:rsidR="007E4681" w:rsidRPr="007E4681" w:rsidRDefault="0084795B" w:rsidP="00BA5DB0">
            <w:pPr>
              <w:spacing w:line="240" w:lineRule="atLeast"/>
              <w:rPr>
                <w:rFonts w:ascii="仿宋_GB2312" w:hAnsi="仿宋" w:cs="仿宋_GB2312"/>
                <w:b/>
                <w:bCs/>
                <w:color w:val="FF0000"/>
                <w:kern w:val="0"/>
                <w:sz w:val="18"/>
                <w:szCs w:val="18"/>
              </w:rPr>
            </w:pPr>
            <w:r>
              <w:rPr>
                <w:rFonts w:ascii="仿宋_GB2312" w:hAnsi="仿宋" w:cs="仿宋_GB2312" w:hint="eastAsia"/>
                <w:b/>
                <w:bCs/>
                <w:color w:val="FF0000"/>
                <w:kern w:val="0"/>
                <w:sz w:val="18"/>
                <w:szCs w:val="18"/>
              </w:rPr>
              <w:t>2</w:t>
            </w:r>
            <w:r w:rsidR="00BA5DB0">
              <w:rPr>
                <w:rFonts w:ascii="仿宋_GB2312" w:hAnsi="仿宋" w:cs="仿宋_GB2312" w:hint="eastAsia"/>
                <w:b/>
                <w:bCs/>
                <w:color w:val="FF0000"/>
                <w:kern w:val="0"/>
                <w:sz w:val="18"/>
                <w:szCs w:val="18"/>
              </w:rPr>
              <w:t>16</w:t>
            </w:r>
          </w:p>
        </w:tc>
        <w:tc>
          <w:tcPr>
            <w:tcW w:w="600" w:type="dxa"/>
            <w:tcBorders>
              <w:top w:val="single" w:sz="4" w:space="0" w:color="auto"/>
              <w:left w:val="nil"/>
              <w:bottom w:val="single" w:sz="4" w:space="0" w:color="auto"/>
              <w:right w:val="single" w:sz="4" w:space="0" w:color="auto"/>
            </w:tcBorders>
            <w:vAlign w:val="center"/>
          </w:tcPr>
          <w:p w14:paraId="75F20FDB" w14:textId="77777777" w:rsidR="007E4681" w:rsidRPr="007E4681" w:rsidRDefault="007E4681" w:rsidP="00FA0B8D">
            <w:pPr>
              <w:spacing w:line="240" w:lineRule="atLeast"/>
              <w:rPr>
                <w:rFonts w:ascii="仿宋_GB2312" w:hAnsi="仿宋" w:cs="仿宋_GB2312"/>
                <w:color w:val="FF0000"/>
                <w:kern w:val="0"/>
                <w:sz w:val="18"/>
                <w:szCs w:val="18"/>
              </w:rPr>
            </w:pPr>
            <w:r w:rsidRPr="007E4681">
              <w:rPr>
                <w:rFonts w:ascii="仿宋_GB2312" w:hAnsi="仿宋" w:cs="仿宋_GB2312"/>
                <w:color w:val="FF0000"/>
                <w:kern w:val="0"/>
                <w:sz w:val="18"/>
                <w:szCs w:val="18"/>
              </w:rPr>
              <w:t>8</w:t>
            </w:r>
          </w:p>
        </w:tc>
        <w:tc>
          <w:tcPr>
            <w:tcW w:w="600" w:type="dxa"/>
            <w:tcBorders>
              <w:top w:val="single" w:sz="4" w:space="0" w:color="auto"/>
              <w:left w:val="nil"/>
              <w:bottom w:val="single" w:sz="4" w:space="0" w:color="auto"/>
              <w:right w:val="single" w:sz="4" w:space="0" w:color="auto"/>
            </w:tcBorders>
            <w:vAlign w:val="center"/>
          </w:tcPr>
          <w:p w14:paraId="62574163" w14:textId="77777777" w:rsidR="007E4681" w:rsidRPr="007E4681" w:rsidRDefault="007E4681" w:rsidP="00FA0B8D">
            <w:pPr>
              <w:spacing w:line="240" w:lineRule="atLeast"/>
              <w:jc w:val="center"/>
              <w:rPr>
                <w:rFonts w:ascii="仿宋_GB2312" w:hAnsi="仿宋" w:cs="仿宋_GB2312"/>
                <w:color w:val="FF0000"/>
                <w:kern w:val="0"/>
                <w:sz w:val="18"/>
                <w:szCs w:val="18"/>
              </w:rPr>
            </w:pPr>
            <w:r w:rsidRPr="007E4681">
              <w:rPr>
                <w:rFonts w:ascii="仿宋_GB2312" w:hAnsi="仿宋" w:cs="仿宋_GB2312"/>
                <w:color w:val="FF0000"/>
                <w:kern w:val="0"/>
                <w:sz w:val="18"/>
                <w:szCs w:val="18"/>
              </w:rPr>
              <w:t>8</w:t>
            </w:r>
          </w:p>
        </w:tc>
        <w:tc>
          <w:tcPr>
            <w:tcW w:w="600" w:type="dxa"/>
            <w:tcBorders>
              <w:top w:val="single" w:sz="4" w:space="0" w:color="auto"/>
              <w:left w:val="nil"/>
              <w:bottom w:val="single" w:sz="4" w:space="0" w:color="auto"/>
              <w:right w:val="single" w:sz="4" w:space="0" w:color="auto"/>
            </w:tcBorders>
            <w:vAlign w:val="center"/>
          </w:tcPr>
          <w:p w14:paraId="4874647B" w14:textId="77777777" w:rsidR="007E4681" w:rsidRPr="007E4681" w:rsidRDefault="007E4681" w:rsidP="00FA0B8D">
            <w:pPr>
              <w:spacing w:line="240" w:lineRule="atLeast"/>
              <w:jc w:val="center"/>
              <w:rPr>
                <w:rFonts w:ascii="仿宋_GB2312" w:hAnsi="仿宋" w:cs="仿宋_GB2312"/>
                <w:color w:val="FF0000"/>
                <w:kern w:val="0"/>
                <w:sz w:val="18"/>
                <w:szCs w:val="18"/>
              </w:rPr>
            </w:pPr>
            <w:r>
              <w:rPr>
                <w:rFonts w:ascii="仿宋_GB2312" w:hAnsi="仿宋" w:cs="仿宋_GB2312"/>
                <w:color w:val="FF0000"/>
                <w:kern w:val="0"/>
                <w:sz w:val="18"/>
                <w:szCs w:val="18"/>
              </w:rPr>
              <w:t>8</w:t>
            </w:r>
          </w:p>
        </w:tc>
        <w:tc>
          <w:tcPr>
            <w:tcW w:w="600" w:type="dxa"/>
            <w:tcBorders>
              <w:top w:val="single" w:sz="4" w:space="0" w:color="auto"/>
              <w:left w:val="nil"/>
              <w:bottom w:val="single" w:sz="4" w:space="0" w:color="auto"/>
              <w:right w:val="single" w:sz="4" w:space="0" w:color="auto"/>
            </w:tcBorders>
            <w:vAlign w:val="center"/>
          </w:tcPr>
          <w:p w14:paraId="343FA3A4" w14:textId="77777777" w:rsidR="007E4681" w:rsidRPr="007E4681" w:rsidRDefault="00FA0B8D" w:rsidP="00FA0B8D">
            <w:pPr>
              <w:spacing w:line="240" w:lineRule="atLeast"/>
              <w:rPr>
                <w:rFonts w:ascii="仿宋_GB2312" w:hAnsi="仿宋" w:cs="仿宋_GB2312"/>
                <w:kern w:val="0"/>
                <w:sz w:val="18"/>
                <w:szCs w:val="18"/>
              </w:rPr>
            </w:pPr>
            <w:r>
              <w:rPr>
                <w:rFonts w:ascii="仿宋_GB2312" w:hAnsi="仿宋" w:cs="仿宋_GB2312" w:hint="eastAsia"/>
                <w:kern w:val="0"/>
                <w:sz w:val="18"/>
                <w:szCs w:val="18"/>
              </w:rPr>
              <w:t>0</w:t>
            </w:r>
          </w:p>
        </w:tc>
        <w:tc>
          <w:tcPr>
            <w:tcW w:w="596" w:type="dxa"/>
            <w:tcBorders>
              <w:top w:val="single" w:sz="4" w:space="0" w:color="auto"/>
              <w:left w:val="nil"/>
              <w:bottom w:val="single" w:sz="4" w:space="0" w:color="auto"/>
              <w:right w:val="single" w:sz="4" w:space="0" w:color="auto"/>
            </w:tcBorders>
            <w:vAlign w:val="center"/>
          </w:tcPr>
          <w:p w14:paraId="0875A612" w14:textId="77777777" w:rsidR="007E4681" w:rsidRPr="007E4681" w:rsidRDefault="007E4681" w:rsidP="00FA0B8D">
            <w:pPr>
              <w:widowControl/>
              <w:spacing w:line="240" w:lineRule="atLeast"/>
              <w:rPr>
                <w:rFonts w:ascii="仿宋_GB2312" w:hAnsi="仿宋"/>
                <w:kern w:val="0"/>
                <w:sz w:val="18"/>
                <w:szCs w:val="18"/>
              </w:rPr>
            </w:pPr>
          </w:p>
        </w:tc>
        <w:tc>
          <w:tcPr>
            <w:tcW w:w="570" w:type="dxa"/>
            <w:tcBorders>
              <w:top w:val="single" w:sz="4" w:space="0" w:color="auto"/>
              <w:left w:val="nil"/>
              <w:bottom w:val="single" w:sz="4" w:space="0" w:color="auto"/>
              <w:right w:val="single" w:sz="4" w:space="0" w:color="auto"/>
            </w:tcBorders>
            <w:vAlign w:val="center"/>
          </w:tcPr>
          <w:p w14:paraId="2470ABB3" w14:textId="77777777" w:rsidR="007E4681" w:rsidRPr="007E4681" w:rsidRDefault="007E4681" w:rsidP="00FA0B8D">
            <w:pPr>
              <w:widowControl/>
              <w:spacing w:line="240" w:lineRule="atLeast"/>
              <w:rPr>
                <w:rFonts w:ascii="仿宋_GB2312" w:hAnsi="仿宋"/>
                <w:kern w:val="0"/>
                <w:sz w:val="18"/>
                <w:szCs w:val="18"/>
              </w:rPr>
            </w:pPr>
          </w:p>
        </w:tc>
        <w:tc>
          <w:tcPr>
            <w:tcW w:w="423" w:type="dxa"/>
            <w:tcBorders>
              <w:top w:val="single" w:sz="4" w:space="0" w:color="auto"/>
              <w:left w:val="nil"/>
              <w:bottom w:val="single" w:sz="4" w:space="0" w:color="auto"/>
              <w:right w:val="single" w:sz="4" w:space="0" w:color="auto"/>
            </w:tcBorders>
            <w:vAlign w:val="center"/>
          </w:tcPr>
          <w:p w14:paraId="1177BD7C" w14:textId="77777777" w:rsidR="007E4681" w:rsidRPr="007E4681" w:rsidRDefault="007E4681" w:rsidP="00FA0B8D">
            <w:pPr>
              <w:widowControl/>
              <w:spacing w:line="240" w:lineRule="atLeast"/>
              <w:rPr>
                <w:rFonts w:ascii="仿宋_GB2312" w:hAnsi="仿宋"/>
                <w:kern w:val="0"/>
                <w:sz w:val="18"/>
                <w:szCs w:val="18"/>
              </w:rPr>
            </w:pPr>
          </w:p>
        </w:tc>
        <w:tc>
          <w:tcPr>
            <w:tcW w:w="426" w:type="dxa"/>
            <w:tcBorders>
              <w:top w:val="single" w:sz="4" w:space="0" w:color="auto"/>
              <w:left w:val="nil"/>
              <w:bottom w:val="single" w:sz="4" w:space="0" w:color="auto"/>
              <w:right w:val="single" w:sz="4" w:space="0" w:color="auto"/>
            </w:tcBorders>
            <w:vAlign w:val="center"/>
          </w:tcPr>
          <w:p w14:paraId="39ACEE27" w14:textId="77777777" w:rsidR="007E4681" w:rsidRPr="007E4681" w:rsidRDefault="007E4681" w:rsidP="00FA0B8D">
            <w:pPr>
              <w:widowControl/>
              <w:spacing w:line="240" w:lineRule="atLeast"/>
              <w:rPr>
                <w:rFonts w:ascii="仿宋_GB2312" w:hAnsi="仿宋"/>
                <w:kern w:val="0"/>
                <w:sz w:val="18"/>
                <w:szCs w:val="18"/>
              </w:rPr>
            </w:pPr>
          </w:p>
        </w:tc>
      </w:tr>
      <w:tr w:rsidR="007E4681" w14:paraId="3B2DD8EF" w14:textId="77777777" w:rsidTr="00FA0B8D">
        <w:trPr>
          <w:gridAfter w:val="2"/>
          <w:wAfter w:w="852" w:type="dxa"/>
          <w:trHeight w:val="275"/>
        </w:trPr>
        <w:tc>
          <w:tcPr>
            <w:tcW w:w="901" w:type="dxa"/>
            <w:gridSpan w:val="2"/>
            <w:vMerge w:val="restart"/>
            <w:tcBorders>
              <w:top w:val="single" w:sz="4" w:space="0" w:color="auto"/>
              <w:left w:val="single" w:sz="4" w:space="0" w:color="auto"/>
              <w:right w:val="single" w:sz="4" w:space="0" w:color="auto"/>
            </w:tcBorders>
          </w:tcPr>
          <w:p w14:paraId="3B878001" w14:textId="77777777" w:rsidR="007E4681" w:rsidRDefault="00ED42C3" w:rsidP="00FA0B8D">
            <w:pPr>
              <w:spacing w:line="240" w:lineRule="atLeast"/>
              <w:ind w:rightChars="50" w:right="160"/>
              <w:jc w:val="center"/>
              <w:rPr>
                <w:rFonts w:ascii="仿宋_GB2312" w:hAnsi="仿宋"/>
                <w:kern w:val="0"/>
                <w:sz w:val="21"/>
                <w:szCs w:val="21"/>
              </w:rPr>
            </w:pPr>
            <w:r>
              <w:rPr>
                <w:rFonts w:ascii="仿宋_GB2312" w:hAnsi="仿宋" w:hint="eastAsia"/>
                <w:kern w:val="0"/>
                <w:sz w:val="21"/>
                <w:szCs w:val="21"/>
              </w:rPr>
              <w:t>选修课</w:t>
            </w:r>
            <w:r w:rsidR="00C265E0">
              <w:rPr>
                <w:rFonts w:ascii="仿宋_GB2312" w:hAnsi="仿宋" w:cs="仿宋_GB2312" w:hint="eastAsia"/>
                <w:kern w:val="0"/>
                <w:sz w:val="21"/>
                <w:szCs w:val="21"/>
              </w:rPr>
              <w:t>须选够2学分）</w:t>
            </w:r>
          </w:p>
        </w:tc>
        <w:tc>
          <w:tcPr>
            <w:tcW w:w="527" w:type="dxa"/>
            <w:gridSpan w:val="2"/>
            <w:tcBorders>
              <w:top w:val="nil"/>
              <w:left w:val="single" w:sz="4" w:space="0" w:color="auto"/>
              <w:bottom w:val="single" w:sz="4" w:space="0" w:color="auto"/>
              <w:right w:val="single" w:sz="4" w:space="0" w:color="auto"/>
            </w:tcBorders>
            <w:vAlign w:val="center"/>
          </w:tcPr>
          <w:p w14:paraId="58468A17" w14:textId="77777777" w:rsidR="007E4681" w:rsidRDefault="00C216CA"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w:t>
            </w:r>
          </w:p>
        </w:tc>
        <w:tc>
          <w:tcPr>
            <w:tcW w:w="1567" w:type="dxa"/>
            <w:tcBorders>
              <w:top w:val="nil"/>
              <w:left w:val="nil"/>
              <w:bottom w:val="single" w:sz="4" w:space="0" w:color="auto"/>
              <w:right w:val="single" w:sz="4" w:space="0" w:color="auto"/>
            </w:tcBorders>
            <w:vAlign w:val="center"/>
          </w:tcPr>
          <w:p w14:paraId="252C8B7E" w14:textId="77777777" w:rsidR="007E4681" w:rsidRDefault="007E4681" w:rsidP="00FA0B8D">
            <w:pPr>
              <w:widowControl/>
              <w:spacing w:line="240" w:lineRule="atLeast"/>
              <w:rPr>
                <w:rFonts w:ascii="仿宋_GB2312" w:hAnsi="宋体"/>
                <w:kern w:val="0"/>
                <w:sz w:val="21"/>
                <w:szCs w:val="21"/>
              </w:rPr>
            </w:pPr>
            <w:r>
              <w:rPr>
                <w:rFonts w:ascii="仿宋_GB2312" w:hAnsi="宋体" w:cs="仿宋_GB2312" w:hint="eastAsia"/>
                <w:kern w:val="0"/>
                <w:sz w:val="21"/>
                <w:szCs w:val="21"/>
              </w:rPr>
              <w:t>设施建造与维护</w:t>
            </w:r>
          </w:p>
        </w:tc>
        <w:tc>
          <w:tcPr>
            <w:tcW w:w="499" w:type="dxa"/>
            <w:tcBorders>
              <w:top w:val="nil"/>
              <w:left w:val="nil"/>
              <w:bottom w:val="single" w:sz="4" w:space="0" w:color="auto"/>
              <w:right w:val="single" w:sz="4" w:space="0" w:color="auto"/>
            </w:tcBorders>
            <w:vAlign w:val="center"/>
          </w:tcPr>
          <w:p w14:paraId="38F03345" w14:textId="77777777" w:rsidR="007E4681" w:rsidRDefault="007E4681" w:rsidP="00FA0B8D">
            <w:pPr>
              <w:widowControl/>
              <w:spacing w:line="240" w:lineRule="atLeast"/>
              <w:jc w:val="center"/>
              <w:rPr>
                <w:rFonts w:ascii="仿宋_GB2312" w:hAnsi="仿宋"/>
                <w:kern w:val="0"/>
                <w:sz w:val="21"/>
                <w:szCs w:val="21"/>
              </w:rPr>
            </w:pPr>
            <w:r>
              <w:rPr>
                <w:rFonts w:ascii="仿宋_GB2312" w:hAnsi="仿宋" w:cs="仿宋_GB2312"/>
                <w:kern w:val="0"/>
                <w:sz w:val="21"/>
                <w:szCs w:val="21"/>
              </w:rPr>
              <w:t>2</w:t>
            </w:r>
          </w:p>
        </w:tc>
        <w:tc>
          <w:tcPr>
            <w:tcW w:w="709" w:type="dxa"/>
            <w:tcBorders>
              <w:top w:val="nil"/>
              <w:left w:val="nil"/>
              <w:bottom w:val="single" w:sz="4" w:space="0" w:color="auto"/>
              <w:right w:val="single" w:sz="4" w:space="0" w:color="auto"/>
            </w:tcBorders>
            <w:vAlign w:val="center"/>
          </w:tcPr>
          <w:p w14:paraId="71EBB761" w14:textId="77777777" w:rsidR="007E4681" w:rsidRDefault="007E4681"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7AE6F1DB" w14:textId="77777777" w:rsidR="007E4681" w:rsidRDefault="007E4681"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18</w:t>
            </w:r>
          </w:p>
        </w:tc>
        <w:tc>
          <w:tcPr>
            <w:tcW w:w="709" w:type="dxa"/>
            <w:tcBorders>
              <w:top w:val="nil"/>
              <w:left w:val="nil"/>
              <w:bottom w:val="single" w:sz="4" w:space="0" w:color="auto"/>
              <w:right w:val="single" w:sz="4" w:space="0" w:color="auto"/>
            </w:tcBorders>
            <w:vAlign w:val="center"/>
          </w:tcPr>
          <w:p w14:paraId="08D954E0" w14:textId="77777777" w:rsidR="007E4681" w:rsidRDefault="007E4681"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18</w:t>
            </w:r>
          </w:p>
        </w:tc>
        <w:tc>
          <w:tcPr>
            <w:tcW w:w="600" w:type="dxa"/>
            <w:tcBorders>
              <w:top w:val="nil"/>
              <w:left w:val="nil"/>
              <w:bottom w:val="single" w:sz="4" w:space="0" w:color="auto"/>
              <w:right w:val="single" w:sz="4" w:space="0" w:color="auto"/>
            </w:tcBorders>
            <w:vAlign w:val="center"/>
          </w:tcPr>
          <w:p w14:paraId="1499C1A9"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69A73148" w14:textId="77777777" w:rsidR="007E4681" w:rsidRPr="00325BD5" w:rsidRDefault="007E4681" w:rsidP="00FA0B8D">
            <w:pPr>
              <w:widowControl/>
              <w:spacing w:line="240" w:lineRule="atLeast"/>
              <w:rPr>
                <w:rFonts w:ascii="仿宋_GB2312" w:hAnsi="仿宋"/>
                <w:color w:val="FF0000"/>
                <w:kern w:val="0"/>
                <w:sz w:val="21"/>
                <w:szCs w:val="21"/>
              </w:rPr>
            </w:pPr>
          </w:p>
        </w:tc>
        <w:tc>
          <w:tcPr>
            <w:tcW w:w="600" w:type="dxa"/>
            <w:tcBorders>
              <w:top w:val="nil"/>
              <w:left w:val="nil"/>
              <w:bottom w:val="single" w:sz="4" w:space="0" w:color="auto"/>
              <w:right w:val="single" w:sz="4" w:space="0" w:color="auto"/>
            </w:tcBorders>
            <w:vAlign w:val="center"/>
          </w:tcPr>
          <w:p w14:paraId="4E1A7C89" w14:textId="77777777" w:rsidR="007E4681" w:rsidRDefault="007E4681" w:rsidP="00FA0B8D">
            <w:pPr>
              <w:widowControl/>
              <w:spacing w:line="240" w:lineRule="atLeast"/>
              <w:jc w:val="center"/>
              <w:rPr>
                <w:rFonts w:ascii="仿宋_GB2312" w:hAnsi="仿宋"/>
                <w:kern w:val="0"/>
                <w:sz w:val="21"/>
                <w:szCs w:val="21"/>
              </w:rPr>
            </w:pPr>
            <w:r>
              <w:rPr>
                <w:rFonts w:cs="仿宋_GB2312" w:hint="eastAsia"/>
                <w:sz w:val="21"/>
                <w:szCs w:val="21"/>
              </w:rPr>
              <w:t>√</w:t>
            </w:r>
          </w:p>
        </w:tc>
        <w:tc>
          <w:tcPr>
            <w:tcW w:w="600" w:type="dxa"/>
            <w:tcBorders>
              <w:top w:val="nil"/>
              <w:left w:val="nil"/>
              <w:bottom w:val="single" w:sz="4" w:space="0" w:color="auto"/>
              <w:right w:val="single" w:sz="4" w:space="0" w:color="auto"/>
            </w:tcBorders>
            <w:vAlign w:val="center"/>
          </w:tcPr>
          <w:p w14:paraId="69286464" w14:textId="77777777" w:rsidR="007E4681" w:rsidRDefault="007E4681" w:rsidP="00FA0B8D">
            <w:pPr>
              <w:widowControl/>
              <w:spacing w:line="240" w:lineRule="atLeast"/>
              <w:rPr>
                <w:rFonts w:ascii="仿宋_GB2312" w:hAnsi="仿宋"/>
                <w:kern w:val="0"/>
                <w:sz w:val="21"/>
                <w:szCs w:val="21"/>
              </w:rPr>
            </w:pPr>
          </w:p>
        </w:tc>
        <w:tc>
          <w:tcPr>
            <w:tcW w:w="596" w:type="dxa"/>
            <w:tcBorders>
              <w:top w:val="nil"/>
              <w:left w:val="nil"/>
              <w:bottom w:val="single" w:sz="4" w:space="0" w:color="auto"/>
              <w:right w:val="single" w:sz="4" w:space="0" w:color="auto"/>
            </w:tcBorders>
            <w:vAlign w:val="center"/>
          </w:tcPr>
          <w:p w14:paraId="4DA03B40" w14:textId="77777777" w:rsidR="007E4681" w:rsidRDefault="007E4681" w:rsidP="00FA0B8D">
            <w:pPr>
              <w:widowControl/>
              <w:spacing w:line="240" w:lineRule="atLeast"/>
              <w:rPr>
                <w:rFonts w:ascii="仿宋_GB2312" w:hAnsi="仿宋"/>
                <w:kern w:val="0"/>
                <w:sz w:val="21"/>
                <w:szCs w:val="21"/>
              </w:rPr>
            </w:pPr>
          </w:p>
        </w:tc>
        <w:tc>
          <w:tcPr>
            <w:tcW w:w="570" w:type="dxa"/>
            <w:tcBorders>
              <w:top w:val="nil"/>
              <w:left w:val="nil"/>
              <w:bottom w:val="single" w:sz="4" w:space="0" w:color="auto"/>
              <w:right w:val="single" w:sz="4" w:space="0" w:color="auto"/>
            </w:tcBorders>
            <w:vAlign w:val="center"/>
          </w:tcPr>
          <w:p w14:paraId="170DE7CF" w14:textId="77777777" w:rsidR="007E4681" w:rsidRDefault="007E4681"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tcPr>
          <w:p w14:paraId="0B82B6B6" w14:textId="77777777" w:rsidR="007E4681" w:rsidRDefault="007E4681" w:rsidP="00FA0B8D">
            <w:pPr>
              <w:widowControl/>
              <w:spacing w:line="240" w:lineRule="atLeast"/>
              <w:rPr>
                <w:rFonts w:ascii="仿宋_GB2312" w:hAnsi="仿宋"/>
                <w:kern w:val="0"/>
                <w:sz w:val="21"/>
                <w:szCs w:val="21"/>
              </w:rPr>
            </w:pPr>
          </w:p>
        </w:tc>
        <w:tc>
          <w:tcPr>
            <w:tcW w:w="426" w:type="dxa"/>
            <w:tcBorders>
              <w:top w:val="nil"/>
              <w:left w:val="nil"/>
              <w:bottom w:val="single" w:sz="4" w:space="0" w:color="auto"/>
              <w:right w:val="single" w:sz="4" w:space="0" w:color="auto"/>
            </w:tcBorders>
            <w:vAlign w:val="center"/>
          </w:tcPr>
          <w:p w14:paraId="30A814AC" w14:textId="77777777" w:rsidR="007E4681" w:rsidRDefault="007E4681" w:rsidP="00FA0B8D">
            <w:pPr>
              <w:widowControl/>
              <w:spacing w:line="240" w:lineRule="atLeast"/>
              <w:rPr>
                <w:sz w:val="21"/>
                <w:szCs w:val="21"/>
              </w:rPr>
            </w:pPr>
            <w:r>
              <w:rPr>
                <w:rFonts w:cs="仿宋_GB2312" w:hint="eastAsia"/>
                <w:sz w:val="21"/>
                <w:szCs w:val="21"/>
              </w:rPr>
              <w:t>√</w:t>
            </w:r>
          </w:p>
        </w:tc>
      </w:tr>
      <w:tr w:rsidR="00C216CA" w14:paraId="1C36E985" w14:textId="77777777" w:rsidTr="00FA0B8D">
        <w:trPr>
          <w:gridAfter w:val="2"/>
          <w:wAfter w:w="852" w:type="dxa"/>
          <w:trHeight w:val="275"/>
        </w:trPr>
        <w:tc>
          <w:tcPr>
            <w:tcW w:w="901" w:type="dxa"/>
            <w:gridSpan w:val="2"/>
            <w:vMerge/>
            <w:tcBorders>
              <w:top w:val="single" w:sz="4" w:space="0" w:color="auto"/>
              <w:left w:val="single" w:sz="4" w:space="0" w:color="auto"/>
              <w:right w:val="single" w:sz="4" w:space="0" w:color="auto"/>
            </w:tcBorders>
          </w:tcPr>
          <w:p w14:paraId="68E8297B" w14:textId="77777777" w:rsidR="00C216CA" w:rsidRDefault="00C216CA" w:rsidP="00FA0B8D">
            <w:pPr>
              <w:widowControl/>
              <w:spacing w:line="240" w:lineRule="atLeast"/>
              <w:ind w:rightChars="50" w:right="160"/>
              <w:rPr>
                <w:rFonts w:ascii="仿宋_GB2312" w:hAnsi="仿宋"/>
                <w:kern w:val="0"/>
                <w:sz w:val="21"/>
                <w:szCs w:val="21"/>
              </w:rPr>
            </w:pPr>
          </w:p>
        </w:tc>
        <w:tc>
          <w:tcPr>
            <w:tcW w:w="527" w:type="dxa"/>
            <w:gridSpan w:val="2"/>
            <w:tcBorders>
              <w:top w:val="nil"/>
              <w:left w:val="single" w:sz="4" w:space="0" w:color="auto"/>
              <w:bottom w:val="single" w:sz="4" w:space="0" w:color="auto"/>
              <w:right w:val="single" w:sz="4" w:space="0" w:color="auto"/>
            </w:tcBorders>
            <w:vAlign w:val="center"/>
          </w:tcPr>
          <w:p w14:paraId="2D8C39AA" w14:textId="77777777" w:rsidR="00C216CA" w:rsidRDefault="00C216CA" w:rsidP="00FA0B8D">
            <w:pPr>
              <w:widowControl/>
              <w:spacing w:line="240" w:lineRule="atLeast"/>
              <w:jc w:val="center"/>
              <w:rPr>
                <w:rFonts w:ascii="仿宋_GB2312" w:hAnsi="仿宋"/>
                <w:kern w:val="0"/>
                <w:sz w:val="21"/>
                <w:szCs w:val="21"/>
              </w:rPr>
            </w:pPr>
            <w:r>
              <w:rPr>
                <w:rFonts w:ascii="仿宋_GB2312" w:hAnsi="仿宋" w:hint="eastAsia"/>
                <w:kern w:val="0"/>
                <w:sz w:val="21"/>
                <w:szCs w:val="21"/>
              </w:rPr>
              <w:t>2</w:t>
            </w:r>
          </w:p>
        </w:tc>
        <w:tc>
          <w:tcPr>
            <w:tcW w:w="1567" w:type="dxa"/>
            <w:tcBorders>
              <w:top w:val="nil"/>
              <w:left w:val="nil"/>
              <w:bottom w:val="single" w:sz="4" w:space="0" w:color="auto"/>
              <w:right w:val="single" w:sz="4" w:space="0" w:color="auto"/>
            </w:tcBorders>
            <w:vAlign w:val="center"/>
          </w:tcPr>
          <w:p w14:paraId="778CEA66" w14:textId="77777777" w:rsidR="00C216CA" w:rsidRDefault="00C216CA"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插花艺术</w:t>
            </w:r>
          </w:p>
        </w:tc>
        <w:tc>
          <w:tcPr>
            <w:tcW w:w="499" w:type="dxa"/>
            <w:tcBorders>
              <w:top w:val="nil"/>
              <w:left w:val="nil"/>
              <w:bottom w:val="single" w:sz="4" w:space="0" w:color="auto"/>
              <w:right w:val="single" w:sz="4" w:space="0" w:color="auto"/>
            </w:tcBorders>
            <w:vAlign w:val="center"/>
          </w:tcPr>
          <w:p w14:paraId="74093B5F" w14:textId="77777777" w:rsidR="00C216CA" w:rsidRDefault="00C216CA" w:rsidP="00FA0B8D">
            <w:pPr>
              <w:widowControl/>
              <w:spacing w:line="240" w:lineRule="atLeast"/>
              <w:rPr>
                <w:rFonts w:ascii="仿宋_GB2312" w:hAnsi="仿宋"/>
                <w:kern w:val="0"/>
                <w:sz w:val="21"/>
                <w:szCs w:val="21"/>
              </w:rPr>
            </w:pPr>
            <w:r>
              <w:rPr>
                <w:rFonts w:ascii="仿宋_GB2312" w:hAnsi="仿宋" w:cs="仿宋_GB2312"/>
                <w:kern w:val="0"/>
                <w:sz w:val="21"/>
                <w:szCs w:val="21"/>
              </w:rPr>
              <w:t>2</w:t>
            </w:r>
          </w:p>
        </w:tc>
        <w:tc>
          <w:tcPr>
            <w:tcW w:w="709" w:type="dxa"/>
            <w:tcBorders>
              <w:top w:val="nil"/>
              <w:left w:val="nil"/>
              <w:bottom w:val="single" w:sz="4" w:space="0" w:color="auto"/>
              <w:right w:val="single" w:sz="4" w:space="0" w:color="auto"/>
            </w:tcBorders>
            <w:vAlign w:val="center"/>
          </w:tcPr>
          <w:p w14:paraId="21379025" w14:textId="77777777" w:rsidR="00C216CA" w:rsidRDefault="00C216CA"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6BA18CD1" w14:textId="77777777" w:rsidR="00C216CA" w:rsidRDefault="00C216CA"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18</w:t>
            </w:r>
          </w:p>
        </w:tc>
        <w:tc>
          <w:tcPr>
            <w:tcW w:w="709" w:type="dxa"/>
            <w:tcBorders>
              <w:top w:val="nil"/>
              <w:left w:val="nil"/>
              <w:bottom w:val="single" w:sz="4" w:space="0" w:color="auto"/>
              <w:right w:val="single" w:sz="4" w:space="0" w:color="auto"/>
            </w:tcBorders>
            <w:vAlign w:val="center"/>
          </w:tcPr>
          <w:p w14:paraId="2FA422AA" w14:textId="77777777" w:rsidR="00C216CA" w:rsidRDefault="00C216CA"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18</w:t>
            </w:r>
          </w:p>
        </w:tc>
        <w:tc>
          <w:tcPr>
            <w:tcW w:w="600" w:type="dxa"/>
            <w:tcBorders>
              <w:top w:val="nil"/>
              <w:left w:val="nil"/>
              <w:bottom w:val="single" w:sz="4" w:space="0" w:color="auto"/>
              <w:right w:val="single" w:sz="4" w:space="0" w:color="auto"/>
            </w:tcBorders>
            <w:vAlign w:val="center"/>
          </w:tcPr>
          <w:p w14:paraId="46D2AD99" w14:textId="77777777" w:rsidR="00C216CA" w:rsidRDefault="00C216CA"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1B5A9842" w14:textId="77777777" w:rsidR="00C216CA" w:rsidRDefault="00C216CA" w:rsidP="00FA0B8D">
            <w:pPr>
              <w:widowControl/>
              <w:spacing w:line="240" w:lineRule="atLeast"/>
              <w:jc w:val="center"/>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7D8FCF00" w14:textId="77777777" w:rsidR="00C216CA" w:rsidRDefault="00C216CA" w:rsidP="00FA0B8D">
            <w:pPr>
              <w:widowControl/>
              <w:spacing w:line="240" w:lineRule="atLeast"/>
              <w:jc w:val="center"/>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11052797" w14:textId="77777777" w:rsidR="00C216CA" w:rsidRDefault="00C216CA" w:rsidP="00FA0B8D">
            <w:pPr>
              <w:widowControl/>
              <w:spacing w:line="240" w:lineRule="atLeast"/>
              <w:rPr>
                <w:rFonts w:ascii="仿宋_GB2312" w:hAnsi="仿宋"/>
                <w:kern w:val="0"/>
                <w:sz w:val="21"/>
                <w:szCs w:val="21"/>
              </w:rPr>
            </w:pPr>
          </w:p>
        </w:tc>
        <w:tc>
          <w:tcPr>
            <w:tcW w:w="596" w:type="dxa"/>
            <w:tcBorders>
              <w:top w:val="nil"/>
              <w:left w:val="nil"/>
              <w:bottom w:val="single" w:sz="4" w:space="0" w:color="auto"/>
              <w:right w:val="single" w:sz="4" w:space="0" w:color="auto"/>
            </w:tcBorders>
            <w:vAlign w:val="center"/>
          </w:tcPr>
          <w:p w14:paraId="0DCC979D" w14:textId="77777777" w:rsidR="00C216CA" w:rsidRDefault="00C216CA" w:rsidP="00FA0B8D">
            <w:pPr>
              <w:widowControl/>
              <w:spacing w:line="240" w:lineRule="atLeast"/>
              <w:rPr>
                <w:rFonts w:ascii="仿宋_GB2312" w:hAnsi="仿宋"/>
                <w:kern w:val="0"/>
                <w:sz w:val="21"/>
                <w:szCs w:val="21"/>
              </w:rPr>
            </w:pPr>
            <w:r>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7CE107A5" w14:textId="77777777" w:rsidR="00C216CA" w:rsidRDefault="00C216CA"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5FEF4C2F" w14:textId="77777777" w:rsidR="00C216CA" w:rsidRDefault="00C216CA" w:rsidP="00FA0B8D">
            <w:pPr>
              <w:widowControl/>
              <w:spacing w:line="240" w:lineRule="atLeast"/>
              <w:rPr>
                <w:rFonts w:ascii="仿宋_GB2312" w:hAnsi="仿宋"/>
                <w:kern w:val="0"/>
                <w:sz w:val="21"/>
                <w:szCs w:val="21"/>
              </w:rPr>
            </w:pPr>
          </w:p>
        </w:tc>
        <w:tc>
          <w:tcPr>
            <w:tcW w:w="426" w:type="dxa"/>
            <w:tcBorders>
              <w:top w:val="nil"/>
              <w:left w:val="nil"/>
              <w:bottom w:val="single" w:sz="4" w:space="0" w:color="auto"/>
              <w:right w:val="single" w:sz="4" w:space="0" w:color="auto"/>
            </w:tcBorders>
            <w:vAlign w:val="center"/>
          </w:tcPr>
          <w:p w14:paraId="7A4AA207" w14:textId="77777777" w:rsidR="00C216CA" w:rsidRDefault="00C216CA" w:rsidP="00FA0B8D">
            <w:pPr>
              <w:widowControl/>
              <w:spacing w:line="240" w:lineRule="atLeast"/>
              <w:rPr>
                <w:sz w:val="21"/>
                <w:szCs w:val="21"/>
              </w:rPr>
            </w:pPr>
            <w:r>
              <w:rPr>
                <w:rFonts w:cs="仿宋_GB2312" w:hint="eastAsia"/>
                <w:sz w:val="21"/>
                <w:szCs w:val="21"/>
              </w:rPr>
              <w:t>√</w:t>
            </w:r>
          </w:p>
        </w:tc>
      </w:tr>
      <w:tr w:rsidR="007E4681" w14:paraId="327BF970" w14:textId="77777777" w:rsidTr="00FA0B8D">
        <w:trPr>
          <w:gridAfter w:val="2"/>
          <w:wAfter w:w="852" w:type="dxa"/>
          <w:trHeight w:val="275"/>
        </w:trPr>
        <w:tc>
          <w:tcPr>
            <w:tcW w:w="901" w:type="dxa"/>
            <w:gridSpan w:val="2"/>
            <w:vMerge/>
            <w:tcBorders>
              <w:left w:val="single" w:sz="4" w:space="0" w:color="auto"/>
              <w:right w:val="single" w:sz="4" w:space="0" w:color="auto"/>
            </w:tcBorders>
          </w:tcPr>
          <w:p w14:paraId="01A95A47" w14:textId="77777777" w:rsidR="007E4681" w:rsidRDefault="007E4681" w:rsidP="00FA0B8D">
            <w:pPr>
              <w:widowControl/>
              <w:spacing w:line="240" w:lineRule="atLeast"/>
              <w:ind w:rightChars="50" w:right="160"/>
              <w:rPr>
                <w:rFonts w:ascii="仿宋_GB2312" w:hAnsi="仿宋"/>
                <w:kern w:val="0"/>
                <w:sz w:val="21"/>
                <w:szCs w:val="21"/>
              </w:rPr>
            </w:pPr>
          </w:p>
        </w:tc>
        <w:tc>
          <w:tcPr>
            <w:tcW w:w="527" w:type="dxa"/>
            <w:gridSpan w:val="2"/>
            <w:tcBorders>
              <w:top w:val="nil"/>
              <w:left w:val="single" w:sz="4" w:space="0" w:color="auto"/>
              <w:bottom w:val="single" w:sz="4" w:space="0" w:color="auto"/>
              <w:right w:val="single" w:sz="4" w:space="0" w:color="auto"/>
            </w:tcBorders>
            <w:vAlign w:val="center"/>
          </w:tcPr>
          <w:p w14:paraId="58F909CB" w14:textId="77777777" w:rsidR="007E4681" w:rsidRDefault="007E4681"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3</w:t>
            </w:r>
          </w:p>
        </w:tc>
        <w:tc>
          <w:tcPr>
            <w:tcW w:w="1567" w:type="dxa"/>
            <w:tcBorders>
              <w:top w:val="nil"/>
              <w:left w:val="nil"/>
              <w:bottom w:val="single" w:sz="4" w:space="0" w:color="auto"/>
              <w:right w:val="single" w:sz="4" w:space="0" w:color="auto"/>
            </w:tcBorders>
            <w:vAlign w:val="center"/>
          </w:tcPr>
          <w:p w14:paraId="64F98CD5" w14:textId="77777777" w:rsidR="007E4681" w:rsidRPr="00C216CA" w:rsidRDefault="007E4681" w:rsidP="00FA0B8D">
            <w:pPr>
              <w:widowControl/>
              <w:spacing w:line="240" w:lineRule="atLeast"/>
              <w:rPr>
                <w:rFonts w:ascii="仿宋_GB2312" w:hAnsi="仿宋"/>
                <w:kern w:val="0"/>
                <w:sz w:val="18"/>
                <w:szCs w:val="18"/>
              </w:rPr>
            </w:pPr>
            <w:r w:rsidRPr="00C216CA">
              <w:rPr>
                <w:rFonts w:ascii="仿宋_GB2312" w:hAnsi="仿宋" w:cs="仿宋_GB2312" w:hint="eastAsia"/>
                <w:kern w:val="0"/>
                <w:sz w:val="18"/>
                <w:szCs w:val="18"/>
              </w:rPr>
              <w:t>网络选修课</w:t>
            </w:r>
            <w:r w:rsidR="00C216CA" w:rsidRPr="00C216CA">
              <w:rPr>
                <w:rFonts w:ascii="仿宋_GB2312" w:hAnsi="仿宋" w:cs="仿宋_GB2312" w:hint="eastAsia"/>
                <w:kern w:val="0"/>
                <w:sz w:val="18"/>
                <w:szCs w:val="18"/>
              </w:rPr>
              <w:t>（农业物联网概论）</w:t>
            </w:r>
          </w:p>
        </w:tc>
        <w:tc>
          <w:tcPr>
            <w:tcW w:w="499" w:type="dxa"/>
            <w:tcBorders>
              <w:top w:val="nil"/>
              <w:left w:val="nil"/>
              <w:bottom w:val="single" w:sz="4" w:space="0" w:color="auto"/>
              <w:right w:val="single" w:sz="4" w:space="0" w:color="auto"/>
            </w:tcBorders>
            <w:vAlign w:val="center"/>
          </w:tcPr>
          <w:p w14:paraId="549CB5BF"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2</w:t>
            </w:r>
          </w:p>
        </w:tc>
        <w:tc>
          <w:tcPr>
            <w:tcW w:w="709" w:type="dxa"/>
            <w:tcBorders>
              <w:top w:val="nil"/>
              <w:left w:val="nil"/>
              <w:bottom w:val="single" w:sz="4" w:space="0" w:color="auto"/>
              <w:right w:val="single" w:sz="4" w:space="0" w:color="auto"/>
            </w:tcBorders>
            <w:vAlign w:val="center"/>
          </w:tcPr>
          <w:p w14:paraId="1AF54F95"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4FFACFE2"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18</w:t>
            </w:r>
          </w:p>
        </w:tc>
        <w:tc>
          <w:tcPr>
            <w:tcW w:w="709" w:type="dxa"/>
            <w:tcBorders>
              <w:top w:val="nil"/>
              <w:left w:val="nil"/>
              <w:bottom w:val="single" w:sz="4" w:space="0" w:color="auto"/>
              <w:right w:val="single" w:sz="4" w:space="0" w:color="auto"/>
            </w:tcBorders>
            <w:vAlign w:val="center"/>
          </w:tcPr>
          <w:p w14:paraId="6405F940"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18</w:t>
            </w:r>
          </w:p>
        </w:tc>
        <w:tc>
          <w:tcPr>
            <w:tcW w:w="600" w:type="dxa"/>
            <w:tcBorders>
              <w:top w:val="nil"/>
              <w:left w:val="nil"/>
              <w:bottom w:val="single" w:sz="4" w:space="0" w:color="auto"/>
              <w:right w:val="single" w:sz="4" w:space="0" w:color="auto"/>
            </w:tcBorders>
            <w:vAlign w:val="center"/>
          </w:tcPr>
          <w:p w14:paraId="5437F885"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0245F238"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5069F109"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0B50C3F0" w14:textId="61C5BEA2" w:rsidR="007E4681" w:rsidRDefault="00084D06" w:rsidP="00FA0B8D">
            <w:pPr>
              <w:widowControl/>
              <w:spacing w:line="240" w:lineRule="atLeast"/>
              <w:rPr>
                <w:rFonts w:ascii="仿宋_GB2312" w:hAnsi="仿宋"/>
                <w:kern w:val="0"/>
                <w:sz w:val="21"/>
                <w:szCs w:val="21"/>
              </w:rPr>
            </w:pPr>
            <w:r>
              <w:rPr>
                <w:rFonts w:cs="仿宋_GB2312" w:hint="eastAsia"/>
                <w:sz w:val="21"/>
                <w:szCs w:val="21"/>
              </w:rPr>
              <w:t>√</w:t>
            </w:r>
          </w:p>
        </w:tc>
        <w:tc>
          <w:tcPr>
            <w:tcW w:w="596" w:type="dxa"/>
            <w:tcBorders>
              <w:top w:val="nil"/>
              <w:left w:val="nil"/>
              <w:bottom w:val="single" w:sz="4" w:space="0" w:color="auto"/>
              <w:right w:val="single" w:sz="4" w:space="0" w:color="auto"/>
            </w:tcBorders>
            <w:vAlign w:val="center"/>
          </w:tcPr>
          <w:p w14:paraId="34797441" w14:textId="77777777" w:rsidR="007E4681" w:rsidRDefault="007E4681" w:rsidP="00FA0B8D">
            <w:pPr>
              <w:widowControl/>
              <w:spacing w:line="240" w:lineRule="atLeast"/>
              <w:rPr>
                <w:rFonts w:ascii="仿宋_GB2312" w:hAnsi="仿宋"/>
                <w:kern w:val="0"/>
                <w:sz w:val="21"/>
                <w:szCs w:val="21"/>
              </w:rPr>
            </w:pPr>
          </w:p>
        </w:tc>
        <w:tc>
          <w:tcPr>
            <w:tcW w:w="570" w:type="dxa"/>
            <w:tcBorders>
              <w:top w:val="nil"/>
              <w:left w:val="nil"/>
              <w:bottom w:val="single" w:sz="4" w:space="0" w:color="auto"/>
              <w:right w:val="single" w:sz="4" w:space="0" w:color="auto"/>
            </w:tcBorders>
            <w:vAlign w:val="center"/>
          </w:tcPr>
          <w:p w14:paraId="326D9F95" w14:textId="77777777" w:rsidR="007E4681" w:rsidRDefault="007E4681"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tcPr>
          <w:p w14:paraId="328FD2EC" w14:textId="77777777" w:rsidR="007E4681" w:rsidRDefault="007E4681" w:rsidP="00FA0B8D">
            <w:pPr>
              <w:widowControl/>
              <w:spacing w:line="240" w:lineRule="atLeast"/>
              <w:rPr>
                <w:sz w:val="21"/>
                <w:szCs w:val="21"/>
              </w:rPr>
            </w:pPr>
          </w:p>
        </w:tc>
        <w:tc>
          <w:tcPr>
            <w:tcW w:w="426" w:type="dxa"/>
            <w:tcBorders>
              <w:top w:val="nil"/>
              <w:left w:val="nil"/>
              <w:bottom w:val="single" w:sz="4" w:space="0" w:color="auto"/>
              <w:right w:val="single" w:sz="4" w:space="0" w:color="auto"/>
            </w:tcBorders>
            <w:vAlign w:val="center"/>
          </w:tcPr>
          <w:p w14:paraId="529B7FA0" w14:textId="77777777" w:rsidR="007E4681" w:rsidRDefault="007E4681" w:rsidP="00FA0B8D">
            <w:pPr>
              <w:widowControl/>
              <w:spacing w:line="240" w:lineRule="atLeast"/>
              <w:rPr>
                <w:rFonts w:ascii="仿宋_GB2312" w:hAnsi="仿宋"/>
                <w:kern w:val="0"/>
                <w:sz w:val="21"/>
                <w:szCs w:val="21"/>
              </w:rPr>
            </w:pPr>
            <w:r>
              <w:rPr>
                <w:rFonts w:cs="仿宋_GB2312" w:hint="eastAsia"/>
                <w:sz w:val="21"/>
                <w:szCs w:val="21"/>
              </w:rPr>
              <w:t>√</w:t>
            </w:r>
          </w:p>
        </w:tc>
      </w:tr>
      <w:tr w:rsidR="007E4681" w14:paraId="3232FF77" w14:textId="77777777" w:rsidTr="00FA0B8D">
        <w:trPr>
          <w:gridAfter w:val="2"/>
          <w:wAfter w:w="852" w:type="dxa"/>
          <w:trHeight w:val="275"/>
        </w:trPr>
        <w:tc>
          <w:tcPr>
            <w:tcW w:w="901" w:type="dxa"/>
            <w:gridSpan w:val="2"/>
            <w:vMerge/>
            <w:tcBorders>
              <w:left w:val="single" w:sz="4" w:space="0" w:color="auto"/>
              <w:bottom w:val="single" w:sz="4" w:space="0" w:color="auto"/>
              <w:right w:val="single" w:sz="4" w:space="0" w:color="auto"/>
            </w:tcBorders>
          </w:tcPr>
          <w:p w14:paraId="591D0F22" w14:textId="77777777" w:rsidR="007E4681" w:rsidRDefault="007E4681" w:rsidP="00FA0B8D">
            <w:pPr>
              <w:widowControl/>
              <w:spacing w:line="240" w:lineRule="atLeast"/>
              <w:jc w:val="center"/>
              <w:rPr>
                <w:rFonts w:ascii="仿宋_GB2312" w:hAnsi="仿宋"/>
                <w:kern w:val="0"/>
                <w:sz w:val="21"/>
                <w:szCs w:val="21"/>
              </w:rPr>
            </w:pPr>
          </w:p>
        </w:tc>
        <w:tc>
          <w:tcPr>
            <w:tcW w:w="2094" w:type="dxa"/>
            <w:gridSpan w:val="3"/>
            <w:tcBorders>
              <w:top w:val="single" w:sz="4" w:space="0" w:color="auto"/>
              <w:left w:val="single" w:sz="4" w:space="0" w:color="auto"/>
              <w:bottom w:val="single" w:sz="4" w:space="0" w:color="auto"/>
              <w:right w:val="single" w:sz="4" w:space="0" w:color="000000"/>
            </w:tcBorders>
          </w:tcPr>
          <w:p w14:paraId="4ADA7633" w14:textId="77777777" w:rsidR="007E4681" w:rsidRPr="00C0439B" w:rsidRDefault="007E4681" w:rsidP="00FA0B8D">
            <w:pPr>
              <w:spacing w:line="240" w:lineRule="atLeast"/>
              <w:jc w:val="center"/>
              <w:rPr>
                <w:rFonts w:ascii="仿宋_GB2312" w:hAnsi="仿宋"/>
                <w:b/>
                <w:bCs/>
                <w:kern w:val="0"/>
                <w:sz w:val="21"/>
                <w:szCs w:val="21"/>
              </w:rPr>
            </w:pPr>
            <w:r w:rsidRPr="00C0439B">
              <w:rPr>
                <w:rFonts w:ascii="仿宋_GB2312" w:hAnsi="仿宋" w:cs="仿宋_GB2312" w:hint="eastAsia"/>
                <w:b/>
                <w:bCs/>
                <w:kern w:val="0"/>
                <w:sz w:val="21"/>
                <w:szCs w:val="21"/>
              </w:rPr>
              <w:t>小计</w:t>
            </w:r>
          </w:p>
        </w:tc>
        <w:tc>
          <w:tcPr>
            <w:tcW w:w="499" w:type="dxa"/>
            <w:tcBorders>
              <w:top w:val="nil"/>
              <w:left w:val="nil"/>
              <w:bottom w:val="single" w:sz="4" w:space="0" w:color="auto"/>
              <w:right w:val="single" w:sz="4" w:space="0" w:color="auto"/>
            </w:tcBorders>
            <w:vAlign w:val="center"/>
          </w:tcPr>
          <w:p w14:paraId="39F55D1E" w14:textId="3BEE69F2" w:rsidR="007E4681" w:rsidRPr="00EF0C07" w:rsidRDefault="00084D06" w:rsidP="00FA0B8D">
            <w:pPr>
              <w:widowControl/>
              <w:spacing w:line="240" w:lineRule="atLeast"/>
              <w:rPr>
                <w:rFonts w:ascii="仿宋_GB2312" w:hAnsi="仿宋" w:cs="仿宋_GB2312"/>
                <w:b/>
                <w:bCs/>
                <w:color w:val="FF0000"/>
                <w:kern w:val="0"/>
                <w:sz w:val="21"/>
                <w:szCs w:val="21"/>
              </w:rPr>
            </w:pPr>
            <w:r>
              <w:rPr>
                <w:rFonts w:ascii="仿宋_GB2312" w:hAnsi="仿宋" w:cs="仿宋_GB2312"/>
                <w:b/>
                <w:bCs/>
                <w:color w:val="FF0000"/>
                <w:kern w:val="0"/>
                <w:sz w:val="21"/>
                <w:szCs w:val="21"/>
              </w:rPr>
              <w:t>2</w:t>
            </w:r>
          </w:p>
        </w:tc>
        <w:tc>
          <w:tcPr>
            <w:tcW w:w="709" w:type="dxa"/>
            <w:tcBorders>
              <w:top w:val="nil"/>
              <w:left w:val="nil"/>
              <w:bottom w:val="single" w:sz="4" w:space="0" w:color="auto"/>
              <w:right w:val="single" w:sz="4" w:space="0" w:color="auto"/>
            </w:tcBorders>
            <w:vAlign w:val="center"/>
          </w:tcPr>
          <w:p w14:paraId="15021288" w14:textId="262403B8" w:rsidR="007E4681" w:rsidRPr="00EF0C07" w:rsidRDefault="00084D06" w:rsidP="00FA0B8D">
            <w:pPr>
              <w:widowControl/>
              <w:spacing w:line="240" w:lineRule="atLeast"/>
              <w:rPr>
                <w:rFonts w:ascii="仿宋_GB2312" w:hAnsi="仿宋" w:cs="仿宋_GB2312"/>
                <w:b/>
                <w:bCs/>
                <w:color w:val="FF0000"/>
                <w:kern w:val="0"/>
                <w:sz w:val="21"/>
                <w:szCs w:val="21"/>
              </w:rPr>
            </w:pPr>
            <w:r>
              <w:rPr>
                <w:rFonts w:ascii="仿宋_GB2312" w:hAnsi="仿宋" w:cs="仿宋_GB2312"/>
                <w:b/>
                <w:bCs/>
                <w:color w:val="FF0000"/>
                <w:kern w:val="0"/>
                <w:sz w:val="21"/>
                <w:szCs w:val="21"/>
              </w:rPr>
              <w:t>36</w:t>
            </w:r>
          </w:p>
        </w:tc>
        <w:tc>
          <w:tcPr>
            <w:tcW w:w="709" w:type="dxa"/>
            <w:tcBorders>
              <w:top w:val="nil"/>
              <w:left w:val="nil"/>
              <w:bottom w:val="single" w:sz="4" w:space="0" w:color="auto"/>
              <w:right w:val="single" w:sz="4" w:space="0" w:color="auto"/>
            </w:tcBorders>
            <w:vAlign w:val="center"/>
          </w:tcPr>
          <w:p w14:paraId="0B8D9B97" w14:textId="7418A0CA" w:rsidR="007E4681" w:rsidRPr="00EF0C07" w:rsidRDefault="00084D06" w:rsidP="00FA0B8D">
            <w:pPr>
              <w:widowControl/>
              <w:spacing w:line="240" w:lineRule="atLeast"/>
              <w:rPr>
                <w:rFonts w:ascii="仿宋_GB2312" w:hAnsi="仿宋" w:cs="仿宋_GB2312"/>
                <w:b/>
                <w:bCs/>
                <w:color w:val="FF0000"/>
                <w:kern w:val="0"/>
                <w:sz w:val="21"/>
                <w:szCs w:val="21"/>
              </w:rPr>
            </w:pPr>
            <w:r>
              <w:rPr>
                <w:rFonts w:ascii="仿宋_GB2312" w:hAnsi="仿宋" w:cs="仿宋_GB2312"/>
                <w:b/>
                <w:bCs/>
                <w:color w:val="FF0000"/>
                <w:kern w:val="0"/>
                <w:sz w:val="21"/>
                <w:szCs w:val="21"/>
              </w:rPr>
              <w:t>18</w:t>
            </w:r>
          </w:p>
        </w:tc>
        <w:tc>
          <w:tcPr>
            <w:tcW w:w="709" w:type="dxa"/>
            <w:tcBorders>
              <w:top w:val="nil"/>
              <w:left w:val="nil"/>
              <w:bottom w:val="single" w:sz="4" w:space="0" w:color="auto"/>
              <w:right w:val="single" w:sz="4" w:space="0" w:color="auto"/>
            </w:tcBorders>
            <w:vAlign w:val="center"/>
          </w:tcPr>
          <w:p w14:paraId="52969B77" w14:textId="09523F1E" w:rsidR="007E4681" w:rsidRPr="00EF0C07" w:rsidRDefault="00084D06" w:rsidP="00FA0B8D">
            <w:pPr>
              <w:widowControl/>
              <w:spacing w:line="240" w:lineRule="atLeast"/>
              <w:rPr>
                <w:rFonts w:ascii="仿宋_GB2312" w:hAnsi="仿宋" w:cs="仿宋_GB2312"/>
                <w:b/>
                <w:bCs/>
                <w:color w:val="FF0000"/>
                <w:kern w:val="0"/>
                <w:sz w:val="21"/>
                <w:szCs w:val="21"/>
              </w:rPr>
            </w:pPr>
            <w:r>
              <w:rPr>
                <w:rFonts w:ascii="仿宋_GB2312" w:hAnsi="仿宋" w:cs="仿宋_GB2312"/>
                <w:b/>
                <w:bCs/>
                <w:color w:val="FF0000"/>
                <w:kern w:val="0"/>
                <w:sz w:val="21"/>
                <w:szCs w:val="21"/>
              </w:rPr>
              <w:t>18</w:t>
            </w:r>
          </w:p>
        </w:tc>
        <w:tc>
          <w:tcPr>
            <w:tcW w:w="600" w:type="dxa"/>
            <w:tcBorders>
              <w:top w:val="nil"/>
              <w:left w:val="nil"/>
              <w:bottom w:val="single" w:sz="4" w:space="0" w:color="auto"/>
              <w:right w:val="single" w:sz="4" w:space="0" w:color="auto"/>
            </w:tcBorders>
            <w:vAlign w:val="center"/>
          </w:tcPr>
          <w:p w14:paraId="76D6F320" w14:textId="77777777" w:rsidR="007E4681" w:rsidRPr="00EF0C07" w:rsidRDefault="007E4681" w:rsidP="00FA0B8D">
            <w:pPr>
              <w:widowControl/>
              <w:spacing w:line="240" w:lineRule="atLeast"/>
              <w:rPr>
                <w:rFonts w:ascii="仿宋_GB2312" w:hAnsi="仿宋"/>
                <w:color w:val="FF0000"/>
                <w:kern w:val="0"/>
                <w:sz w:val="21"/>
                <w:szCs w:val="21"/>
              </w:rPr>
            </w:pPr>
            <w:r w:rsidRPr="00EF0C07">
              <w:rPr>
                <w:rFonts w:ascii="仿宋_GB2312" w:hAnsi="仿宋" w:cs="仿宋_GB2312"/>
                <w:color w:val="FF0000"/>
                <w:kern w:val="0"/>
                <w:sz w:val="21"/>
                <w:szCs w:val="21"/>
              </w:rPr>
              <w:t xml:space="preserve"> </w:t>
            </w:r>
          </w:p>
        </w:tc>
        <w:tc>
          <w:tcPr>
            <w:tcW w:w="600" w:type="dxa"/>
            <w:tcBorders>
              <w:top w:val="nil"/>
              <w:left w:val="nil"/>
              <w:bottom w:val="single" w:sz="4" w:space="0" w:color="auto"/>
              <w:right w:val="single" w:sz="4" w:space="0" w:color="auto"/>
            </w:tcBorders>
            <w:vAlign w:val="center"/>
          </w:tcPr>
          <w:p w14:paraId="2F3A1D18" w14:textId="77777777" w:rsidR="007E4681" w:rsidRPr="00EF0C07" w:rsidRDefault="007E4681" w:rsidP="00FA0B8D">
            <w:pPr>
              <w:widowControl/>
              <w:spacing w:line="240" w:lineRule="atLeast"/>
              <w:rPr>
                <w:rFonts w:ascii="仿宋_GB2312" w:hAnsi="仿宋"/>
                <w:color w:val="FF0000"/>
                <w:kern w:val="0"/>
                <w:sz w:val="21"/>
                <w:szCs w:val="21"/>
              </w:rPr>
            </w:pPr>
          </w:p>
        </w:tc>
        <w:tc>
          <w:tcPr>
            <w:tcW w:w="600" w:type="dxa"/>
            <w:tcBorders>
              <w:top w:val="nil"/>
              <w:left w:val="nil"/>
              <w:bottom w:val="single" w:sz="4" w:space="0" w:color="auto"/>
              <w:right w:val="single" w:sz="4" w:space="0" w:color="auto"/>
            </w:tcBorders>
            <w:vAlign w:val="center"/>
          </w:tcPr>
          <w:p w14:paraId="637AEEF8" w14:textId="77777777" w:rsidR="007E4681" w:rsidRPr="00EF0C07" w:rsidRDefault="007E4681" w:rsidP="00FA0B8D">
            <w:pPr>
              <w:widowControl/>
              <w:spacing w:line="240" w:lineRule="atLeast"/>
              <w:jc w:val="center"/>
              <w:rPr>
                <w:rFonts w:ascii="仿宋_GB2312" w:hAnsi="仿宋" w:cs="仿宋_GB2312"/>
                <w:color w:val="FF0000"/>
                <w:kern w:val="0"/>
                <w:sz w:val="21"/>
                <w:szCs w:val="21"/>
              </w:rPr>
            </w:pPr>
          </w:p>
        </w:tc>
        <w:tc>
          <w:tcPr>
            <w:tcW w:w="600" w:type="dxa"/>
            <w:tcBorders>
              <w:top w:val="nil"/>
              <w:left w:val="nil"/>
              <w:bottom w:val="single" w:sz="4" w:space="0" w:color="auto"/>
              <w:right w:val="single" w:sz="4" w:space="0" w:color="auto"/>
            </w:tcBorders>
            <w:vAlign w:val="center"/>
          </w:tcPr>
          <w:p w14:paraId="7E2E8458" w14:textId="7A2F2F87" w:rsidR="007E4681" w:rsidRPr="00EF0C07" w:rsidRDefault="007E4681" w:rsidP="00FA0B8D">
            <w:pPr>
              <w:widowControl/>
              <w:spacing w:line="240" w:lineRule="atLeast"/>
              <w:rPr>
                <w:rFonts w:ascii="仿宋_GB2312" w:hAnsi="仿宋"/>
                <w:color w:val="FF0000"/>
                <w:kern w:val="0"/>
                <w:sz w:val="21"/>
                <w:szCs w:val="21"/>
              </w:rPr>
            </w:pPr>
          </w:p>
        </w:tc>
        <w:tc>
          <w:tcPr>
            <w:tcW w:w="596" w:type="dxa"/>
            <w:tcBorders>
              <w:top w:val="nil"/>
              <w:left w:val="nil"/>
              <w:bottom w:val="single" w:sz="4" w:space="0" w:color="auto"/>
              <w:right w:val="single" w:sz="4" w:space="0" w:color="auto"/>
            </w:tcBorders>
            <w:vAlign w:val="center"/>
          </w:tcPr>
          <w:p w14:paraId="59982585" w14:textId="77777777" w:rsidR="007E4681" w:rsidRPr="00EF0C07" w:rsidRDefault="00C216CA" w:rsidP="00FA0B8D">
            <w:pPr>
              <w:widowControl/>
              <w:spacing w:line="240" w:lineRule="atLeast"/>
              <w:rPr>
                <w:rFonts w:ascii="仿宋_GB2312" w:hAnsi="仿宋"/>
                <w:color w:val="FF0000"/>
                <w:kern w:val="0"/>
                <w:sz w:val="21"/>
                <w:szCs w:val="21"/>
              </w:rPr>
            </w:pPr>
            <w:r>
              <w:rPr>
                <w:rFonts w:ascii="仿宋_GB2312" w:hAnsi="仿宋" w:hint="eastAsia"/>
                <w:color w:val="FF0000"/>
                <w:kern w:val="0"/>
                <w:sz w:val="21"/>
                <w:szCs w:val="21"/>
              </w:rPr>
              <w:t>2</w:t>
            </w:r>
          </w:p>
        </w:tc>
        <w:tc>
          <w:tcPr>
            <w:tcW w:w="570" w:type="dxa"/>
            <w:tcBorders>
              <w:top w:val="nil"/>
              <w:left w:val="nil"/>
              <w:bottom w:val="single" w:sz="4" w:space="0" w:color="auto"/>
              <w:right w:val="single" w:sz="4" w:space="0" w:color="auto"/>
            </w:tcBorders>
            <w:vAlign w:val="center"/>
          </w:tcPr>
          <w:p w14:paraId="3CE43B67" w14:textId="77777777" w:rsidR="007E4681" w:rsidRDefault="007E4681"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1AC7C153" w14:textId="77777777" w:rsidR="007E4681" w:rsidRDefault="007E4681" w:rsidP="00FA0B8D">
            <w:pPr>
              <w:widowControl/>
              <w:spacing w:line="240" w:lineRule="atLeast"/>
              <w:rPr>
                <w:rFonts w:ascii="仿宋_GB2312" w:hAnsi="仿宋"/>
                <w:kern w:val="0"/>
                <w:sz w:val="21"/>
                <w:szCs w:val="21"/>
              </w:rPr>
            </w:pPr>
          </w:p>
        </w:tc>
        <w:tc>
          <w:tcPr>
            <w:tcW w:w="426" w:type="dxa"/>
            <w:tcBorders>
              <w:top w:val="nil"/>
              <w:left w:val="nil"/>
              <w:bottom w:val="single" w:sz="4" w:space="0" w:color="auto"/>
              <w:right w:val="single" w:sz="4" w:space="0" w:color="auto"/>
            </w:tcBorders>
            <w:vAlign w:val="center"/>
          </w:tcPr>
          <w:p w14:paraId="7C505DFF" w14:textId="77777777" w:rsidR="007E4681" w:rsidRDefault="007E4681" w:rsidP="00FA0B8D">
            <w:pPr>
              <w:widowControl/>
              <w:spacing w:line="240" w:lineRule="atLeast"/>
              <w:rPr>
                <w:rFonts w:ascii="仿宋_GB2312" w:hAnsi="仿宋"/>
                <w:kern w:val="0"/>
                <w:sz w:val="21"/>
                <w:szCs w:val="21"/>
              </w:rPr>
            </w:pPr>
          </w:p>
        </w:tc>
      </w:tr>
      <w:tr w:rsidR="007E4681" w14:paraId="53CFD5F8" w14:textId="77777777" w:rsidTr="00FA0B8D">
        <w:trPr>
          <w:gridAfter w:val="2"/>
          <w:wAfter w:w="852" w:type="dxa"/>
          <w:trHeight w:val="290"/>
        </w:trPr>
        <w:tc>
          <w:tcPr>
            <w:tcW w:w="10036" w:type="dxa"/>
            <w:gridSpan w:val="17"/>
            <w:tcBorders>
              <w:top w:val="single" w:sz="4" w:space="0" w:color="auto"/>
              <w:left w:val="single" w:sz="4" w:space="0" w:color="auto"/>
              <w:bottom w:val="single" w:sz="4" w:space="0" w:color="auto"/>
              <w:right w:val="single" w:sz="4" w:space="0" w:color="auto"/>
            </w:tcBorders>
            <w:vAlign w:val="center"/>
          </w:tcPr>
          <w:p w14:paraId="697F4D92" w14:textId="77777777" w:rsidR="007E4681" w:rsidRDefault="007E4681" w:rsidP="00FA0B8D">
            <w:pPr>
              <w:widowControl/>
              <w:spacing w:line="240" w:lineRule="atLeast"/>
              <w:ind w:firstLine="422"/>
              <w:rPr>
                <w:rFonts w:ascii="仿宋_GB2312" w:hAnsi="仿宋"/>
                <w:b/>
                <w:bCs/>
                <w:kern w:val="0"/>
                <w:sz w:val="21"/>
                <w:szCs w:val="21"/>
              </w:rPr>
            </w:pPr>
            <w:r>
              <w:rPr>
                <w:rFonts w:ascii="仿宋_GB2312" w:hAnsi="仿宋" w:cs="仿宋_GB2312"/>
                <w:b/>
                <w:bCs/>
                <w:kern w:val="0"/>
                <w:sz w:val="21"/>
                <w:szCs w:val="21"/>
              </w:rPr>
              <w:t>2.</w:t>
            </w:r>
            <w:r>
              <w:rPr>
                <w:rFonts w:ascii="仿宋_GB2312" w:hAnsi="仿宋" w:cs="仿宋_GB2312" w:hint="eastAsia"/>
                <w:b/>
                <w:bCs/>
                <w:kern w:val="0"/>
                <w:sz w:val="21"/>
                <w:szCs w:val="21"/>
              </w:rPr>
              <w:t>专业核心课程</w:t>
            </w:r>
          </w:p>
        </w:tc>
      </w:tr>
      <w:tr w:rsidR="007E4681" w14:paraId="29221175" w14:textId="77777777" w:rsidTr="00FA0B8D">
        <w:trPr>
          <w:gridAfter w:val="2"/>
          <w:wAfter w:w="852" w:type="dxa"/>
          <w:trHeight w:val="275"/>
        </w:trPr>
        <w:tc>
          <w:tcPr>
            <w:tcW w:w="901" w:type="dxa"/>
            <w:gridSpan w:val="2"/>
            <w:vMerge w:val="restart"/>
            <w:tcBorders>
              <w:top w:val="single" w:sz="4" w:space="0" w:color="auto"/>
              <w:left w:val="single" w:sz="4" w:space="0" w:color="auto"/>
              <w:right w:val="single" w:sz="4" w:space="0" w:color="auto"/>
            </w:tcBorders>
            <w:vAlign w:val="center"/>
          </w:tcPr>
          <w:p w14:paraId="67507591" w14:textId="77777777" w:rsidR="007E4681" w:rsidRDefault="007E4681" w:rsidP="00FA0B8D">
            <w:pPr>
              <w:widowControl/>
              <w:spacing w:line="240" w:lineRule="atLeast"/>
              <w:ind w:rightChars="50" w:right="160"/>
              <w:jc w:val="center"/>
              <w:rPr>
                <w:rFonts w:ascii="仿宋_GB2312" w:hAnsi="仿宋"/>
                <w:kern w:val="0"/>
                <w:sz w:val="21"/>
                <w:szCs w:val="21"/>
              </w:rPr>
            </w:pPr>
            <w:r>
              <w:rPr>
                <w:rFonts w:ascii="仿宋_GB2312" w:hAnsi="仿宋" w:cs="仿宋_GB2312" w:hint="eastAsia"/>
                <w:kern w:val="0"/>
                <w:sz w:val="21"/>
                <w:szCs w:val="21"/>
              </w:rPr>
              <w:t>必修课</w:t>
            </w:r>
          </w:p>
        </w:tc>
        <w:tc>
          <w:tcPr>
            <w:tcW w:w="527" w:type="dxa"/>
            <w:gridSpan w:val="2"/>
            <w:tcBorders>
              <w:top w:val="nil"/>
              <w:left w:val="single" w:sz="4" w:space="0" w:color="auto"/>
              <w:bottom w:val="single" w:sz="4" w:space="0" w:color="auto"/>
              <w:right w:val="single" w:sz="4" w:space="0" w:color="auto"/>
            </w:tcBorders>
            <w:vAlign w:val="center"/>
          </w:tcPr>
          <w:p w14:paraId="14BB19CA" w14:textId="77777777" w:rsidR="007E4681" w:rsidRDefault="007E4681"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w:t>
            </w:r>
          </w:p>
        </w:tc>
        <w:tc>
          <w:tcPr>
            <w:tcW w:w="1567" w:type="dxa"/>
            <w:tcBorders>
              <w:top w:val="nil"/>
              <w:left w:val="nil"/>
              <w:bottom w:val="single" w:sz="4" w:space="0" w:color="auto"/>
              <w:right w:val="single" w:sz="4" w:space="0" w:color="auto"/>
            </w:tcBorders>
            <w:vAlign w:val="center"/>
          </w:tcPr>
          <w:p w14:paraId="68D91340" w14:textId="77777777" w:rsidR="007E4681" w:rsidRDefault="007E4681"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花卉栽培</w:t>
            </w:r>
          </w:p>
        </w:tc>
        <w:tc>
          <w:tcPr>
            <w:tcW w:w="499" w:type="dxa"/>
            <w:tcBorders>
              <w:top w:val="nil"/>
              <w:left w:val="nil"/>
              <w:bottom w:val="single" w:sz="4" w:space="0" w:color="auto"/>
              <w:right w:val="single" w:sz="4" w:space="0" w:color="auto"/>
            </w:tcBorders>
            <w:vAlign w:val="center"/>
          </w:tcPr>
          <w:p w14:paraId="6AC47948"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0E6DA2BD" w14:textId="77777777" w:rsidR="007E4681" w:rsidRDefault="007E4681" w:rsidP="00FA0B8D">
            <w:pPr>
              <w:jc w:val="center"/>
              <w:rPr>
                <w:rFonts w:ascii="仿宋_GB2312" w:cs="仿宋_GB2312"/>
                <w:sz w:val="21"/>
                <w:szCs w:val="21"/>
              </w:rPr>
            </w:pPr>
            <w:r>
              <w:rPr>
                <w:rFonts w:ascii="仿宋_GB2312" w:cs="仿宋_GB2312"/>
                <w:sz w:val="21"/>
                <w:szCs w:val="21"/>
              </w:rPr>
              <w:t>72</w:t>
            </w:r>
          </w:p>
        </w:tc>
        <w:tc>
          <w:tcPr>
            <w:tcW w:w="709" w:type="dxa"/>
            <w:tcBorders>
              <w:top w:val="nil"/>
              <w:left w:val="nil"/>
              <w:bottom w:val="single" w:sz="4" w:space="0" w:color="auto"/>
              <w:right w:val="single" w:sz="4" w:space="0" w:color="auto"/>
            </w:tcBorders>
            <w:vAlign w:val="center"/>
          </w:tcPr>
          <w:p w14:paraId="1F08EF93" w14:textId="77777777" w:rsidR="007E4681" w:rsidRDefault="007E4681" w:rsidP="00FA0B8D">
            <w:pPr>
              <w:jc w:val="center"/>
              <w:rPr>
                <w:rFonts w:ascii="仿宋_GB2312" w:cs="仿宋_GB2312"/>
                <w:sz w:val="21"/>
                <w:szCs w:val="21"/>
              </w:rPr>
            </w:pPr>
            <w:r>
              <w:rPr>
                <w:rFonts w:ascii="仿宋_GB2312" w:cs="仿宋_GB2312"/>
                <w:sz w:val="21"/>
                <w:szCs w:val="21"/>
              </w:rPr>
              <w:t>32</w:t>
            </w:r>
          </w:p>
        </w:tc>
        <w:tc>
          <w:tcPr>
            <w:tcW w:w="709" w:type="dxa"/>
            <w:tcBorders>
              <w:top w:val="nil"/>
              <w:left w:val="nil"/>
              <w:bottom w:val="single" w:sz="4" w:space="0" w:color="auto"/>
              <w:right w:val="single" w:sz="4" w:space="0" w:color="auto"/>
            </w:tcBorders>
            <w:vAlign w:val="center"/>
          </w:tcPr>
          <w:p w14:paraId="34DB95BF" w14:textId="77777777" w:rsidR="007E4681" w:rsidRDefault="007E4681" w:rsidP="00FA0B8D">
            <w:pPr>
              <w:jc w:val="center"/>
              <w:rPr>
                <w:rFonts w:ascii="仿宋_GB2312" w:cs="仿宋_GB2312"/>
                <w:sz w:val="21"/>
                <w:szCs w:val="21"/>
              </w:rPr>
            </w:pPr>
            <w:r>
              <w:rPr>
                <w:rFonts w:ascii="仿宋_GB2312" w:cs="仿宋_GB2312"/>
                <w:sz w:val="21"/>
                <w:szCs w:val="21"/>
              </w:rPr>
              <w:t>40</w:t>
            </w:r>
          </w:p>
        </w:tc>
        <w:tc>
          <w:tcPr>
            <w:tcW w:w="600" w:type="dxa"/>
            <w:tcBorders>
              <w:top w:val="nil"/>
              <w:left w:val="nil"/>
              <w:bottom w:val="single" w:sz="4" w:space="0" w:color="auto"/>
              <w:right w:val="single" w:sz="4" w:space="0" w:color="auto"/>
            </w:tcBorders>
            <w:vAlign w:val="center"/>
          </w:tcPr>
          <w:p w14:paraId="670C94D4"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68B67E0D"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3C0EAE49"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600" w:type="dxa"/>
            <w:tcBorders>
              <w:top w:val="nil"/>
              <w:left w:val="nil"/>
              <w:bottom w:val="single" w:sz="4" w:space="0" w:color="auto"/>
              <w:right w:val="single" w:sz="4" w:space="0" w:color="auto"/>
            </w:tcBorders>
            <w:vAlign w:val="center"/>
          </w:tcPr>
          <w:p w14:paraId="1A410023" w14:textId="77777777" w:rsidR="007E4681" w:rsidRDefault="007E4681" w:rsidP="00FA0B8D">
            <w:pPr>
              <w:widowControl/>
              <w:spacing w:line="240" w:lineRule="atLeast"/>
              <w:rPr>
                <w:rFonts w:ascii="仿宋_GB2312" w:hAnsi="仿宋" w:cs="仿宋_GB2312"/>
                <w:kern w:val="0"/>
                <w:sz w:val="21"/>
                <w:szCs w:val="21"/>
              </w:rPr>
            </w:pPr>
          </w:p>
        </w:tc>
        <w:tc>
          <w:tcPr>
            <w:tcW w:w="596" w:type="dxa"/>
            <w:tcBorders>
              <w:top w:val="nil"/>
              <w:left w:val="nil"/>
              <w:bottom w:val="single" w:sz="4" w:space="0" w:color="auto"/>
              <w:right w:val="single" w:sz="4" w:space="0" w:color="auto"/>
            </w:tcBorders>
            <w:vAlign w:val="center"/>
          </w:tcPr>
          <w:p w14:paraId="4AAEFB7B" w14:textId="77777777" w:rsidR="007E4681" w:rsidRDefault="007E4681" w:rsidP="00FA0B8D">
            <w:pPr>
              <w:widowControl/>
              <w:spacing w:line="240" w:lineRule="atLeast"/>
              <w:rPr>
                <w:rFonts w:ascii="仿宋_GB2312" w:hAnsi="仿宋" w:cs="仿宋_GB2312"/>
                <w:kern w:val="0"/>
                <w:sz w:val="21"/>
                <w:szCs w:val="21"/>
              </w:rPr>
            </w:pPr>
          </w:p>
        </w:tc>
        <w:tc>
          <w:tcPr>
            <w:tcW w:w="570" w:type="dxa"/>
            <w:tcBorders>
              <w:top w:val="nil"/>
              <w:left w:val="nil"/>
              <w:bottom w:val="single" w:sz="4" w:space="0" w:color="auto"/>
              <w:right w:val="single" w:sz="4" w:space="0" w:color="auto"/>
            </w:tcBorders>
            <w:vAlign w:val="center"/>
          </w:tcPr>
          <w:p w14:paraId="35F28370" w14:textId="77777777" w:rsidR="007E4681" w:rsidRDefault="007E4681" w:rsidP="00FA0B8D">
            <w:pPr>
              <w:widowControl/>
              <w:spacing w:line="240" w:lineRule="atLeast"/>
              <w:rPr>
                <w:rFonts w:ascii="仿宋_GB2312" w:hAnsi="仿宋" w:cs="仿宋_GB2312"/>
                <w:kern w:val="0"/>
                <w:sz w:val="21"/>
                <w:szCs w:val="21"/>
              </w:rPr>
            </w:pPr>
          </w:p>
        </w:tc>
        <w:tc>
          <w:tcPr>
            <w:tcW w:w="423" w:type="dxa"/>
            <w:tcBorders>
              <w:top w:val="nil"/>
              <w:left w:val="nil"/>
              <w:bottom w:val="single" w:sz="4" w:space="0" w:color="auto"/>
              <w:right w:val="single" w:sz="4" w:space="0" w:color="auto"/>
            </w:tcBorders>
            <w:vAlign w:val="center"/>
          </w:tcPr>
          <w:p w14:paraId="33A92CCA" w14:textId="77777777" w:rsidR="007E4681" w:rsidRDefault="007E4681" w:rsidP="00FA0B8D">
            <w:pPr>
              <w:widowControl/>
              <w:spacing w:line="240" w:lineRule="atLeast"/>
              <w:rPr>
                <w:rFonts w:ascii="仿宋_GB2312" w:hAnsi="仿宋"/>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7C2817B2" w14:textId="77777777" w:rsidR="007E4681" w:rsidRDefault="007E4681" w:rsidP="00FA0B8D">
            <w:pPr>
              <w:widowControl/>
              <w:spacing w:line="240" w:lineRule="atLeast"/>
              <w:rPr>
                <w:rFonts w:ascii="仿宋_GB2312" w:hAnsi="仿宋"/>
                <w:kern w:val="0"/>
                <w:sz w:val="21"/>
                <w:szCs w:val="21"/>
              </w:rPr>
            </w:pPr>
          </w:p>
        </w:tc>
      </w:tr>
      <w:tr w:rsidR="007E4681" w14:paraId="507B5ACF" w14:textId="77777777" w:rsidTr="00FA0B8D">
        <w:trPr>
          <w:gridAfter w:val="2"/>
          <w:wAfter w:w="852" w:type="dxa"/>
          <w:trHeight w:val="275"/>
        </w:trPr>
        <w:tc>
          <w:tcPr>
            <w:tcW w:w="901" w:type="dxa"/>
            <w:gridSpan w:val="2"/>
            <w:vMerge/>
            <w:tcBorders>
              <w:left w:val="single" w:sz="4" w:space="0" w:color="auto"/>
              <w:right w:val="single" w:sz="4" w:space="0" w:color="auto"/>
            </w:tcBorders>
          </w:tcPr>
          <w:p w14:paraId="1B0490D8" w14:textId="77777777" w:rsidR="007E4681" w:rsidRDefault="007E4681" w:rsidP="00FA0B8D">
            <w:pPr>
              <w:widowControl/>
              <w:spacing w:line="240" w:lineRule="atLeast"/>
              <w:ind w:rightChars="50" w:right="160"/>
              <w:rPr>
                <w:rFonts w:ascii="仿宋_GB2312" w:hAnsi="仿宋"/>
                <w:kern w:val="0"/>
                <w:sz w:val="21"/>
                <w:szCs w:val="21"/>
              </w:rPr>
            </w:pPr>
          </w:p>
        </w:tc>
        <w:tc>
          <w:tcPr>
            <w:tcW w:w="527" w:type="dxa"/>
            <w:gridSpan w:val="2"/>
            <w:tcBorders>
              <w:top w:val="nil"/>
              <w:left w:val="single" w:sz="4" w:space="0" w:color="auto"/>
              <w:bottom w:val="single" w:sz="4" w:space="0" w:color="auto"/>
              <w:right w:val="single" w:sz="4" w:space="0" w:color="auto"/>
            </w:tcBorders>
            <w:vAlign w:val="center"/>
          </w:tcPr>
          <w:p w14:paraId="1935720F" w14:textId="77777777" w:rsidR="007E4681" w:rsidRDefault="007E4681"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2</w:t>
            </w:r>
          </w:p>
        </w:tc>
        <w:tc>
          <w:tcPr>
            <w:tcW w:w="1567" w:type="dxa"/>
            <w:tcBorders>
              <w:top w:val="nil"/>
              <w:left w:val="nil"/>
              <w:bottom w:val="single" w:sz="4" w:space="0" w:color="auto"/>
              <w:right w:val="single" w:sz="4" w:space="0" w:color="auto"/>
            </w:tcBorders>
            <w:vAlign w:val="center"/>
          </w:tcPr>
          <w:p w14:paraId="326556C8" w14:textId="77777777" w:rsidR="007E4681" w:rsidRDefault="007E4681"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蔬菜栽培</w:t>
            </w:r>
          </w:p>
        </w:tc>
        <w:tc>
          <w:tcPr>
            <w:tcW w:w="499" w:type="dxa"/>
            <w:tcBorders>
              <w:top w:val="nil"/>
              <w:left w:val="nil"/>
              <w:bottom w:val="single" w:sz="4" w:space="0" w:color="auto"/>
              <w:right w:val="single" w:sz="4" w:space="0" w:color="auto"/>
            </w:tcBorders>
            <w:vAlign w:val="center"/>
          </w:tcPr>
          <w:p w14:paraId="74BF0C5F"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604A90EB"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72</w:t>
            </w:r>
          </w:p>
        </w:tc>
        <w:tc>
          <w:tcPr>
            <w:tcW w:w="709" w:type="dxa"/>
            <w:tcBorders>
              <w:top w:val="nil"/>
              <w:left w:val="nil"/>
              <w:bottom w:val="single" w:sz="4" w:space="0" w:color="auto"/>
              <w:right w:val="single" w:sz="4" w:space="0" w:color="auto"/>
            </w:tcBorders>
            <w:vAlign w:val="center"/>
          </w:tcPr>
          <w:p w14:paraId="27A683AE"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3A166ACD"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600" w:type="dxa"/>
            <w:tcBorders>
              <w:top w:val="nil"/>
              <w:left w:val="nil"/>
              <w:bottom w:val="single" w:sz="4" w:space="0" w:color="auto"/>
              <w:right w:val="single" w:sz="4" w:space="0" w:color="auto"/>
            </w:tcBorders>
            <w:vAlign w:val="center"/>
          </w:tcPr>
          <w:p w14:paraId="090C03FB"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2D016EEE"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2B096386"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600" w:type="dxa"/>
            <w:tcBorders>
              <w:top w:val="nil"/>
              <w:left w:val="nil"/>
              <w:bottom w:val="single" w:sz="4" w:space="0" w:color="auto"/>
              <w:right w:val="single" w:sz="4" w:space="0" w:color="auto"/>
            </w:tcBorders>
            <w:vAlign w:val="center"/>
          </w:tcPr>
          <w:p w14:paraId="223BD4F6" w14:textId="77777777" w:rsidR="007E4681" w:rsidRDefault="007E4681" w:rsidP="00FA0B8D">
            <w:pPr>
              <w:widowControl/>
              <w:spacing w:line="240" w:lineRule="atLeast"/>
              <w:rPr>
                <w:rFonts w:ascii="仿宋_GB2312" w:hAnsi="仿宋"/>
                <w:kern w:val="0"/>
                <w:sz w:val="21"/>
                <w:szCs w:val="21"/>
              </w:rPr>
            </w:pPr>
          </w:p>
        </w:tc>
        <w:tc>
          <w:tcPr>
            <w:tcW w:w="596" w:type="dxa"/>
            <w:tcBorders>
              <w:top w:val="nil"/>
              <w:left w:val="nil"/>
              <w:bottom w:val="single" w:sz="4" w:space="0" w:color="auto"/>
              <w:right w:val="single" w:sz="4" w:space="0" w:color="auto"/>
            </w:tcBorders>
            <w:vAlign w:val="center"/>
          </w:tcPr>
          <w:p w14:paraId="6C65AD91" w14:textId="77777777" w:rsidR="007E4681" w:rsidRDefault="007E4681" w:rsidP="00FA0B8D">
            <w:pPr>
              <w:widowControl/>
              <w:spacing w:line="240" w:lineRule="atLeast"/>
              <w:rPr>
                <w:rFonts w:ascii="仿宋_GB2312" w:hAnsi="仿宋"/>
                <w:kern w:val="0"/>
                <w:sz w:val="21"/>
                <w:szCs w:val="21"/>
              </w:rPr>
            </w:pPr>
          </w:p>
        </w:tc>
        <w:tc>
          <w:tcPr>
            <w:tcW w:w="570" w:type="dxa"/>
            <w:tcBorders>
              <w:top w:val="nil"/>
              <w:left w:val="nil"/>
              <w:bottom w:val="single" w:sz="4" w:space="0" w:color="auto"/>
              <w:right w:val="single" w:sz="4" w:space="0" w:color="auto"/>
            </w:tcBorders>
            <w:vAlign w:val="center"/>
          </w:tcPr>
          <w:p w14:paraId="13C08977" w14:textId="77777777" w:rsidR="007E4681" w:rsidRDefault="007E4681"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5C666263" w14:textId="77777777" w:rsidR="007E4681" w:rsidRDefault="007E4681" w:rsidP="00FA0B8D">
            <w:pPr>
              <w:widowControl/>
              <w:spacing w:line="240" w:lineRule="atLeast"/>
              <w:rPr>
                <w:rFonts w:ascii="仿宋_GB2312" w:hAnsi="仿宋"/>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5ED946BB" w14:textId="77777777" w:rsidR="007E4681" w:rsidRDefault="007E4681" w:rsidP="00FA0B8D">
            <w:pPr>
              <w:widowControl/>
              <w:spacing w:line="240" w:lineRule="atLeast"/>
              <w:rPr>
                <w:rFonts w:ascii="仿宋_GB2312" w:hAnsi="仿宋"/>
                <w:kern w:val="0"/>
                <w:sz w:val="21"/>
                <w:szCs w:val="21"/>
              </w:rPr>
            </w:pPr>
          </w:p>
        </w:tc>
      </w:tr>
      <w:tr w:rsidR="007E4681" w14:paraId="56CFE02B" w14:textId="77777777" w:rsidTr="00FA0B8D">
        <w:trPr>
          <w:gridAfter w:val="2"/>
          <w:wAfter w:w="852" w:type="dxa"/>
          <w:trHeight w:val="275"/>
        </w:trPr>
        <w:tc>
          <w:tcPr>
            <w:tcW w:w="901" w:type="dxa"/>
            <w:gridSpan w:val="2"/>
            <w:vMerge/>
            <w:tcBorders>
              <w:left w:val="single" w:sz="4" w:space="0" w:color="auto"/>
              <w:right w:val="single" w:sz="4" w:space="0" w:color="auto"/>
            </w:tcBorders>
          </w:tcPr>
          <w:p w14:paraId="2757A01A" w14:textId="77777777" w:rsidR="007E4681" w:rsidRDefault="007E4681" w:rsidP="00FA0B8D">
            <w:pPr>
              <w:widowControl/>
              <w:spacing w:line="240" w:lineRule="atLeast"/>
              <w:ind w:rightChars="50" w:right="160"/>
              <w:rPr>
                <w:rFonts w:ascii="仿宋_GB2312" w:hAnsi="仿宋"/>
                <w:kern w:val="0"/>
                <w:sz w:val="21"/>
                <w:szCs w:val="21"/>
              </w:rPr>
            </w:pPr>
          </w:p>
        </w:tc>
        <w:tc>
          <w:tcPr>
            <w:tcW w:w="527" w:type="dxa"/>
            <w:gridSpan w:val="2"/>
            <w:tcBorders>
              <w:top w:val="nil"/>
              <w:left w:val="single" w:sz="4" w:space="0" w:color="auto"/>
              <w:bottom w:val="single" w:sz="4" w:space="0" w:color="auto"/>
              <w:right w:val="single" w:sz="4" w:space="0" w:color="auto"/>
            </w:tcBorders>
            <w:vAlign w:val="center"/>
          </w:tcPr>
          <w:p w14:paraId="67A5C44F" w14:textId="77777777" w:rsidR="007E4681" w:rsidRDefault="007E4681"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3</w:t>
            </w:r>
          </w:p>
        </w:tc>
        <w:tc>
          <w:tcPr>
            <w:tcW w:w="1567" w:type="dxa"/>
            <w:tcBorders>
              <w:top w:val="nil"/>
              <w:left w:val="nil"/>
              <w:bottom w:val="single" w:sz="4" w:space="0" w:color="auto"/>
              <w:right w:val="single" w:sz="4" w:space="0" w:color="auto"/>
            </w:tcBorders>
            <w:vAlign w:val="center"/>
          </w:tcPr>
          <w:p w14:paraId="5D68F3BF" w14:textId="77777777" w:rsidR="007E4681" w:rsidRDefault="007E4681"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果树栽培</w:t>
            </w:r>
          </w:p>
        </w:tc>
        <w:tc>
          <w:tcPr>
            <w:tcW w:w="499" w:type="dxa"/>
            <w:tcBorders>
              <w:top w:val="nil"/>
              <w:left w:val="nil"/>
              <w:bottom w:val="single" w:sz="4" w:space="0" w:color="auto"/>
              <w:right w:val="single" w:sz="4" w:space="0" w:color="auto"/>
            </w:tcBorders>
            <w:vAlign w:val="center"/>
          </w:tcPr>
          <w:p w14:paraId="1E5BD98E"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44B5D708"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72</w:t>
            </w:r>
          </w:p>
        </w:tc>
        <w:tc>
          <w:tcPr>
            <w:tcW w:w="709" w:type="dxa"/>
            <w:tcBorders>
              <w:top w:val="nil"/>
              <w:left w:val="nil"/>
              <w:bottom w:val="single" w:sz="4" w:space="0" w:color="auto"/>
              <w:right w:val="single" w:sz="4" w:space="0" w:color="auto"/>
            </w:tcBorders>
            <w:vAlign w:val="center"/>
          </w:tcPr>
          <w:p w14:paraId="0F071B76"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32</w:t>
            </w:r>
          </w:p>
        </w:tc>
        <w:tc>
          <w:tcPr>
            <w:tcW w:w="709" w:type="dxa"/>
            <w:tcBorders>
              <w:top w:val="nil"/>
              <w:left w:val="nil"/>
              <w:bottom w:val="single" w:sz="4" w:space="0" w:color="auto"/>
              <w:right w:val="single" w:sz="4" w:space="0" w:color="auto"/>
            </w:tcBorders>
            <w:vAlign w:val="center"/>
          </w:tcPr>
          <w:p w14:paraId="1EB53145"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40</w:t>
            </w:r>
          </w:p>
        </w:tc>
        <w:tc>
          <w:tcPr>
            <w:tcW w:w="600" w:type="dxa"/>
            <w:tcBorders>
              <w:top w:val="nil"/>
              <w:left w:val="nil"/>
              <w:bottom w:val="single" w:sz="4" w:space="0" w:color="auto"/>
              <w:right w:val="single" w:sz="4" w:space="0" w:color="auto"/>
            </w:tcBorders>
            <w:vAlign w:val="center"/>
          </w:tcPr>
          <w:p w14:paraId="282FEEC6"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51E7D913"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467FA21E" w14:textId="77777777" w:rsidR="007E4681" w:rsidRDefault="007E4681" w:rsidP="00FA0B8D">
            <w:pPr>
              <w:widowControl/>
              <w:spacing w:line="240" w:lineRule="atLeast"/>
              <w:rPr>
                <w:rFonts w:ascii="仿宋_GB2312" w:hAnsi="仿宋"/>
                <w:kern w:val="0"/>
                <w:sz w:val="21"/>
                <w:szCs w:val="21"/>
              </w:rPr>
            </w:pPr>
            <w:r>
              <w:rPr>
                <w:rFonts w:ascii="仿宋_GB2312" w:hAnsi="仿宋" w:cs="仿宋_GB2312"/>
                <w:kern w:val="0"/>
                <w:sz w:val="21"/>
                <w:szCs w:val="21"/>
              </w:rPr>
              <w:t>4</w:t>
            </w:r>
          </w:p>
        </w:tc>
        <w:tc>
          <w:tcPr>
            <w:tcW w:w="600" w:type="dxa"/>
            <w:tcBorders>
              <w:top w:val="nil"/>
              <w:left w:val="nil"/>
              <w:bottom w:val="single" w:sz="4" w:space="0" w:color="auto"/>
              <w:right w:val="single" w:sz="4" w:space="0" w:color="auto"/>
            </w:tcBorders>
            <w:vAlign w:val="center"/>
          </w:tcPr>
          <w:p w14:paraId="297B282D" w14:textId="77777777" w:rsidR="007E4681" w:rsidRDefault="007E4681" w:rsidP="00FA0B8D">
            <w:pPr>
              <w:widowControl/>
              <w:spacing w:line="240" w:lineRule="atLeast"/>
              <w:rPr>
                <w:rFonts w:ascii="仿宋_GB2312" w:hAnsi="仿宋"/>
                <w:kern w:val="0"/>
                <w:sz w:val="21"/>
                <w:szCs w:val="21"/>
              </w:rPr>
            </w:pPr>
          </w:p>
        </w:tc>
        <w:tc>
          <w:tcPr>
            <w:tcW w:w="596" w:type="dxa"/>
            <w:tcBorders>
              <w:top w:val="nil"/>
              <w:left w:val="nil"/>
              <w:bottom w:val="single" w:sz="4" w:space="0" w:color="auto"/>
              <w:right w:val="single" w:sz="4" w:space="0" w:color="auto"/>
            </w:tcBorders>
            <w:vAlign w:val="center"/>
          </w:tcPr>
          <w:p w14:paraId="74C10090" w14:textId="77777777" w:rsidR="007E4681" w:rsidRDefault="007E4681" w:rsidP="00FA0B8D">
            <w:pPr>
              <w:widowControl/>
              <w:spacing w:line="240" w:lineRule="atLeast"/>
              <w:rPr>
                <w:rFonts w:ascii="仿宋_GB2312" w:hAnsi="仿宋"/>
                <w:kern w:val="0"/>
                <w:sz w:val="21"/>
                <w:szCs w:val="21"/>
              </w:rPr>
            </w:pPr>
          </w:p>
        </w:tc>
        <w:tc>
          <w:tcPr>
            <w:tcW w:w="570" w:type="dxa"/>
            <w:tcBorders>
              <w:top w:val="nil"/>
              <w:left w:val="nil"/>
              <w:bottom w:val="single" w:sz="4" w:space="0" w:color="auto"/>
              <w:right w:val="single" w:sz="4" w:space="0" w:color="auto"/>
            </w:tcBorders>
            <w:vAlign w:val="center"/>
          </w:tcPr>
          <w:p w14:paraId="2B3F99B0" w14:textId="77777777" w:rsidR="007E4681" w:rsidRDefault="007E4681"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41F7B4B4" w14:textId="77777777" w:rsidR="007E4681" w:rsidRDefault="007E4681" w:rsidP="00FA0B8D">
            <w:pPr>
              <w:widowControl/>
              <w:spacing w:line="240" w:lineRule="atLeast"/>
              <w:rPr>
                <w:rFonts w:ascii="仿宋_GB2312" w:hAnsi="仿宋"/>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56DC26F8" w14:textId="77777777" w:rsidR="007E4681" w:rsidRDefault="007E4681" w:rsidP="00FA0B8D">
            <w:pPr>
              <w:widowControl/>
              <w:spacing w:line="240" w:lineRule="atLeast"/>
              <w:rPr>
                <w:rFonts w:ascii="仿宋_GB2312" w:hAnsi="仿宋"/>
                <w:kern w:val="0"/>
                <w:sz w:val="21"/>
                <w:szCs w:val="21"/>
              </w:rPr>
            </w:pPr>
          </w:p>
        </w:tc>
      </w:tr>
      <w:tr w:rsidR="007E4681" w14:paraId="3EE3CD85" w14:textId="77777777" w:rsidTr="00FA0B8D">
        <w:trPr>
          <w:gridAfter w:val="2"/>
          <w:wAfter w:w="852" w:type="dxa"/>
          <w:trHeight w:val="275"/>
        </w:trPr>
        <w:tc>
          <w:tcPr>
            <w:tcW w:w="901" w:type="dxa"/>
            <w:gridSpan w:val="2"/>
            <w:vMerge/>
            <w:tcBorders>
              <w:left w:val="single" w:sz="4" w:space="0" w:color="auto"/>
              <w:right w:val="single" w:sz="4" w:space="0" w:color="auto"/>
            </w:tcBorders>
          </w:tcPr>
          <w:p w14:paraId="7FD7B6EC" w14:textId="77777777" w:rsidR="007E4681" w:rsidRDefault="007E4681" w:rsidP="00FA0B8D">
            <w:pPr>
              <w:widowControl/>
              <w:spacing w:line="240" w:lineRule="atLeast"/>
              <w:ind w:rightChars="50" w:right="160"/>
              <w:rPr>
                <w:rFonts w:ascii="仿宋_GB2312" w:hAnsi="仿宋"/>
                <w:kern w:val="0"/>
                <w:sz w:val="21"/>
                <w:szCs w:val="21"/>
              </w:rPr>
            </w:pPr>
          </w:p>
        </w:tc>
        <w:tc>
          <w:tcPr>
            <w:tcW w:w="527" w:type="dxa"/>
            <w:gridSpan w:val="2"/>
            <w:tcBorders>
              <w:top w:val="nil"/>
              <w:left w:val="single" w:sz="4" w:space="0" w:color="auto"/>
              <w:bottom w:val="single" w:sz="4" w:space="0" w:color="auto"/>
              <w:right w:val="single" w:sz="4" w:space="0" w:color="auto"/>
            </w:tcBorders>
            <w:vAlign w:val="center"/>
          </w:tcPr>
          <w:p w14:paraId="11916BC1" w14:textId="77777777" w:rsidR="007E4681" w:rsidRDefault="007E4681"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4</w:t>
            </w:r>
          </w:p>
        </w:tc>
        <w:tc>
          <w:tcPr>
            <w:tcW w:w="1567" w:type="dxa"/>
            <w:tcBorders>
              <w:top w:val="nil"/>
              <w:left w:val="nil"/>
              <w:bottom w:val="single" w:sz="4" w:space="0" w:color="auto"/>
              <w:right w:val="single" w:sz="4" w:space="0" w:color="auto"/>
            </w:tcBorders>
            <w:vAlign w:val="center"/>
          </w:tcPr>
          <w:p w14:paraId="12DF93DF" w14:textId="77777777" w:rsidR="007E4681" w:rsidRDefault="007E4681"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节水灌溉</w:t>
            </w:r>
          </w:p>
        </w:tc>
        <w:tc>
          <w:tcPr>
            <w:tcW w:w="499" w:type="dxa"/>
            <w:tcBorders>
              <w:top w:val="nil"/>
              <w:left w:val="nil"/>
              <w:bottom w:val="single" w:sz="4" w:space="0" w:color="auto"/>
              <w:right w:val="single" w:sz="4" w:space="0" w:color="auto"/>
            </w:tcBorders>
            <w:vAlign w:val="center"/>
          </w:tcPr>
          <w:p w14:paraId="263893CD"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638AE561"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72</w:t>
            </w:r>
          </w:p>
        </w:tc>
        <w:tc>
          <w:tcPr>
            <w:tcW w:w="709" w:type="dxa"/>
            <w:tcBorders>
              <w:top w:val="nil"/>
              <w:left w:val="nil"/>
              <w:bottom w:val="single" w:sz="4" w:space="0" w:color="auto"/>
              <w:right w:val="single" w:sz="4" w:space="0" w:color="auto"/>
            </w:tcBorders>
            <w:vAlign w:val="center"/>
          </w:tcPr>
          <w:p w14:paraId="628EA622"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158855C6"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600" w:type="dxa"/>
            <w:tcBorders>
              <w:top w:val="nil"/>
              <w:left w:val="nil"/>
              <w:bottom w:val="single" w:sz="4" w:space="0" w:color="auto"/>
              <w:right w:val="single" w:sz="4" w:space="0" w:color="auto"/>
            </w:tcBorders>
            <w:vAlign w:val="center"/>
          </w:tcPr>
          <w:p w14:paraId="2A4F443A" w14:textId="77777777" w:rsidR="007E4681" w:rsidRDefault="007E4681" w:rsidP="00FA0B8D">
            <w:pPr>
              <w:widowControl/>
              <w:spacing w:line="240" w:lineRule="atLeast"/>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3DF940DC" w14:textId="77777777" w:rsidR="007E4681" w:rsidRDefault="007E4681" w:rsidP="00FA0B8D">
            <w:pPr>
              <w:widowControl/>
              <w:spacing w:line="240" w:lineRule="atLeast"/>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1E39FEF5" w14:textId="77777777" w:rsidR="007E4681" w:rsidRDefault="007E4681" w:rsidP="00FA0B8D">
            <w:pPr>
              <w:widowControl/>
              <w:spacing w:line="240" w:lineRule="atLeast"/>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31F6B7F9"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596" w:type="dxa"/>
            <w:tcBorders>
              <w:top w:val="nil"/>
              <w:left w:val="nil"/>
              <w:bottom w:val="single" w:sz="4" w:space="0" w:color="auto"/>
              <w:right w:val="single" w:sz="4" w:space="0" w:color="auto"/>
            </w:tcBorders>
            <w:vAlign w:val="center"/>
          </w:tcPr>
          <w:p w14:paraId="60FCA36C" w14:textId="77777777" w:rsidR="007E4681" w:rsidRDefault="007E4681" w:rsidP="00FA0B8D">
            <w:pPr>
              <w:widowControl/>
              <w:spacing w:line="240" w:lineRule="atLeast"/>
              <w:rPr>
                <w:rFonts w:ascii="仿宋_GB2312" w:hAnsi="仿宋" w:cs="仿宋_GB2312"/>
                <w:kern w:val="0"/>
                <w:sz w:val="21"/>
                <w:szCs w:val="21"/>
              </w:rPr>
            </w:pPr>
          </w:p>
        </w:tc>
        <w:tc>
          <w:tcPr>
            <w:tcW w:w="570" w:type="dxa"/>
            <w:tcBorders>
              <w:top w:val="nil"/>
              <w:left w:val="nil"/>
              <w:bottom w:val="single" w:sz="4" w:space="0" w:color="auto"/>
              <w:right w:val="single" w:sz="4" w:space="0" w:color="auto"/>
            </w:tcBorders>
            <w:vAlign w:val="center"/>
          </w:tcPr>
          <w:p w14:paraId="57164983" w14:textId="77777777" w:rsidR="007E4681" w:rsidRDefault="007E4681" w:rsidP="00FA0B8D">
            <w:pPr>
              <w:widowControl/>
              <w:spacing w:line="240" w:lineRule="atLeast"/>
              <w:rPr>
                <w:rFonts w:ascii="仿宋_GB2312" w:hAnsi="仿宋" w:cs="仿宋_GB2312"/>
                <w:kern w:val="0"/>
                <w:sz w:val="21"/>
                <w:szCs w:val="21"/>
              </w:rPr>
            </w:pPr>
          </w:p>
        </w:tc>
        <w:tc>
          <w:tcPr>
            <w:tcW w:w="423" w:type="dxa"/>
            <w:tcBorders>
              <w:top w:val="nil"/>
              <w:left w:val="nil"/>
              <w:bottom w:val="single" w:sz="4" w:space="0" w:color="auto"/>
              <w:right w:val="single" w:sz="4" w:space="0" w:color="auto"/>
            </w:tcBorders>
            <w:vAlign w:val="center"/>
          </w:tcPr>
          <w:p w14:paraId="0D0F1A48" w14:textId="77777777" w:rsidR="007E4681" w:rsidRDefault="007E4681" w:rsidP="00FA0B8D">
            <w:pPr>
              <w:widowControl/>
              <w:spacing w:line="240" w:lineRule="atLeast"/>
              <w:rPr>
                <w:rFonts w:ascii="仿宋_GB2312" w:hAnsi="仿宋"/>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17700105" w14:textId="77777777" w:rsidR="007E4681" w:rsidRDefault="007E4681" w:rsidP="00FA0B8D">
            <w:pPr>
              <w:widowControl/>
              <w:spacing w:line="240" w:lineRule="atLeast"/>
              <w:rPr>
                <w:rFonts w:ascii="仿宋_GB2312" w:hAnsi="仿宋"/>
                <w:kern w:val="0"/>
                <w:sz w:val="21"/>
                <w:szCs w:val="21"/>
              </w:rPr>
            </w:pPr>
          </w:p>
        </w:tc>
      </w:tr>
      <w:tr w:rsidR="007E4681" w14:paraId="0F5AE087" w14:textId="77777777" w:rsidTr="00FA0B8D">
        <w:trPr>
          <w:gridAfter w:val="2"/>
          <w:wAfter w:w="852" w:type="dxa"/>
          <w:trHeight w:val="275"/>
        </w:trPr>
        <w:tc>
          <w:tcPr>
            <w:tcW w:w="901" w:type="dxa"/>
            <w:gridSpan w:val="2"/>
            <w:vMerge/>
            <w:tcBorders>
              <w:left w:val="single" w:sz="4" w:space="0" w:color="auto"/>
              <w:right w:val="single" w:sz="4" w:space="0" w:color="auto"/>
            </w:tcBorders>
          </w:tcPr>
          <w:p w14:paraId="445043B4" w14:textId="77777777" w:rsidR="007E4681" w:rsidRDefault="007E4681" w:rsidP="00FA0B8D">
            <w:pPr>
              <w:widowControl/>
              <w:spacing w:line="240" w:lineRule="atLeast"/>
              <w:ind w:rightChars="50" w:right="160"/>
              <w:rPr>
                <w:rFonts w:ascii="仿宋_GB2312" w:hAnsi="仿宋"/>
                <w:kern w:val="0"/>
                <w:sz w:val="21"/>
                <w:szCs w:val="21"/>
              </w:rPr>
            </w:pPr>
          </w:p>
        </w:tc>
        <w:tc>
          <w:tcPr>
            <w:tcW w:w="527" w:type="dxa"/>
            <w:gridSpan w:val="2"/>
            <w:tcBorders>
              <w:top w:val="nil"/>
              <w:left w:val="single" w:sz="4" w:space="0" w:color="auto"/>
              <w:bottom w:val="single" w:sz="4" w:space="0" w:color="auto"/>
              <w:right w:val="single" w:sz="4" w:space="0" w:color="auto"/>
            </w:tcBorders>
            <w:vAlign w:val="center"/>
          </w:tcPr>
          <w:p w14:paraId="564228CE" w14:textId="77777777" w:rsidR="007E4681" w:rsidRDefault="007E4681"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5</w:t>
            </w:r>
          </w:p>
        </w:tc>
        <w:tc>
          <w:tcPr>
            <w:tcW w:w="1567" w:type="dxa"/>
            <w:tcBorders>
              <w:top w:val="nil"/>
              <w:left w:val="nil"/>
              <w:bottom w:val="single" w:sz="4" w:space="0" w:color="auto"/>
              <w:right w:val="single" w:sz="4" w:space="0" w:color="auto"/>
            </w:tcBorders>
            <w:vAlign w:val="center"/>
          </w:tcPr>
          <w:p w14:paraId="43244D90" w14:textId="77777777" w:rsidR="007E4681" w:rsidRDefault="007E4681"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园艺植物遗传育种学</w:t>
            </w:r>
          </w:p>
        </w:tc>
        <w:tc>
          <w:tcPr>
            <w:tcW w:w="499" w:type="dxa"/>
            <w:tcBorders>
              <w:top w:val="nil"/>
              <w:left w:val="nil"/>
              <w:bottom w:val="single" w:sz="4" w:space="0" w:color="auto"/>
              <w:right w:val="single" w:sz="4" w:space="0" w:color="auto"/>
            </w:tcBorders>
            <w:vAlign w:val="center"/>
          </w:tcPr>
          <w:p w14:paraId="62C06846"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0A6D32E7"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72</w:t>
            </w:r>
          </w:p>
        </w:tc>
        <w:tc>
          <w:tcPr>
            <w:tcW w:w="709" w:type="dxa"/>
            <w:tcBorders>
              <w:top w:val="nil"/>
              <w:left w:val="nil"/>
              <w:bottom w:val="single" w:sz="4" w:space="0" w:color="auto"/>
              <w:right w:val="single" w:sz="4" w:space="0" w:color="auto"/>
            </w:tcBorders>
            <w:vAlign w:val="center"/>
          </w:tcPr>
          <w:p w14:paraId="1A4689DC"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1F236A68"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600" w:type="dxa"/>
            <w:tcBorders>
              <w:top w:val="nil"/>
              <w:left w:val="nil"/>
              <w:bottom w:val="single" w:sz="4" w:space="0" w:color="auto"/>
              <w:right w:val="single" w:sz="4" w:space="0" w:color="auto"/>
            </w:tcBorders>
            <w:vAlign w:val="center"/>
          </w:tcPr>
          <w:p w14:paraId="2CB5D513" w14:textId="77777777" w:rsidR="007E4681" w:rsidRDefault="007E4681" w:rsidP="00FA0B8D">
            <w:pPr>
              <w:widowControl/>
              <w:spacing w:line="240" w:lineRule="atLeast"/>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56BC03B5" w14:textId="77777777" w:rsidR="007E4681" w:rsidRDefault="007E4681" w:rsidP="00FA0B8D">
            <w:pPr>
              <w:widowControl/>
              <w:spacing w:line="240" w:lineRule="atLeast"/>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05E70D60" w14:textId="77777777" w:rsidR="007E4681" w:rsidRDefault="007E4681" w:rsidP="00FA0B8D">
            <w:pPr>
              <w:widowControl/>
              <w:spacing w:line="240" w:lineRule="atLeast"/>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0BF8CE75"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596" w:type="dxa"/>
            <w:tcBorders>
              <w:top w:val="nil"/>
              <w:left w:val="nil"/>
              <w:bottom w:val="single" w:sz="4" w:space="0" w:color="auto"/>
              <w:right w:val="single" w:sz="4" w:space="0" w:color="auto"/>
            </w:tcBorders>
            <w:vAlign w:val="center"/>
          </w:tcPr>
          <w:p w14:paraId="631502EB" w14:textId="77777777" w:rsidR="007E4681" w:rsidRDefault="007E4681" w:rsidP="00FA0B8D">
            <w:pPr>
              <w:widowControl/>
              <w:spacing w:line="240" w:lineRule="atLeast"/>
              <w:rPr>
                <w:rFonts w:ascii="仿宋_GB2312" w:hAnsi="仿宋" w:cs="仿宋_GB2312"/>
                <w:kern w:val="0"/>
                <w:sz w:val="21"/>
                <w:szCs w:val="21"/>
              </w:rPr>
            </w:pPr>
          </w:p>
        </w:tc>
        <w:tc>
          <w:tcPr>
            <w:tcW w:w="570" w:type="dxa"/>
            <w:tcBorders>
              <w:top w:val="nil"/>
              <w:left w:val="nil"/>
              <w:bottom w:val="single" w:sz="4" w:space="0" w:color="auto"/>
              <w:right w:val="single" w:sz="4" w:space="0" w:color="auto"/>
            </w:tcBorders>
            <w:vAlign w:val="center"/>
          </w:tcPr>
          <w:p w14:paraId="381DD5DA" w14:textId="77777777" w:rsidR="007E4681" w:rsidRDefault="007E4681" w:rsidP="00FA0B8D">
            <w:pPr>
              <w:widowControl/>
              <w:spacing w:line="240" w:lineRule="atLeast"/>
              <w:rPr>
                <w:rFonts w:ascii="仿宋_GB2312" w:hAnsi="仿宋" w:cs="仿宋_GB2312"/>
                <w:kern w:val="0"/>
                <w:sz w:val="21"/>
                <w:szCs w:val="21"/>
              </w:rPr>
            </w:pPr>
          </w:p>
        </w:tc>
        <w:tc>
          <w:tcPr>
            <w:tcW w:w="423" w:type="dxa"/>
            <w:tcBorders>
              <w:top w:val="nil"/>
              <w:left w:val="nil"/>
              <w:bottom w:val="single" w:sz="4" w:space="0" w:color="auto"/>
              <w:right w:val="single" w:sz="4" w:space="0" w:color="auto"/>
            </w:tcBorders>
            <w:vAlign w:val="center"/>
          </w:tcPr>
          <w:p w14:paraId="6BA1D5EC" w14:textId="77777777" w:rsidR="007E4681" w:rsidRDefault="007E4681" w:rsidP="00FA0B8D">
            <w:pPr>
              <w:widowControl/>
              <w:spacing w:line="240" w:lineRule="atLeast"/>
              <w:rPr>
                <w:rFonts w:ascii="仿宋_GB2312" w:hAnsi="仿宋"/>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3A98B4BF" w14:textId="77777777" w:rsidR="007E4681" w:rsidRDefault="007E4681" w:rsidP="00FA0B8D">
            <w:pPr>
              <w:widowControl/>
              <w:spacing w:line="240" w:lineRule="atLeast"/>
              <w:rPr>
                <w:rFonts w:ascii="仿宋_GB2312" w:hAnsi="仿宋"/>
                <w:kern w:val="0"/>
                <w:sz w:val="21"/>
                <w:szCs w:val="21"/>
              </w:rPr>
            </w:pPr>
          </w:p>
        </w:tc>
      </w:tr>
      <w:tr w:rsidR="007E4681" w14:paraId="1E1DD3E5" w14:textId="77777777" w:rsidTr="00FA0B8D">
        <w:trPr>
          <w:gridAfter w:val="2"/>
          <w:wAfter w:w="852" w:type="dxa"/>
          <w:trHeight w:val="275"/>
        </w:trPr>
        <w:tc>
          <w:tcPr>
            <w:tcW w:w="901" w:type="dxa"/>
            <w:gridSpan w:val="2"/>
            <w:vMerge/>
            <w:tcBorders>
              <w:left w:val="single" w:sz="4" w:space="0" w:color="auto"/>
              <w:right w:val="single" w:sz="4" w:space="0" w:color="auto"/>
            </w:tcBorders>
          </w:tcPr>
          <w:p w14:paraId="2C64460E" w14:textId="77777777" w:rsidR="007E4681" w:rsidRDefault="007E4681" w:rsidP="00FA0B8D">
            <w:pPr>
              <w:widowControl/>
              <w:spacing w:line="240" w:lineRule="atLeast"/>
              <w:ind w:rightChars="50" w:right="160"/>
              <w:rPr>
                <w:rFonts w:ascii="仿宋_GB2312" w:hAnsi="仿宋"/>
                <w:kern w:val="0"/>
                <w:sz w:val="21"/>
                <w:szCs w:val="21"/>
              </w:rPr>
            </w:pPr>
          </w:p>
        </w:tc>
        <w:tc>
          <w:tcPr>
            <w:tcW w:w="527" w:type="dxa"/>
            <w:gridSpan w:val="2"/>
            <w:tcBorders>
              <w:top w:val="nil"/>
              <w:left w:val="single" w:sz="4" w:space="0" w:color="auto"/>
              <w:bottom w:val="single" w:sz="4" w:space="0" w:color="auto"/>
              <w:right w:val="single" w:sz="4" w:space="0" w:color="auto"/>
            </w:tcBorders>
            <w:vAlign w:val="center"/>
          </w:tcPr>
          <w:p w14:paraId="1DE0449B" w14:textId="77777777" w:rsidR="007E4681" w:rsidRDefault="007E4681"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6</w:t>
            </w:r>
          </w:p>
        </w:tc>
        <w:tc>
          <w:tcPr>
            <w:tcW w:w="1567" w:type="dxa"/>
            <w:tcBorders>
              <w:top w:val="nil"/>
              <w:left w:val="nil"/>
              <w:bottom w:val="single" w:sz="4" w:space="0" w:color="auto"/>
              <w:right w:val="single" w:sz="4" w:space="0" w:color="auto"/>
            </w:tcBorders>
            <w:vAlign w:val="center"/>
          </w:tcPr>
          <w:p w14:paraId="3FB4A6A8" w14:textId="77777777" w:rsidR="007E4681" w:rsidRDefault="00C216CA" w:rsidP="00FA0B8D">
            <w:pPr>
              <w:widowControl/>
              <w:spacing w:line="240" w:lineRule="atLeast"/>
              <w:rPr>
                <w:rFonts w:ascii="仿宋_GB2312" w:hAnsi="仿宋"/>
                <w:kern w:val="0"/>
                <w:sz w:val="21"/>
                <w:szCs w:val="21"/>
              </w:rPr>
            </w:pPr>
            <w:r w:rsidRPr="00C216CA">
              <w:rPr>
                <w:rFonts w:ascii="仿宋_GB2312" w:hAnsi="仿宋" w:cs="仿宋_GB2312" w:hint="eastAsia"/>
                <w:kern w:val="0"/>
                <w:sz w:val="21"/>
                <w:szCs w:val="21"/>
              </w:rPr>
              <w:t>园艺产品贮藏与加工</w:t>
            </w:r>
          </w:p>
        </w:tc>
        <w:tc>
          <w:tcPr>
            <w:tcW w:w="499" w:type="dxa"/>
            <w:tcBorders>
              <w:top w:val="nil"/>
              <w:left w:val="nil"/>
              <w:bottom w:val="single" w:sz="4" w:space="0" w:color="auto"/>
              <w:right w:val="single" w:sz="4" w:space="0" w:color="auto"/>
            </w:tcBorders>
            <w:vAlign w:val="center"/>
          </w:tcPr>
          <w:p w14:paraId="106A454A"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57F0DB95"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72</w:t>
            </w:r>
          </w:p>
        </w:tc>
        <w:tc>
          <w:tcPr>
            <w:tcW w:w="709" w:type="dxa"/>
            <w:tcBorders>
              <w:top w:val="nil"/>
              <w:left w:val="nil"/>
              <w:bottom w:val="single" w:sz="4" w:space="0" w:color="auto"/>
              <w:right w:val="single" w:sz="4" w:space="0" w:color="auto"/>
            </w:tcBorders>
            <w:vAlign w:val="center"/>
          </w:tcPr>
          <w:p w14:paraId="4E24C9B5"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745AF1C7"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600" w:type="dxa"/>
            <w:tcBorders>
              <w:top w:val="nil"/>
              <w:left w:val="nil"/>
              <w:bottom w:val="single" w:sz="4" w:space="0" w:color="auto"/>
              <w:right w:val="single" w:sz="4" w:space="0" w:color="auto"/>
            </w:tcBorders>
            <w:vAlign w:val="center"/>
          </w:tcPr>
          <w:p w14:paraId="5FFA5501" w14:textId="77777777" w:rsidR="007E4681" w:rsidRDefault="007E4681" w:rsidP="00FA0B8D">
            <w:pPr>
              <w:widowControl/>
              <w:spacing w:line="240" w:lineRule="atLeast"/>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219BEEFE" w14:textId="77777777" w:rsidR="007E4681" w:rsidRDefault="007E4681" w:rsidP="00FA0B8D">
            <w:pPr>
              <w:widowControl/>
              <w:spacing w:line="240" w:lineRule="atLeast"/>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762C41C3" w14:textId="77777777" w:rsidR="007E4681" w:rsidRDefault="007E4681" w:rsidP="00FA0B8D">
            <w:pPr>
              <w:widowControl/>
              <w:spacing w:line="240" w:lineRule="atLeast"/>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1AE3DE96" w14:textId="77777777" w:rsidR="007E4681" w:rsidRDefault="007E4681" w:rsidP="00FA0B8D">
            <w:pPr>
              <w:widowControl/>
              <w:spacing w:line="240" w:lineRule="atLeast"/>
              <w:rPr>
                <w:rFonts w:ascii="仿宋_GB2312" w:hAnsi="仿宋" w:cs="仿宋_GB2312"/>
                <w:kern w:val="0"/>
                <w:sz w:val="21"/>
                <w:szCs w:val="21"/>
              </w:rPr>
            </w:pPr>
          </w:p>
        </w:tc>
        <w:tc>
          <w:tcPr>
            <w:tcW w:w="596" w:type="dxa"/>
            <w:tcBorders>
              <w:top w:val="nil"/>
              <w:left w:val="nil"/>
              <w:bottom w:val="single" w:sz="4" w:space="0" w:color="auto"/>
              <w:right w:val="single" w:sz="4" w:space="0" w:color="auto"/>
            </w:tcBorders>
            <w:vAlign w:val="center"/>
          </w:tcPr>
          <w:p w14:paraId="32DEE700"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2C50C1EB" w14:textId="77777777" w:rsidR="007E4681" w:rsidRDefault="007E4681" w:rsidP="00FA0B8D">
            <w:pPr>
              <w:widowControl/>
              <w:spacing w:line="240" w:lineRule="atLeast"/>
              <w:rPr>
                <w:rFonts w:ascii="仿宋_GB2312" w:hAnsi="仿宋" w:cs="仿宋_GB2312"/>
                <w:kern w:val="0"/>
                <w:sz w:val="21"/>
                <w:szCs w:val="21"/>
              </w:rPr>
            </w:pPr>
          </w:p>
        </w:tc>
        <w:tc>
          <w:tcPr>
            <w:tcW w:w="423" w:type="dxa"/>
            <w:tcBorders>
              <w:top w:val="nil"/>
              <w:left w:val="nil"/>
              <w:bottom w:val="single" w:sz="4" w:space="0" w:color="auto"/>
              <w:right w:val="single" w:sz="4" w:space="0" w:color="auto"/>
            </w:tcBorders>
            <w:vAlign w:val="center"/>
          </w:tcPr>
          <w:p w14:paraId="312C22D2" w14:textId="77777777" w:rsidR="007E4681" w:rsidRDefault="007E4681" w:rsidP="00FA0B8D">
            <w:pPr>
              <w:widowControl/>
              <w:spacing w:line="240" w:lineRule="atLeast"/>
              <w:rPr>
                <w:rFonts w:ascii="仿宋_GB2312" w:hAnsi="仿宋"/>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0540B2F3" w14:textId="77777777" w:rsidR="007E4681" w:rsidRDefault="007E4681" w:rsidP="00FA0B8D">
            <w:pPr>
              <w:widowControl/>
              <w:spacing w:line="240" w:lineRule="atLeast"/>
              <w:rPr>
                <w:rFonts w:ascii="仿宋_GB2312" w:hAnsi="仿宋"/>
                <w:kern w:val="0"/>
                <w:sz w:val="21"/>
                <w:szCs w:val="21"/>
              </w:rPr>
            </w:pPr>
          </w:p>
        </w:tc>
      </w:tr>
      <w:tr w:rsidR="007E4681" w14:paraId="26A42258" w14:textId="77777777" w:rsidTr="00FA0B8D">
        <w:trPr>
          <w:gridAfter w:val="2"/>
          <w:wAfter w:w="852" w:type="dxa"/>
          <w:trHeight w:val="275"/>
        </w:trPr>
        <w:tc>
          <w:tcPr>
            <w:tcW w:w="901" w:type="dxa"/>
            <w:gridSpan w:val="2"/>
            <w:vMerge/>
            <w:tcBorders>
              <w:left w:val="single" w:sz="4" w:space="0" w:color="auto"/>
              <w:bottom w:val="single" w:sz="4" w:space="0" w:color="auto"/>
              <w:right w:val="single" w:sz="4" w:space="0" w:color="auto"/>
            </w:tcBorders>
          </w:tcPr>
          <w:p w14:paraId="7956B3D5" w14:textId="77777777" w:rsidR="007E4681" w:rsidRDefault="007E4681" w:rsidP="00FA0B8D">
            <w:pPr>
              <w:widowControl/>
              <w:spacing w:line="240" w:lineRule="atLeast"/>
              <w:ind w:rightChars="50" w:right="160"/>
              <w:rPr>
                <w:rFonts w:ascii="仿宋_GB2312" w:hAnsi="仿宋"/>
                <w:kern w:val="0"/>
                <w:sz w:val="21"/>
                <w:szCs w:val="21"/>
              </w:rPr>
            </w:pPr>
          </w:p>
        </w:tc>
        <w:tc>
          <w:tcPr>
            <w:tcW w:w="2094" w:type="dxa"/>
            <w:gridSpan w:val="3"/>
            <w:tcBorders>
              <w:top w:val="nil"/>
              <w:left w:val="single" w:sz="4" w:space="0" w:color="auto"/>
              <w:bottom w:val="single" w:sz="4" w:space="0" w:color="auto"/>
              <w:right w:val="single" w:sz="4" w:space="0" w:color="auto"/>
            </w:tcBorders>
            <w:vAlign w:val="center"/>
          </w:tcPr>
          <w:p w14:paraId="0E3DE2B3" w14:textId="77777777" w:rsidR="007E4681" w:rsidRPr="008F021E" w:rsidRDefault="007E4681" w:rsidP="00FA0B8D">
            <w:pPr>
              <w:widowControl/>
              <w:spacing w:line="240" w:lineRule="atLeast"/>
              <w:jc w:val="center"/>
              <w:rPr>
                <w:rFonts w:ascii="仿宋_GB2312" w:hAnsi="仿宋"/>
                <w:b/>
                <w:bCs/>
                <w:kern w:val="0"/>
                <w:sz w:val="21"/>
                <w:szCs w:val="21"/>
              </w:rPr>
            </w:pPr>
            <w:r w:rsidRPr="008F021E">
              <w:rPr>
                <w:rFonts w:ascii="仿宋_GB2312" w:hAnsi="仿宋" w:cs="仿宋_GB2312" w:hint="eastAsia"/>
                <w:b/>
                <w:bCs/>
                <w:kern w:val="0"/>
                <w:sz w:val="21"/>
                <w:szCs w:val="21"/>
              </w:rPr>
              <w:t>小计</w:t>
            </w:r>
          </w:p>
        </w:tc>
        <w:tc>
          <w:tcPr>
            <w:tcW w:w="499" w:type="dxa"/>
            <w:tcBorders>
              <w:top w:val="nil"/>
              <w:left w:val="nil"/>
              <w:bottom w:val="single" w:sz="4" w:space="0" w:color="auto"/>
              <w:right w:val="single" w:sz="4" w:space="0" w:color="auto"/>
            </w:tcBorders>
            <w:vAlign w:val="center"/>
          </w:tcPr>
          <w:p w14:paraId="772EAB4A" w14:textId="77777777" w:rsidR="007E4681" w:rsidRPr="007E4681" w:rsidRDefault="007E4681" w:rsidP="00FA0B8D">
            <w:pPr>
              <w:widowControl/>
              <w:spacing w:line="240" w:lineRule="atLeast"/>
              <w:rPr>
                <w:rFonts w:ascii="仿宋_GB2312" w:hAnsi="仿宋"/>
                <w:color w:val="FF0000"/>
                <w:kern w:val="0"/>
                <w:sz w:val="18"/>
                <w:szCs w:val="18"/>
              </w:rPr>
            </w:pPr>
            <w:r w:rsidRPr="007E4681">
              <w:rPr>
                <w:rFonts w:ascii="仿宋_GB2312" w:hAnsi="仿宋" w:cs="仿宋_GB2312"/>
                <w:color w:val="FF0000"/>
                <w:kern w:val="0"/>
                <w:sz w:val="18"/>
                <w:szCs w:val="18"/>
              </w:rPr>
              <w:t>24</w:t>
            </w:r>
          </w:p>
        </w:tc>
        <w:tc>
          <w:tcPr>
            <w:tcW w:w="709" w:type="dxa"/>
            <w:tcBorders>
              <w:top w:val="nil"/>
              <w:left w:val="nil"/>
              <w:bottom w:val="single" w:sz="4" w:space="0" w:color="auto"/>
              <w:right w:val="single" w:sz="4" w:space="0" w:color="auto"/>
            </w:tcBorders>
            <w:vAlign w:val="center"/>
          </w:tcPr>
          <w:p w14:paraId="546E33E9" w14:textId="77777777" w:rsidR="007E4681" w:rsidRPr="007E4681" w:rsidRDefault="007E4681" w:rsidP="00FA0B8D">
            <w:pPr>
              <w:widowControl/>
              <w:spacing w:line="240" w:lineRule="atLeast"/>
              <w:rPr>
                <w:rFonts w:ascii="仿宋_GB2312" w:hAnsi="仿宋" w:cs="仿宋_GB2312"/>
                <w:color w:val="FF0000"/>
                <w:kern w:val="0"/>
                <w:sz w:val="18"/>
                <w:szCs w:val="18"/>
              </w:rPr>
            </w:pPr>
            <w:r w:rsidRPr="007E4681">
              <w:rPr>
                <w:rFonts w:ascii="仿宋_GB2312" w:hAnsi="仿宋" w:cs="仿宋_GB2312"/>
                <w:color w:val="FF0000"/>
                <w:kern w:val="0"/>
                <w:sz w:val="18"/>
                <w:szCs w:val="18"/>
              </w:rPr>
              <w:t>432</w:t>
            </w:r>
          </w:p>
        </w:tc>
        <w:tc>
          <w:tcPr>
            <w:tcW w:w="709" w:type="dxa"/>
            <w:tcBorders>
              <w:top w:val="nil"/>
              <w:left w:val="nil"/>
              <w:bottom w:val="single" w:sz="4" w:space="0" w:color="auto"/>
              <w:right w:val="single" w:sz="4" w:space="0" w:color="auto"/>
            </w:tcBorders>
            <w:vAlign w:val="center"/>
          </w:tcPr>
          <w:p w14:paraId="22CA5F91" w14:textId="77777777" w:rsidR="007E4681" w:rsidRPr="007E4681" w:rsidRDefault="007E4681" w:rsidP="00FA0B8D">
            <w:pPr>
              <w:widowControl/>
              <w:spacing w:line="240" w:lineRule="atLeast"/>
              <w:rPr>
                <w:rFonts w:ascii="仿宋_GB2312" w:hAnsi="仿宋" w:cs="仿宋_GB2312"/>
                <w:color w:val="FF0000"/>
                <w:kern w:val="0"/>
                <w:sz w:val="18"/>
                <w:szCs w:val="18"/>
              </w:rPr>
            </w:pPr>
            <w:r w:rsidRPr="007E4681">
              <w:rPr>
                <w:rFonts w:ascii="仿宋_GB2312" w:hAnsi="仿宋" w:cs="仿宋_GB2312"/>
                <w:color w:val="FF0000"/>
                <w:kern w:val="0"/>
                <w:sz w:val="18"/>
                <w:szCs w:val="18"/>
              </w:rPr>
              <w:t>208</w:t>
            </w:r>
          </w:p>
        </w:tc>
        <w:tc>
          <w:tcPr>
            <w:tcW w:w="709" w:type="dxa"/>
            <w:tcBorders>
              <w:top w:val="nil"/>
              <w:left w:val="nil"/>
              <w:bottom w:val="single" w:sz="4" w:space="0" w:color="auto"/>
              <w:right w:val="single" w:sz="4" w:space="0" w:color="auto"/>
            </w:tcBorders>
            <w:vAlign w:val="center"/>
          </w:tcPr>
          <w:p w14:paraId="48C1030F" w14:textId="77777777" w:rsidR="007E4681" w:rsidRPr="007E4681" w:rsidRDefault="007E4681" w:rsidP="00FA0B8D">
            <w:pPr>
              <w:widowControl/>
              <w:spacing w:line="240" w:lineRule="atLeast"/>
              <w:rPr>
                <w:rFonts w:ascii="仿宋_GB2312" w:hAnsi="仿宋" w:cs="仿宋_GB2312"/>
                <w:color w:val="FF0000"/>
                <w:kern w:val="0"/>
                <w:sz w:val="18"/>
                <w:szCs w:val="18"/>
              </w:rPr>
            </w:pPr>
            <w:r w:rsidRPr="007E4681">
              <w:rPr>
                <w:rFonts w:ascii="仿宋_GB2312" w:hAnsi="仿宋" w:cs="仿宋_GB2312"/>
                <w:color w:val="FF0000"/>
                <w:kern w:val="0"/>
                <w:sz w:val="18"/>
                <w:szCs w:val="18"/>
              </w:rPr>
              <w:t>224</w:t>
            </w:r>
          </w:p>
        </w:tc>
        <w:tc>
          <w:tcPr>
            <w:tcW w:w="600" w:type="dxa"/>
            <w:tcBorders>
              <w:top w:val="nil"/>
              <w:left w:val="nil"/>
              <w:bottom w:val="single" w:sz="4" w:space="0" w:color="auto"/>
              <w:right w:val="single" w:sz="4" w:space="0" w:color="auto"/>
            </w:tcBorders>
            <w:vAlign w:val="center"/>
          </w:tcPr>
          <w:p w14:paraId="2F9F37EF" w14:textId="77777777" w:rsidR="007E4681" w:rsidRPr="007E4681" w:rsidRDefault="007E4681" w:rsidP="00FA0B8D">
            <w:pPr>
              <w:widowControl/>
              <w:spacing w:line="240" w:lineRule="atLeast"/>
              <w:rPr>
                <w:rFonts w:ascii="仿宋_GB2312" w:hAnsi="仿宋"/>
                <w:color w:val="FF0000"/>
                <w:kern w:val="0"/>
                <w:sz w:val="18"/>
                <w:szCs w:val="18"/>
              </w:rPr>
            </w:pPr>
            <w:r w:rsidRPr="007E4681">
              <w:rPr>
                <w:rFonts w:ascii="仿宋_GB2312" w:hAnsi="仿宋" w:cs="仿宋_GB2312"/>
                <w:color w:val="FF0000"/>
                <w:kern w:val="0"/>
                <w:sz w:val="18"/>
                <w:szCs w:val="18"/>
              </w:rPr>
              <w:t xml:space="preserve"> </w:t>
            </w:r>
          </w:p>
        </w:tc>
        <w:tc>
          <w:tcPr>
            <w:tcW w:w="600" w:type="dxa"/>
            <w:tcBorders>
              <w:top w:val="nil"/>
              <w:left w:val="nil"/>
              <w:bottom w:val="single" w:sz="4" w:space="0" w:color="auto"/>
              <w:right w:val="single" w:sz="4" w:space="0" w:color="auto"/>
            </w:tcBorders>
            <w:vAlign w:val="center"/>
          </w:tcPr>
          <w:p w14:paraId="0A318B5E" w14:textId="77777777" w:rsidR="007E4681" w:rsidRPr="007E4681" w:rsidRDefault="007E4681" w:rsidP="00FA0B8D">
            <w:pPr>
              <w:widowControl/>
              <w:spacing w:line="240" w:lineRule="atLeast"/>
              <w:rPr>
                <w:rFonts w:ascii="仿宋_GB2312" w:hAnsi="仿宋"/>
                <w:color w:val="FF0000"/>
                <w:kern w:val="0"/>
                <w:sz w:val="18"/>
                <w:szCs w:val="18"/>
              </w:rPr>
            </w:pPr>
            <w:r w:rsidRPr="007E4681">
              <w:rPr>
                <w:rFonts w:ascii="仿宋_GB2312" w:hAnsi="仿宋" w:cs="仿宋_GB2312"/>
                <w:color w:val="FF0000"/>
                <w:kern w:val="0"/>
                <w:sz w:val="18"/>
                <w:szCs w:val="18"/>
              </w:rPr>
              <w:t xml:space="preserve"> </w:t>
            </w:r>
          </w:p>
        </w:tc>
        <w:tc>
          <w:tcPr>
            <w:tcW w:w="600" w:type="dxa"/>
            <w:tcBorders>
              <w:top w:val="nil"/>
              <w:left w:val="nil"/>
              <w:bottom w:val="single" w:sz="4" w:space="0" w:color="auto"/>
              <w:right w:val="single" w:sz="4" w:space="0" w:color="auto"/>
            </w:tcBorders>
            <w:vAlign w:val="center"/>
          </w:tcPr>
          <w:p w14:paraId="29BC49D3" w14:textId="77777777" w:rsidR="007E4681" w:rsidRPr="007E4681" w:rsidRDefault="007E4681" w:rsidP="00FA0B8D">
            <w:pPr>
              <w:widowControl/>
              <w:spacing w:line="240" w:lineRule="atLeast"/>
              <w:rPr>
                <w:rFonts w:ascii="仿宋_GB2312" w:hAnsi="仿宋"/>
                <w:color w:val="FF0000"/>
                <w:kern w:val="0"/>
                <w:sz w:val="18"/>
                <w:szCs w:val="18"/>
              </w:rPr>
            </w:pPr>
            <w:r w:rsidRPr="007E4681">
              <w:rPr>
                <w:rFonts w:ascii="仿宋_GB2312" w:hAnsi="仿宋" w:cs="仿宋_GB2312"/>
                <w:color w:val="FF0000"/>
                <w:kern w:val="0"/>
                <w:sz w:val="18"/>
                <w:szCs w:val="18"/>
              </w:rPr>
              <w:t>12</w:t>
            </w:r>
          </w:p>
        </w:tc>
        <w:tc>
          <w:tcPr>
            <w:tcW w:w="600" w:type="dxa"/>
            <w:tcBorders>
              <w:top w:val="nil"/>
              <w:left w:val="nil"/>
              <w:bottom w:val="single" w:sz="4" w:space="0" w:color="auto"/>
              <w:right w:val="single" w:sz="4" w:space="0" w:color="auto"/>
            </w:tcBorders>
            <w:vAlign w:val="center"/>
          </w:tcPr>
          <w:p w14:paraId="3768F1BA" w14:textId="77777777" w:rsidR="007E4681" w:rsidRPr="007E4681" w:rsidRDefault="007E4681" w:rsidP="00FA0B8D">
            <w:pPr>
              <w:widowControl/>
              <w:spacing w:line="240" w:lineRule="atLeast"/>
              <w:rPr>
                <w:rFonts w:ascii="仿宋_GB2312" w:hAnsi="仿宋"/>
                <w:color w:val="FF0000"/>
                <w:kern w:val="0"/>
                <w:sz w:val="18"/>
                <w:szCs w:val="18"/>
              </w:rPr>
            </w:pPr>
            <w:r w:rsidRPr="007E4681">
              <w:rPr>
                <w:rFonts w:ascii="仿宋_GB2312" w:hAnsi="仿宋" w:cs="仿宋_GB2312"/>
                <w:color w:val="FF0000"/>
                <w:kern w:val="0"/>
                <w:sz w:val="18"/>
                <w:szCs w:val="18"/>
              </w:rPr>
              <w:t>8</w:t>
            </w:r>
          </w:p>
        </w:tc>
        <w:tc>
          <w:tcPr>
            <w:tcW w:w="596" w:type="dxa"/>
            <w:tcBorders>
              <w:top w:val="nil"/>
              <w:left w:val="nil"/>
              <w:bottom w:val="single" w:sz="4" w:space="0" w:color="auto"/>
              <w:right w:val="single" w:sz="4" w:space="0" w:color="auto"/>
            </w:tcBorders>
            <w:vAlign w:val="center"/>
          </w:tcPr>
          <w:p w14:paraId="500E50C0" w14:textId="77777777" w:rsidR="007E4681" w:rsidRPr="007E4681" w:rsidRDefault="007E4681" w:rsidP="00FA0B8D">
            <w:pPr>
              <w:widowControl/>
              <w:spacing w:line="240" w:lineRule="atLeast"/>
              <w:rPr>
                <w:rFonts w:ascii="仿宋_GB2312" w:hAnsi="仿宋" w:cs="仿宋_GB2312"/>
                <w:color w:val="FF0000"/>
                <w:kern w:val="0"/>
                <w:sz w:val="18"/>
                <w:szCs w:val="18"/>
              </w:rPr>
            </w:pPr>
            <w:r w:rsidRPr="007E4681">
              <w:rPr>
                <w:rFonts w:ascii="仿宋_GB2312" w:hAnsi="仿宋" w:cs="仿宋_GB2312"/>
                <w:color w:val="FF0000"/>
                <w:kern w:val="0"/>
                <w:sz w:val="18"/>
                <w:szCs w:val="18"/>
              </w:rPr>
              <w:t>4</w:t>
            </w:r>
          </w:p>
        </w:tc>
        <w:tc>
          <w:tcPr>
            <w:tcW w:w="570" w:type="dxa"/>
            <w:tcBorders>
              <w:top w:val="nil"/>
              <w:left w:val="nil"/>
              <w:bottom w:val="single" w:sz="4" w:space="0" w:color="auto"/>
              <w:right w:val="single" w:sz="4" w:space="0" w:color="auto"/>
            </w:tcBorders>
            <w:vAlign w:val="center"/>
          </w:tcPr>
          <w:p w14:paraId="503CA9F8" w14:textId="77777777" w:rsidR="007E4681" w:rsidRPr="007E4681" w:rsidRDefault="007E4681" w:rsidP="00FA0B8D">
            <w:pPr>
              <w:widowControl/>
              <w:spacing w:line="240" w:lineRule="atLeast"/>
              <w:rPr>
                <w:rFonts w:ascii="仿宋_GB2312" w:hAnsi="仿宋"/>
                <w:kern w:val="0"/>
                <w:sz w:val="18"/>
                <w:szCs w:val="18"/>
              </w:rPr>
            </w:pPr>
          </w:p>
        </w:tc>
        <w:tc>
          <w:tcPr>
            <w:tcW w:w="423" w:type="dxa"/>
            <w:tcBorders>
              <w:top w:val="nil"/>
              <w:left w:val="nil"/>
              <w:bottom w:val="single" w:sz="4" w:space="0" w:color="auto"/>
              <w:right w:val="single" w:sz="4" w:space="0" w:color="auto"/>
            </w:tcBorders>
            <w:vAlign w:val="center"/>
          </w:tcPr>
          <w:p w14:paraId="42516F3A" w14:textId="77777777" w:rsidR="007E4681" w:rsidRDefault="007E4681" w:rsidP="00FA0B8D">
            <w:pPr>
              <w:widowControl/>
              <w:spacing w:line="240" w:lineRule="atLeast"/>
              <w:rPr>
                <w:rFonts w:ascii="仿宋_GB2312" w:hAnsi="仿宋"/>
                <w:kern w:val="0"/>
                <w:sz w:val="21"/>
                <w:szCs w:val="21"/>
              </w:rPr>
            </w:pPr>
          </w:p>
        </w:tc>
        <w:tc>
          <w:tcPr>
            <w:tcW w:w="426" w:type="dxa"/>
            <w:tcBorders>
              <w:top w:val="nil"/>
              <w:left w:val="nil"/>
              <w:bottom w:val="single" w:sz="4" w:space="0" w:color="auto"/>
              <w:right w:val="single" w:sz="4" w:space="0" w:color="auto"/>
            </w:tcBorders>
            <w:vAlign w:val="center"/>
          </w:tcPr>
          <w:p w14:paraId="4924DFA2" w14:textId="77777777" w:rsidR="007E4681" w:rsidRDefault="007E4681" w:rsidP="00FA0B8D">
            <w:pPr>
              <w:widowControl/>
              <w:spacing w:line="240" w:lineRule="atLeast"/>
              <w:rPr>
                <w:rFonts w:ascii="仿宋_GB2312" w:hAnsi="仿宋"/>
                <w:kern w:val="0"/>
                <w:sz w:val="21"/>
                <w:szCs w:val="21"/>
              </w:rPr>
            </w:pPr>
          </w:p>
        </w:tc>
      </w:tr>
      <w:tr w:rsidR="007E4681" w14:paraId="13232276" w14:textId="77777777" w:rsidTr="00FA0B8D">
        <w:trPr>
          <w:gridAfter w:val="2"/>
          <w:wAfter w:w="852" w:type="dxa"/>
          <w:trHeight w:val="275"/>
        </w:trPr>
        <w:tc>
          <w:tcPr>
            <w:tcW w:w="901" w:type="dxa"/>
            <w:gridSpan w:val="2"/>
            <w:vMerge w:val="restart"/>
            <w:tcBorders>
              <w:top w:val="single" w:sz="4" w:space="0" w:color="auto"/>
              <w:left w:val="single" w:sz="4" w:space="0" w:color="auto"/>
              <w:right w:val="single" w:sz="4" w:space="0" w:color="auto"/>
            </w:tcBorders>
            <w:vAlign w:val="center"/>
          </w:tcPr>
          <w:p w14:paraId="01C6514E" w14:textId="77777777" w:rsidR="007E4681" w:rsidRDefault="007E4681" w:rsidP="00467AB2">
            <w:pPr>
              <w:widowControl/>
              <w:spacing w:line="240" w:lineRule="atLeast"/>
              <w:ind w:rightChars="50" w:right="160"/>
              <w:rPr>
                <w:rFonts w:ascii="仿宋_GB2312" w:hAnsi="仿宋"/>
                <w:kern w:val="0"/>
                <w:sz w:val="21"/>
                <w:szCs w:val="21"/>
              </w:rPr>
            </w:pPr>
            <w:r>
              <w:rPr>
                <w:rFonts w:ascii="仿宋_GB2312" w:hAnsi="仿宋" w:cs="仿宋_GB2312" w:hint="eastAsia"/>
                <w:kern w:val="0"/>
                <w:sz w:val="21"/>
                <w:szCs w:val="21"/>
              </w:rPr>
              <w:t>选修课（须选够</w:t>
            </w:r>
            <w:r w:rsidR="00467AB2">
              <w:rPr>
                <w:rFonts w:ascii="仿宋_GB2312" w:hAnsi="仿宋" w:cs="仿宋_GB2312" w:hint="eastAsia"/>
                <w:kern w:val="0"/>
                <w:sz w:val="21"/>
                <w:szCs w:val="21"/>
              </w:rPr>
              <w:t>4</w:t>
            </w:r>
            <w:r>
              <w:rPr>
                <w:rFonts w:ascii="仿宋_GB2312" w:hAnsi="仿宋" w:cs="仿宋_GB2312" w:hint="eastAsia"/>
                <w:kern w:val="0"/>
                <w:sz w:val="21"/>
                <w:szCs w:val="21"/>
              </w:rPr>
              <w:t>学分）</w:t>
            </w:r>
          </w:p>
        </w:tc>
        <w:tc>
          <w:tcPr>
            <w:tcW w:w="527" w:type="dxa"/>
            <w:gridSpan w:val="2"/>
            <w:tcBorders>
              <w:top w:val="nil"/>
              <w:left w:val="single" w:sz="4" w:space="0" w:color="auto"/>
              <w:bottom w:val="single" w:sz="4" w:space="0" w:color="auto"/>
              <w:right w:val="single" w:sz="4" w:space="0" w:color="auto"/>
            </w:tcBorders>
            <w:vAlign w:val="center"/>
          </w:tcPr>
          <w:p w14:paraId="3029CDD1" w14:textId="77777777" w:rsidR="007E4681" w:rsidRDefault="007E4681"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w:t>
            </w:r>
          </w:p>
        </w:tc>
        <w:tc>
          <w:tcPr>
            <w:tcW w:w="1567" w:type="dxa"/>
            <w:tcBorders>
              <w:top w:val="nil"/>
              <w:left w:val="nil"/>
              <w:bottom w:val="single" w:sz="4" w:space="0" w:color="auto"/>
              <w:right w:val="single" w:sz="4" w:space="0" w:color="auto"/>
            </w:tcBorders>
            <w:vAlign w:val="center"/>
          </w:tcPr>
          <w:p w14:paraId="4EC99269" w14:textId="77777777" w:rsidR="007E4681" w:rsidRDefault="00C216CA" w:rsidP="00FA0B8D">
            <w:pPr>
              <w:widowControl/>
              <w:spacing w:line="240" w:lineRule="atLeast"/>
              <w:rPr>
                <w:rFonts w:ascii="仿宋_GB2312" w:hAnsi="仿宋"/>
                <w:kern w:val="0"/>
                <w:sz w:val="21"/>
                <w:szCs w:val="21"/>
              </w:rPr>
            </w:pPr>
            <w:proofErr w:type="gramStart"/>
            <w:r w:rsidRPr="00C216CA">
              <w:rPr>
                <w:rFonts w:ascii="仿宋_GB2312" w:hAnsi="仿宋" w:cs="仿宋_GB2312" w:hint="eastAsia"/>
                <w:kern w:val="0"/>
                <w:sz w:val="21"/>
                <w:szCs w:val="21"/>
              </w:rPr>
              <w:t>草坪建</w:t>
            </w:r>
            <w:proofErr w:type="gramEnd"/>
            <w:r w:rsidRPr="00C216CA">
              <w:rPr>
                <w:rFonts w:ascii="仿宋_GB2312" w:hAnsi="仿宋" w:cs="仿宋_GB2312" w:hint="eastAsia"/>
                <w:kern w:val="0"/>
                <w:sz w:val="21"/>
                <w:szCs w:val="21"/>
              </w:rPr>
              <w:t>植与养护</w:t>
            </w:r>
          </w:p>
        </w:tc>
        <w:tc>
          <w:tcPr>
            <w:tcW w:w="499" w:type="dxa"/>
            <w:tcBorders>
              <w:top w:val="nil"/>
              <w:left w:val="nil"/>
              <w:bottom w:val="single" w:sz="4" w:space="0" w:color="auto"/>
              <w:right w:val="single" w:sz="4" w:space="0" w:color="auto"/>
            </w:tcBorders>
            <w:vAlign w:val="center"/>
          </w:tcPr>
          <w:p w14:paraId="26029B91"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2</w:t>
            </w:r>
          </w:p>
        </w:tc>
        <w:tc>
          <w:tcPr>
            <w:tcW w:w="709" w:type="dxa"/>
            <w:tcBorders>
              <w:top w:val="nil"/>
              <w:left w:val="nil"/>
              <w:bottom w:val="single" w:sz="4" w:space="0" w:color="auto"/>
              <w:right w:val="single" w:sz="4" w:space="0" w:color="auto"/>
            </w:tcBorders>
            <w:vAlign w:val="center"/>
          </w:tcPr>
          <w:p w14:paraId="4D16BFD9"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7CCACE2E"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18</w:t>
            </w:r>
          </w:p>
        </w:tc>
        <w:tc>
          <w:tcPr>
            <w:tcW w:w="709" w:type="dxa"/>
            <w:tcBorders>
              <w:top w:val="nil"/>
              <w:left w:val="nil"/>
              <w:bottom w:val="single" w:sz="4" w:space="0" w:color="auto"/>
              <w:right w:val="single" w:sz="4" w:space="0" w:color="auto"/>
            </w:tcBorders>
            <w:vAlign w:val="center"/>
          </w:tcPr>
          <w:p w14:paraId="0B54BF90"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18</w:t>
            </w:r>
          </w:p>
        </w:tc>
        <w:tc>
          <w:tcPr>
            <w:tcW w:w="600" w:type="dxa"/>
            <w:tcBorders>
              <w:top w:val="nil"/>
              <w:left w:val="nil"/>
              <w:bottom w:val="single" w:sz="4" w:space="0" w:color="auto"/>
              <w:right w:val="single" w:sz="4" w:space="0" w:color="auto"/>
            </w:tcBorders>
            <w:vAlign w:val="center"/>
          </w:tcPr>
          <w:p w14:paraId="4D45ACBC"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050095B2"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027B88A3"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583586D1" w14:textId="77777777" w:rsidR="007E4681" w:rsidRDefault="007E4681" w:rsidP="00FA0B8D">
            <w:pPr>
              <w:widowControl/>
              <w:spacing w:line="240" w:lineRule="atLeast"/>
              <w:rPr>
                <w:rFonts w:ascii="仿宋_GB2312" w:hAnsi="仿宋"/>
                <w:kern w:val="0"/>
                <w:sz w:val="21"/>
                <w:szCs w:val="21"/>
              </w:rPr>
            </w:pPr>
          </w:p>
        </w:tc>
        <w:tc>
          <w:tcPr>
            <w:tcW w:w="596" w:type="dxa"/>
            <w:tcBorders>
              <w:top w:val="nil"/>
              <w:left w:val="nil"/>
              <w:bottom w:val="single" w:sz="4" w:space="0" w:color="auto"/>
              <w:right w:val="single" w:sz="4" w:space="0" w:color="auto"/>
            </w:tcBorders>
            <w:vAlign w:val="center"/>
          </w:tcPr>
          <w:p w14:paraId="1881E336" w14:textId="77777777" w:rsidR="007E4681" w:rsidRDefault="007E4681" w:rsidP="00FA0B8D">
            <w:pPr>
              <w:widowControl/>
              <w:spacing w:line="240" w:lineRule="atLeast"/>
              <w:jc w:val="center"/>
              <w:rPr>
                <w:rFonts w:ascii="仿宋_GB2312" w:hAnsi="仿宋"/>
                <w:kern w:val="0"/>
                <w:sz w:val="21"/>
                <w:szCs w:val="21"/>
              </w:rPr>
            </w:pPr>
            <w:r>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49F64C95" w14:textId="77777777" w:rsidR="007E4681" w:rsidRDefault="007E4681"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08E4D24A" w14:textId="77777777" w:rsidR="007E4681" w:rsidRDefault="007E4681" w:rsidP="00FA0B8D">
            <w:pPr>
              <w:widowControl/>
              <w:spacing w:line="240" w:lineRule="atLeast"/>
              <w:rPr>
                <w:rFonts w:ascii="仿宋_GB2312" w:hAnsi="仿宋"/>
                <w:kern w:val="0"/>
                <w:sz w:val="21"/>
                <w:szCs w:val="21"/>
              </w:rPr>
            </w:pPr>
          </w:p>
        </w:tc>
        <w:tc>
          <w:tcPr>
            <w:tcW w:w="426" w:type="dxa"/>
            <w:tcBorders>
              <w:top w:val="nil"/>
              <w:left w:val="nil"/>
              <w:bottom w:val="single" w:sz="4" w:space="0" w:color="auto"/>
              <w:right w:val="single" w:sz="4" w:space="0" w:color="auto"/>
            </w:tcBorders>
            <w:vAlign w:val="center"/>
          </w:tcPr>
          <w:p w14:paraId="4D641269" w14:textId="77777777" w:rsidR="007E4681" w:rsidRDefault="007E4681" w:rsidP="00FA0B8D">
            <w:pPr>
              <w:widowControl/>
              <w:spacing w:line="240" w:lineRule="atLeast"/>
              <w:rPr>
                <w:rFonts w:ascii="仿宋_GB2312" w:hAnsi="仿宋"/>
                <w:kern w:val="0"/>
                <w:sz w:val="21"/>
                <w:szCs w:val="21"/>
              </w:rPr>
            </w:pPr>
            <w:r>
              <w:rPr>
                <w:rFonts w:cs="仿宋_GB2312" w:hint="eastAsia"/>
                <w:sz w:val="21"/>
                <w:szCs w:val="21"/>
              </w:rPr>
              <w:t>√</w:t>
            </w:r>
          </w:p>
        </w:tc>
      </w:tr>
      <w:tr w:rsidR="007E4681" w14:paraId="27AEE247" w14:textId="77777777" w:rsidTr="00FA0B8D">
        <w:trPr>
          <w:gridAfter w:val="2"/>
          <w:wAfter w:w="852" w:type="dxa"/>
          <w:trHeight w:val="275"/>
        </w:trPr>
        <w:tc>
          <w:tcPr>
            <w:tcW w:w="901" w:type="dxa"/>
            <w:gridSpan w:val="2"/>
            <w:vMerge/>
            <w:tcBorders>
              <w:left w:val="single" w:sz="4" w:space="0" w:color="auto"/>
              <w:right w:val="single" w:sz="4" w:space="0" w:color="auto"/>
            </w:tcBorders>
          </w:tcPr>
          <w:p w14:paraId="45EDB3F3" w14:textId="77777777" w:rsidR="007E4681" w:rsidRDefault="007E4681" w:rsidP="00FA0B8D">
            <w:pPr>
              <w:widowControl/>
              <w:spacing w:line="240" w:lineRule="atLeast"/>
              <w:ind w:rightChars="50" w:right="160"/>
              <w:rPr>
                <w:rFonts w:ascii="仿宋_GB2312" w:hAnsi="仿宋"/>
                <w:kern w:val="0"/>
                <w:sz w:val="21"/>
                <w:szCs w:val="21"/>
              </w:rPr>
            </w:pPr>
          </w:p>
        </w:tc>
        <w:tc>
          <w:tcPr>
            <w:tcW w:w="527" w:type="dxa"/>
            <w:gridSpan w:val="2"/>
            <w:tcBorders>
              <w:top w:val="nil"/>
              <w:left w:val="single" w:sz="4" w:space="0" w:color="auto"/>
              <w:bottom w:val="single" w:sz="4" w:space="0" w:color="auto"/>
              <w:right w:val="single" w:sz="4" w:space="0" w:color="auto"/>
            </w:tcBorders>
            <w:vAlign w:val="center"/>
          </w:tcPr>
          <w:p w14:paraId="4B1D5C20" w14:textId="77777777" w:rsidR="007E4681" w:rsidRDefault="00467AB2" w:rsidP="00FA0B8D">
            <w:pPr>
              <w:widowControl/>
              <w:spacing w:line="240" w:lineRule="atLeast"/>
              <w:jc w:val="center"/>
              <w:rPr>
                <w:rFonts w:ascii="仿宋_GB2312" w:hAnsi="仿宋" w:cs="仿宋_GB2312"/>
                <w:kern w:val="0"/>
                <w:sz w:val="21"/>
                <w:szCs w:val="21"/>
              </w:rPr>
            </w:pPr>
            <w:r>
              <w:rPr>
                <w:rFonts w:ascii="仿宋_GB2312" w:hAnsi="仿宋" w:cs="仿宋_GB2312" w:hint="eastAsia"/>
                <w:kern w:val="0"/>
                <w:sz w:val="21"/>
                <w:szCs w:val="21"/>
              </w:rPr>
              <w:t>2</w:t>
            </w:r>
          </w:p>
        </w:tc>
        <w:tc>
          <w:tcPr>
            <w:tcW w:w="1567" w:type="dxa"/>
            <w:tcBorders>
              <w:top w:val="nil"/>
              <w:left w:val="nil"/>
              <w:bottom w:val="single" w:sz="4" w:space="0" w:color="auto"/>
              <w:right w:val="single" w:sz="4" w:space="0" w:color="auto"/>
            </w:tcBorders>
            <w:vAlign w:val="center"/>
          </w:tcPr>
          <w:p w14:paraId="40641237" w14:textId="77777777" w:rsidR="007E4681" w:rsidRDefault="007E4681"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食用菌栽培</w:t>
            </w:r>
          </w:p>
        </w:tc>
        <w:tc>
          <w:tcPr>
            <w:tcW w:w="499" w:type="dxa"/>
            <w:tcBorders>
              <w:top w:val="nil"/>
              <w:left w:val="nil"/>
              <w:bottom w:val="single" w:sz="4" w:space="0" w:color="auto"/>
              <w:right w:val="single" w:sz="4" w:space="0" w:color="auto"/>
            </w:tcBorders>
            <w:vAlign w:val="center"/>
          </w:tcPr>
          <w:p w14:paraId="5A1B929C"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2</w:t>
            </w:r>
          </w:p>
        </w:tc>
        <w:tc>
          <w:tcPr>
            <w:tcW w:w="709" w:type="dxa"/>
            <w:tcBorders>
              <w:top w:val="nil"/>
              <w:left w:val="nil"/>
              <w:bottom w:val="single" w:sz="4" w:space="0" w:color="auto"/>
              <w:right w:val="single" w:sz="4" w:space="0" w:color="auto"/>
            </w:tcBorders>
            <w:vAlign w:val="center"/>
          </w:tcPr>
          <w:p w14:paraId="6ED44136"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5FD6ACF3"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18</w:t>
            </w:r>
          </w:p>
        </w:tc>
        <w:tc>
          <w:tcPr>
            <w:tcW w:w="709" w:type="dxa"/>
            <w:tcBorders>
              <w:top w:val="nil"/>
              <w:left w:val="nil"/>
              <w:bottom w:val="single" w:sz="4" w:space="0" w:color="auto"/>
              <w:right w:val="single" w:sz="4" w:space="0" w:color="auto"/>
            </w:tcBorders>
            <w:vAlign w:val="center"/>
          </w:tcPr>
          <w:p w14:paraId="49B5DBB1"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18</w:t>
            </w:r>
          </w:p>
        </w:tc>
        <w:tc>
          <w:tcPr>
            <w:tcW w:w="600" w:type="dxa"/>
            <w:tcBorders>
              <w:top w:val="nil"/>
              <w:left w:val="nil"/>
              <w:bottom w:val="single" w:sz="4" w:space="0" w:color="auto"/>
              <w:right w:val="single" w:sz="4" w:space="0" w:color="auto"/>
            </w:tcBorders>
            <w:vAlign w:val="center"/>
          </w:tcPr>
          <w:p w14:paraId="60B9E0FA"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55F8C231"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433EB6CE"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57F7D0FB" w14:textId="77777777" w:rsidR="007E4681" w:rsidRDefault="007E4681" w:rsidP="00FA0B8D">
            <w:pPr>
              <w:widowControl/>
              <w:spacing w:line="240" w:lineRule="atLeast"/>
              <w:rPr>
                <w:rFonts w:ascii="仿宋_GB2312" w:hAnsi="仿宋"/>
                <w:kern w:val="0"/>
                <w:sz w:val="21"/>
                <w:szCs w:val="21"/>
              </w:rPr>
            </w:pPr>
          </w:p>
        </w:tc>
        <w:tc>
          <w:tcPr>
            <w:tcW w:w="596" w:type="dxa"/>
            <w:tcBorders>
              <w:top w:val="nil"/>
              <w:left w:val="nil"/>
              <w:bottom w:val="single" w:sz="4" w:space="0" w:color="auto"/>
              <w:right w:val="single" w:sz="4" w:space="0" w:color="auto"/>
            </w:tcBorders>
            <w:vAlign w:val="center"/>
          </w:tcPr>
          <w:p w14:paraId="59190659" w14:textId="77777777" w:rsidR="007E4681" w:rsidRDefault="007E4681" w:rsidP="00FA0B8D">
            <w:pPr>
              <w:widowControl/>
              <w:spacing w:line="240" w:lineRule="atLeast"/>
              <w:jc w:val="center"/>
              <w:rPr>
                <w:rFonts w:ascii="仿宋_GB2312" w:hAnsi="仿宋"/>
                <w:kern w:val="0"/>
                <w:sz w:val="21"/>
                <w:szCs w:val="21"/>
              </w:rPr>
            </w:pPr>
            <w:r>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30156404" w14:textId="77777777" w:rsidR="007E4681" w:rsidRDefault="007E4681"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3FAAC592" w14:textId="77777777" w:rsidR="007E4681" w:rsidRDefault="007E4681" w:rsidP="00FA0B8D">
            <w:pPr>
              <w:widowControl/>
              <w:spacing w:line="240" w:lineRule="atLeast"/>
              <w:rPr>
                <w:rFonts w:ascii="仿宋_GB2312" w:hAnsi="仿宋"/>
                <w:kern w:val="0"/>
                <w:sz w:val="21"/>
                <w:szCs w:val="21"/>
              </w:rPr>
            </w:pPr>
          </w:p>
        </w:tc>
        <w:tc>
          <w:tcPr>
            <w:tcW w:w="426" w:type="dxa"/>
            <w:tcBorders>
              <w:top w:val="nil"/>
              <w:left w:val="nil"/>
              <w:bottom w:val="single" w:sz="4" w:space="0" w:color="auto"/>
              <w:right w:val="single" w:sz="4" w:space="0" w:color="auto"/>
            </w:tcBorders>
            <w:vAlign w:val="center"/>
          </w:tcPr>
          <w:p w14:paraId="156A3CE5" w14:textId="77777777" w:rsidR="007E4681" w:rsidRDefault="007E4681" w:rsidP="00FA0B8D">
            <w:pPr>
              <w:widowControl/>
              <w:spacing w:line="240" w:lineRule="atLeast"/>
              <w:rPr>
                <w:rFonts w:ascii="仿宋_GB2312" w:hAnsi="仿宋"/>
                <w:kern w:val="0"/>
                <w:sz w:val="21"/>
                <w:szCs w:val="21"/>
              </w:rPr>
            </w:pPr>
            <w:r>
              <w:rPr>
                <w:rFonts w:cs="仿宋_GB2312" w:hint="eastAsia"/>
                <w:sz w:val="21"/>
                <w:szCs w:val="21"/>
              </w:rPr>
              <w:t>√</w:t>
            </w:r>
          </w:p>
        </w:tc>
      </w:tr>
      <w:tr w:rsidR="007E4681" w14:paraId="2221CFC7" w14:textId="77777777" w:rsidTr="00FA0B8D">
        <w:trPr>
          <w:gridAfter w:val="2"/>
          <w:wAfter w:w="852" w:type="dxa"/>
          <w:trHeight w:val="275"/>
        </w:trPr>
        <w:tc>
          <w:tcPr>
            <w:tcW w:w="901" w:type="dxa"/>
            <w:gridSpan w:val="2"/>
            <w:vMerge/>
            <w:tcBorders>
              <w:left w:val="single" w:sz="4" w:space="0" w:color="auto"/>
              <w:right w:val="single" w:sz="4" w:space="0" w:color="auto"/>
            </w:tcBorders>
          </w:tcPr>
          <w:p w14:paraId="7B2B8366" w14:textId="77777777" w:rsidR="007E4681" w:rsidRDefault="007E4681" w:rsidP="00FA0B8D">
            <w:pPr>
              <w:widowControl/>
              <w:spacing w:line="240" w:lineRule="atLeast"/>
              <w:ind w:rightChars="50" w:right="160"/>
              <w:rPr>
                <w:rFonts w:ascii="仿宋_GB2312" w:hAnsi="仿宋"/>
                <w:kern w:val="0"/>
                <w:sz w:val="21"/>
                <w:szCs w:val="21"/>
              </w:rPr>
            </w:pPr>
          </w:p>
        </w:tc>
        <w:tc>
          <w:tcPr>
            <w:tcW w:w="527" w:type="dxa"/>
            <w:gridSpan w:val="2"/>
            <w:tcBorders>
              <w:top w:val="nil"/>
              <w:left w:val="single" w:sz="4" w:space="0" w:color="auto"/>
              <w:bottom w:val="single" w:sz="4" w:space="0" w:color="auto"/>
              <w:right w:val="single" w:sz="4" w:space="0" w:color="auto"/>
            </w:tcBorders>
            <w:vAlign w:val="center"/>
          </w:tcPr>
          <w:p w14:paraId="4F5CD671" w14:textId="77777777" w:rsidR="007E4681" w:rsidRDefault="00467AB2" w:rsidP="00FA0B8D">
            <w:pPr>
              <w:widowControl/>
              <w:spacing w:line="240" w:lineRule="atLeast"/>
              <w:jc w:val="center"/>
              <w:rPr>
                <w:rFonts w:ascii="仿宋_GB2312" w:hAnsi="仿宋" w:cs="仿宋_GB2312"/>
                <w:kern w:val="0"/>
                <w:sz w:val="21"/>
                <w:szCs w:val="21"/>
              </w:rPr>
            </w:pPr>
            <w:r>
              <w:rPr>
                <w:rFonts w:ascii="仿宋_GB2312" w:hAnsi="仿宋" w:cs="仿宋_GB2312" w:hint="eastAsia"/>
                <w:kern w:val="0"/>
                <w:sz w:val="21"/>
                <w:szCs w:val="21"/>
              </w:rPr>
              <w:t>3</w:t>
            </w:r>
          </w:p>
        </w:tc>
        <w:tc>
          <w:tcPr>
            <w:tcW w:w="1567" w:type="dxa"/>
            <w:tcBorders>
              <w:top w:val="nil"/>
              <w:left w:val="nil"/>
              <w:bottom w:val="single" w:sz="4" w:space="0" w:color="auto"/>
              <w:right w:val="single" w:sz="4" w:space="0" w:color="auto"/>
            </w:tcBorders>
            <w:vAlign w:val="center"/>
          </w:tcPr>
          <w:p w14:paraId="379B8697" w14:textId="77777777" w:rsidR="007E4681" w:rsidRDefault="007E4681"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网络选修课</w:t>
            </w:r>
          </w:p>
        </w:tc>
        <w:tc>
          <w:tcPr>
            <w:tcW w:w="499" w:type="dxa"/>
            <w:tcBorders>
              <w:top w:val="nil"/>
              <w:left w:val="nil"/>
              <w:bottom w:val="single" w:sz="4" w:space="0" w:color="auto"/>
              <w:right w:val="single" w:sz="4" w:space="0" w:color="auto"/>
            </w:tcBorders>
            <w:vAlign w:val="center"/>
          </w:tcPr>
          <w:p w14:paraId="64872B04"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2</w:t>
            </w:r>
          </w:p>
        </w:tc>
        <w:tc>
          <w:tcPr>
            <w:tcW w:w="709" w:type="dxa"/>
            <w:tcBorders>
              <w:top w:val="nil"/>
              <w:left w:val="nil"/>
              <w:bottom w:val="single" w:sz="4" w:space="0" w:color="auto"/>
              <w:right w:val="single" w:sz="4" w:space="0" w:color="auto"/>
            </w:tcBorders>
            <w:vAlign w:val="center"/>
          </w:tcPr>
          <w:p w14:paraId="308A2254"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3E53BD3E"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18</w:t>
            </w:r>
          </w:p>
        </w:tc>
        <w:tc>
          <w:tcPr>
            <w:tcW w:w="709" w:type="dxa"/>
            <w:tcBorders>
              <w:top w:val="nil"/>
              <w:left w:val="nil"/>
              <w:bottom w:val="single" w:sz="4" w:space="0" w:color="auto"/>
              <w:right w:val="single" w:sz="4" w:space="0" w:color="auto"/>
            </w:tcBorders>
            <w:vAlign w:val="center"/>
          </w:tcPr>
          <w:p w14:paraId="2D8FCD5D" w14:textId="77777777" w:rsidR="007E4681" w:rsidRDefault="007E4681"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18</w:t>
            </w:r>
          </w:p>
        </w:tc>
        <w:tc>
          <w:tcPr>
            <w:tcW w:w="600" w:type="dxa"/>
            <w:tcBorders>
              <w:top w:val="nil"/>
              <w:left w:val="nil"/>
              <w:bottom w:val="single" w:sz="4" w:space="0" w:color="auto"/>
              <w:right w:val="single" w:sz="4" w:space="0" w:color="auto"/>
            </w:tcBorders>
            <w:vAlign w:val="center"/>
          </w:tcPr>
          <w:p w14:paraId="00C63A76"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4FBD73E5"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3213E66B" w14:textId="77777777" w:rsidR="007E4681" w:rsidRDefault="007E4681"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407B6E17" w14:textId="77777777" w:rsidR="007E4681" w:rsidRDefault="007E4681" w:rsidP="00FA0B8D">
            <w:pPr>
              <w:widowControl/>
              <w:spacing w:line="240" w:lineRule="atLeast"/>
              <w:rPr>
                <w:rFonts w:ascii="仿宋_GB2312" w:hAnsi="仿宋"/>
                <w:kern w:val="0"/>
                <w:sz w:val="21"/>
                <w:szCs w:val="21"/>
              </w:rPr>
            </w:pPr>
          </w:p>
        </w:tc>
        <w:tc>
          <w:tcPr>
            <w:tcW w:w="596" w:type="dxa"/>
            <w:tcBorders>
              <w:top w:val="nil"/>
              <w:left w:val="nil"/>
              <w:bottom w:val="single" w:sz="4" w:space="0" w:color="auto"/>
              <w:right w:val="single" w:sz="4" w:space="0" w:color="auto"/>
            </w:tcBorders>
            <w:vAlign w:val="center"/>
          </w:tcPr>
          <w:p w14:paraId="5A3B2C50" w14:textId="77777777" w:rsidR="007E4681" w:rsidRDefault="007E4681" w:rsidP="00FA0B8D">
            <w:pPr>
              <w:widowControl/>
              <w:spacing w:line="240" w:lineRule="atLeast"/>
              <w:rPr>
                <w:rFonts w:ascii="仿宋_GB2312" w:hAnsi="仿宋"/>
                <w:kern w:val="0"/>
                <w:sz w:val="21"/>
                <w:szCs w:val="21"/>
              </w:rPr>
            </w:pPr>
            <w:r>
              <w:rPr>
                <w:rFonts w:cs="仿宋_GB2312" w:hint="eastAsia"/>
                <w:sz w:val="21"/>
                <w:szCs w:val="21"/>
              </w:rPr>
              <w:t>√</w:t>
            </w:r>
          </w:p>
        </w:tc>
        <w:tc>
          <w:tcPr>
            <w:tcW w:w="570" w:type="dxa"/>
            <w:tcBorders>
              <w:top w:val="nil"/>
              <w:left w:val="nil"/>
              <w:bottom w:val="single" w:sz="4" w:space="0" w:color="auto"/>
              <w:right w:val="single" w:sz="4" w:space="0" w:color="auto"/>
            </w:tcBorders>
            <w:vAlign w:val="center"/>
          </w:tcPr>
          <w:p w14:paraId="2B1FEF9A" w14:textId="77777777" w:rsidR="007E4681" w:rsidRDefault="007E4681"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0337A810" w14:textId="77777777" w:rsidR="007E4681" w:rsidRDefault="007E4681" w:rsidP="00FA0B8D">
            <w:pPr>
              <w:widowControl/>
              <w:spacing w:line="240" w:lineRule="atLeast"/>
              <w:rPr>
                <w:sz w:val="21"/>
                <w:szCs w:val="21"/>
              </w:rPr>
            </w:pPr>
          </w:p>
        </w:tc>
        <w:tc>
          <w:tcPr>
            <w:tcW w:w="426" w:type="dxa"/>
            <w:tcBorders>
              <w:top w:val="nil"/>
              <w:left w:val="nil"/>
              <w:bottom w:val="single" w:sz="4" w:space="0" w:color="auto"/>
              <w:right w:val="single" w:sz="4" w:space="0" w:color="auto"/>
            </w:tcBorders>
            <w:vAlign w:val="center"/>
          </w:tcPr>
          <w:p w14:paraId="09371B5F" w14:textId="77777777" w:rsidR="007E4681" w:rsidRDefault="007E4681" w:rsidP="00FA0B8D">
            <w:pPr>
              <w:widowControl/>
              <w:spacing w:line="240" w:lineRule="atLeast"/>
              <w:rPr>
                <w:rFonts w:ascii="仿宋_GB2312" w:hAnsi="仿宋"/>
                <w:kern w:val="0"/>
                <w:sz w:val="21"/>
                <w:szCs w:val="21"/>
              </w:rPr>
            </w:pPr>
            <w:r>
              <w:rPr>
                <w:rFonts w:cs="仿宋_GB2312" w:hint="eastAsia"/>
                <w:sz w:val="21"/>
                <w:szCs w:val="21"/>
              </w:rPr>
              <w:t>√</w:t>
            </w:r>
          </w:p>
        </w:tc>
      </w:tr>
      <w:tr w:rsidR="00C265E0" w14:paraId="6A63B544" w14:textId="77777777" w:rsidTr="00FA0B8D">
        <w:trPr>
          <w:gridAfter w:val="2"/>
          <w:wAfter w:w="852" w:type="dxa"/>
          <w:trHeight w:val="275"/>
        </w:trPr>
        <w:tc>
          <w:tcPr>
            <w:tcW w:w="901" w:type="dxa"/>
            <w:gridSpan w:val="2"/>
            <w:vMerge/>
            <w:tcBorders>
              <w:left w:val="single" w:sz="4" w:space="0" w:color="auto"/>
              <w:bottom w:val="single" w:sz="4" w:space="0" w:color="auto"/>
              <w:right w:val="single" w:sz="4" w:space="0" w:color="auto"/>
            </w:tcBorders>
          </w:tcPr>
          <w:p w14:paraId="062CBB9C" w14:textId="77777777" w:rsidR="00C265E0" w:rsidRDefault="00C265E0" w:rsidP="00FA0B8D">
            <w:pPr>
              <w:widowControl/>
              <w:spacing w:line="240" w:lineRule="atLeast"/>
              <w:ind w:rightChars="50" w:right="160"/>
              <w:rPr>
                <w:rFonts w:ascii="仿宋_GB2312" w:hAnsi="仿宋"/>
                <w:kern w:val="0"/>
                <w:sz w:val="21"/>
                <w:szCs w:val="21"/>
              </w:rPr>
            </w:pPr>
          </w:p>
        </w:tc>
        <w:tc>
          <w:tcPr>
            <w:tcW w:w="2094" w:type="dxa"/>
            <w:gridSpan w:val="3"/>
            <w:tcBorders>
              <w:top w:val="nil"/>
              <w:left w:val="single" w:sz="4" w:space="0" w:color="auto"/>
              <w:bottom w:val="single" w:sz="4" w:space="0" w:color="auto"/>
              <w:right w:val="single" w:sz="4" w:space="0" w:color="auto"/>
            </w:tcBorders>
          </w:tcPr>
          <w:p w14:paraId="7D260E59" w14:textId="77777777" w:rsidR="00C265E0" w:rsidRPr="00A07902" w:rsidRDefault="00C265E0" w:rsidP="00FA0B8D">
            <w:pPr>
              <w:spacing w:line="240" w:lineRule="atLeast"/>
              <w:jc w:val="center"/>
              <w:rPr>
                <w:rFonts w:ascii="仿宋_GB2312" w:hAnsi="仿宋"/>
                <w:b/>
                <w:bCs/>
                <w:kern w:val="0"/>
                <w:sz w:val="21"/>
                <w:szCs w:val="21"/>
              </w:rPr>
            </w:pPr>
            <w:r w:rsidRPr="00A07902">
              <w:rPr>
                <w:rFonts w:ascii="仿宋_GB2312" w:hAnsi="仿宋" w:cs="仿宋_GB2312" w:hint="eastAsia"/>
                <w:b/>
                <w:bCs/>
                <w:kern w:val="0"/>
                <w:sz w:val="21"/>
                <w:szCs w:val="21"/>
              </w:rPr>
              <w:t>小计</w:t>
            </w:r>
          </w:p>
        </w:tc>
        <w:tc>
          <w:tcPr>
            <w:tcW w:w="499" w:type="dxa"/>
            <w:tcBorders>
              <w:top w:val="nil"/>
              <w:left w:val="nil"/>
              <w:bottom w:val="single" w:sz="4" w:space="0" w:color="auto"/>
              <w:right w:val="single" w:sz="4" w:space="0" w:color="auto"/>
            </w:tcBorders>
            <w:vAlign w:val="center"/>
          </w:tcPr>
          <w:p w14:paraId="38015725" w14:textId="77777777" w:rsidR="00C265E0" w:rsidRPr="00437DD2" w:rsidRDefault="00467AB2" w:rsidP="00FA0B8D">
            <w:pPr>
              <w:spacing w:line="240" w:lineRule="atLeast"/>
              <w:jc w:val="center"/>
              <w:rPr>
                <w:rFonts w:ascii="仿宋_GB2312" w:hAnsi="仿宋"/>
                <w:b/>
                <w:bCs/>
                <w:kern w:val="0"/>
                <w:sz w:val="18"/>
                <w:szCs w:val="18"/>
              </w:rPr>
            </w:pPr>
            <w:r>
              <w:rPr>
                <w:rFonts w:ascii="仿宋_GB2312" w:hAnsi="仿宋" w:cs="仿宋_GB2312" w:hint="eastAsia"/>
                <w:b/>
                <w:bCs/>
                <w:kern w:val="0"/>
                <w:sz w:val="18"/>
                <w:szCs w:val="18"/>
              </w:rPr>
              <w:t>4</w:t>
            </w:r>
          </w:p>
        </w:tc>
        <w:tc>
          <w:tcPr>
            <w:tcW w:w="709" w:type="dxa"/>
            <w:tcBorders>
              <w:top w:val="nil"/>
              <w:left w:val="nil"/>
              <w:bottom w:val="single" w:sz="4" w:space="0" w:color="auto"/>
              <w:right w:val="single" w:sz="4" w:space="0" w:color="auto"/>
            </w:tcBorders>
            <w:vAlign w:val="center"/>
          </w:tcPr>
          <w:p w14:paraId="2678EA67" w14:textId="77777777" w:rsidR="00C265E0" w:rsidRPr="00437DD2" w:rsidRDefault="00467AB2" w:rsidP="00FA0B8D">
            <w:pPr>
              <w:spacing w:line="240" w:lineRule="atLeast"/>
              <w:jc w:val="center"/>
              <w:rPr>
                <w:rFonts w:ascii="仿宋_GB2312" w:hAnsi="仿宋"/>
                <w:b/>
                <w:bCs/>
                <w:kern w:val="0"/>
                <w:sz w:val="18"/>
                <w:szCs w:val="18"/>
              </w:rPr>
            </w:pPr>
            <w:r>
              <w:rPr>
                <w:rFonts w:ascii="仿宋_GB2312" w:hAnsi="仿宋" w:cs="仿宋_GB2312" w:hint="eastAsia"/>
                <w:b/>
                <w:bCs/>
                <w:kern w:val="0"/>
                <w:sz w:val="18"/>
                <w:szCs w:val="18"/>
              </w:rPr>
              <w:t>72</w:t>
            </w:r>
          </w:p>
        </w:tc>
        <w:tc>
          <w:tcPr>
            <w:tcW w:w="709" w:type="dxa"/>
            <w:tcBorders>
              <w:top w:val="nil"/>
              <w:left w:val="nil"/>
              <w:bottom w:val="single" w:sz="4" w:space="0" w:color="auto"/>
              <w:right w:val="single" w:sz="4" w:space="0" w:color="auto"/>
            </w:tcBorders>
            <w:vAlign w:val="center"/>
          </w:tcPr>
          <w:p w14:paraId="07C54198" w14:textId="77777777" w:rsidR="00C265E0" w:rsidRPr="00437DD2" w:rsidRDefault="00467AB2" w:rsidP="00FA0B8D">
            <w:pPr>
              <w:spacing w:line="240" w:lineRule="atLeast"/>
              <w:jc w:val="center"/>
              <w:rPr>
                <w:rFonts w:ascii="仿宋_GB2312" w:hAnsi="仿宋"/>
                <w:b/>
                <w:bCs/>
                <w:kern w:val="0"/>
                <w:sz w:val="18"/>
                <w:szCs w:val="18"/>
              </w:rPr>
            </w:pPr>
            <w:r>
              <w:rPr>
                <w:rFonts w:ascii="仿宋_GB2312" w:hAnsi="仿宋" w:cs="仿宋_GB2312" w:hint="eastAsia"/>
                <w:b/>
                <w:bCs/>
                <w:kern w:val="0"/>
                <w:sz w:val="18"/>
                <w:szCs w:val="18"/>
              </w:rPr>
              <w:t>36</w:t>
            </w:r>
          </w:p>
        </w:tc>
        <w:tc>
          <w:tcPr>
            <w:tcW w:w="709" w:type="dxa"/>
            <w:tcBorders>
              <w:top w:val="nil"/>
              <w:left w:val="nil"/>
              <w:bottom w:val="single" w:sz="4" w:space="0" w:color="auto"/>
              <w:right w:val="single" w:sz="4" w:space="0" w:color="auto"/>
            </w:tcBorders>
            <w:vAlign w:val="center"/>
          </w:tcPr>
          <w:p w14:paraId="35722555" w14:textId="77777777" w:rsidR="00C265E0" w:rsidRPr="00437DD2" w:rsidRDefault="00467AB2" w:rsidP="00FA0B8D">
            <w:pPr>
              <w:spacing w:line="240" w:lineRule="atLeast"/>
              <w:jc w:val="center"/>
              <w:rPr>
                <w:rFonts w:ascii="仿宋_GB2312" w:hAnsi="仿宋"/>
                <w:b/>
                <w:bCs/>
                <w:kern w:val="0"/>
                <w:sz w:val="18"/>
                <w:szCs w:val="18"/>
              </w:rPr>
            </w:pPr>
            <w:r>
              <w:rPr>
                <w:rFonts w:ascii="仿宋_GB2312" w:hAnsi="仿宋" w:cs="仿宋_GB2312" w:hint="eastAsia"/>
                <w:b/>
                <w:bCs/>
                <w:kern w:val="0"/>
                <w:sz w:val="18"/>
                <w:szCs w:val="18"/>
              </w:rPr>
              <w:t>36</w:t>
            </w:r>
          </w:p>
        </w:tc>
        <w:tc>
          <w:tcPr>
            <w:tcW w:w="600" w:type="dxa"/>
            <w:tcBorders>
              <w:top w:val="nil"/>
              <w:left w:val="nil"/>
              <w:bottom w:val="single" w:sz="4" w:space="0" w:color="auto"/>
              <w:right w:val="single" w:sz="4" w:space="0" w:color="auto"/>
            </w:tcBorders>
            <w:vAlign w:val="center"/>
          </w:tcPr>
          <w:p w14:paraId="770F01CC" w14:textId="77777777" w:rsidR="00C265E0" w:rsidRPr="00437DD2" w:rsidRDefault="00C265E0" w:rsidP="00FA0B8D">
            <w:pPr>
              <w:spacing w:line="240" w:lineRule="atLeast"/>
              <w:jc w:val="center"/>
              <w:rPr>
                <w:rFonts w:ascii="仿宋_GB2312" w:hAnsi="仿宋"/>
                <w:b/>
                <w:bCs/>
                <w:kern w:val="0"/>
                <w:sz w:val="18"/>
                <w:szCs w:val="18"/>
              </w:rPr>
            </w:pPr>
          </w:p>
        </w:tc>
        <w:tc>
          <w:tcPr>
            <w:tcW w:w="600" w:type="dxa"/>
            <w:tcBorders>
              <w:top w:val="nil"/>
              <w:left w:val="nil"/>
              <w:bottom w:val="single" w:sz="4" w:space="0" w:color="auto"/>
              <w:right w:val="single" w:sz="4" w:space="0" w:color="auto"/>
            </w:tcBorders>
            <w:vAlign w:val="center"/>
          </w:tcPr>
          <w:p w14:paraId="15C4D9BC" w14:textId="77777777" w:rsidR="00C265E0" w:rsidRPr="00437DD2" w:rsidRDefault="00C265E0" w:rsidP="00FA0B8D">
            <w:pPr>
              <w:spacing w:line="240" w:lineRule="atLeast"/>
              <w:jc w:val="center"/>
              <w:rPr>
                <w:rFonts w:ascii="仿宋_GB2312" w:hAnsi="仿宋"/>
                <w:b/>
                <w:bCs/>
                <w:kern w:val="0"/>
                <w:sz w:val="18"/>
                <w:szCs w:val="18"/>
              </w:rPr>
            </w:pPr>
            <w:r w:rsidRPr="00437DD2">
              <w:rPr>
                <w:rFonts w:ascii="仿宋_GB2312" w:hAnsi="仿宋" w:cs="仿宋_GB2312"/>
                <w:b/>
                <w:bCs/>
                <w:kern w:val="0"/>
                <w:sz w:val="18"/>
                <w:szCs w:val="18"/>
              </w:rPr>
              <w:t xml:space="preserve"> </w:t>
            </w:r>
          </w:p>
        </w:tc>
        <w:tc>
          <w:tcPr>
            <w:tcW w:w="600" w:type="dxa"/>
            <w:tcBorders>
              <w:top w:val="nil"/>
              <w:left w:val="nil"/>
              <w:bottom w:val="single" w:sz="4" w:space="0" w:color="auto"/>
              <w:right w:val="single" w:sz="4" w:space="0" w:color="auto"/>
            </w:tcBorders>
            <w:vAlign w:val="center"/>
          </w:tcPr>
          <w:p w14:paraId="3BE1C70E" w14:textId="77777777" w:rsidR="00C265E0" w:rsidRPr="00437DD2" w:rsidRDefault="00C265E0" w:rsidP="00FA0B8D">
            <w:pPr>
              <w:spacing w:line="240" w:lineRule="atLeast"/>
              <w:jc w:val="center"/>
              <w:rPr>
                <w:rFonts w:ascii="仿宋_GB2312" w:hAnsi="仿宋"/>
                <w:b/>
                <w:bCs/>
                <w:kern w:val="0"/>
                <w:sz w:val="18"/>
                <w:szCs w:val="18"/>
              </w:rPr>
            </w:pPr>
            <w:r w:rsidRPr="00437DD2">
              <w:rPr>
                <w:rFonts w:ascii="仿宋_GB2312" w:hAnsi="仿宋" w:cs="仿宋_GB2312"/>
                <w:b/>
                <w:bCs/>
                <w:kern w:val="0"/>
                <w:sz w:val="18"/>
                <w:szCs w:val="18"/>
              </w:rPr>
              <w:t xml:space="preserve"> </w:t>
            </w:r>
          </w:p>
        </w:tc>
        <w:tc>
          <w:tcPr>
            <w:tcW w:w="600" w:type="dxa"/>
            <w:tcBorders>
              <w:top w:val="nil"/>
              <w:left w:val="nil"/>
              <w:bottom w:val="single" w:sz="4" w:space="0" w:color="auto"/>
              <w:right w:val="single" w:sz="4" w:space="0" w:color="auto"/>
            </w:tcBorders>
            <w:vAlign w:val="center"/>
          </w:tcPr>
          <w:p w14:paraId="5F9E420B" w14:textId="77777777" w:rsidR="00C265E0" w:rsidRPr="00437DD2" w:rsidRDefault="00467AB2" w:rsidP="00FA0B8D">
            <w:pPr>
              <w:spacing w:line="240" w:lineRule="atLeast"/>
              <w:jc w:val="center"/>
              <w:rPr>
                <w:rFonts w:ascii="仿宋_GB2312" w:hAnsi="仿宋"/>
                <w:b/>
                <w:bCs/>
                <w:kern w:val="0"/>
                <w:sz w:val="18"/>
                <w:szCs w:val="18"/>
              </w:rPr>
            </w:pPr>
            <w:r>
              <w:rPr>
                <w:rFonts w:ascii="仿宋_GB2312" w:hAnsi="仿宋" w:cs="仿宋_GB2312" w:hint="eastAsia"/>
                <w:b/>
                <w:bCs/>
                <w:kern w:val="0"/>
                <w:sz w:val="18"/>
                <w:szCs w:val="18"/>
              </w:rPr>
              <w:t xml:space="preserve"> </w:t>
            </w:r>
          </w:p>
        </w:tc>
        <w:tc>
          <w:tcPr>
            <w:tcW w:w="596" w:type="dxa"/>
            <w:tcBorders>
              <w:top w:val="nil"/>
              <w:left w:val="nil"/>
              <w:bottom w:val="single" w:sz="4" w:space="0" w:color="auto"/>
              <w:right w:val="single" w:sz="4" w:space="0" w:color="auto"/>
            </w:tcBorders>
            <w:vAlign w:val="center"/>
          </w:tcPr>
          <w:p w14:paraId="555897A8" w14:textId="77777777" w:rsidR="00C265E0" w:rsidRPr="00437DD2" w:rsidRDefault="00467AB2" w:rsidP="00FA0B8D">
            <w:pPr>
              <w:spacing w:line="240" w:lineRule="atLeast"/>
              <w:jc w:val="center"/>
              <w:rPr>
                <w:rFonts w:ascii="仿宋_GB2312" w:hAnsi="仿宋"/>
                <w:b/>
                <w:bCs/>
                <w:kern w:val="0"/>
                <w:sz w:val="18"/>
                <w:szCs w:val="18"/>
              </w:rPr>
            </w:pPr>
            <w:r>
              <w:rPr>
                <w:rFonts w:ascii="仿宋_GB2312" w:hAnsi="仿宋" w:cs="仿宋_GB2312" w:hint="eastAsia"/>
                <w:b/>
                <w:bCs/>
                <w:kern w:val="0"/>
                <w:sz w:val="18"/>
                <w:szCs w:val="18"/>
              </w:rPr>
              <w:t>4</w:t>
            </w:r>
          </w:p>
        </w:tc>
        <w:tc>
          <w:tcPr>
            <w:tcW w:w="570" w:type="dxa"/>
            <w:tcBorders>
              <w:top w:val="nil"/>
              <w:left w:val="nil"/>
              <w:bottom w:val="single" w:sz="4" w:space="0" w:color="auto"/>
              <w:right w:val="single" w:sz="4" w:space="0" w:color="auto"/>
            </w:tcBorders>
            <w:vAlign w:val="center"/>
          </w:tcPr>
          <w:p w14:paraId="42BEE4F1" w14:textId="77777777" w:rsidR="00C265E0" w:rsidRPr="00437DD2" w:rsidRDefault="00C265E0" w:rsidP="00FA0B8D">
            <w:pPr>
              <w:widowControl/>
              <w:spacing w:line="240" w:lineRule="atLeast"/>
              <w:rPr>
                <w:rFonts w:ascii="仿宋_GB2312" w:hAnsi="仿宋"/>
                <w:kern w:val="0"/>
                <w:sz w:val="18"/>
                <w:szCs w:val="18"/>
              </w:rPr>
            </w:pPr>
          </w:p>
        </w:tc>
        <w:tc>
          <w:tcPr>
            <w:tcW w:w="423" w:type="dxa"/>
            <w:tcBorders>
              <w:top w:val="nil"/>
              <w:left w:val="nil"/>
              <w:bottom w:val="single" w:sz="4" w:space="0" w:color="auto"/>
              <w:right w:val="single" w:sz="4" w:space="0" w:color="auto"/>
            </w:tcBorders>
            <w:vAlign w:val="center"/>
          </w:tcPr>
          <w:p w14:paraId="3061D462" w14:textId="77777777" w:rsidR="00C265E0" w:rsidRPr="00437DD2" w:rsidRDefault="00C265E0" w:rsidP="00FA0B8D">
            <w:pPr>
              <w:widowControl/>
              <w:spacing w:line="240" w:lineRule="atLeast"/>
              <w:rPr>
                <w:rFonts w:ascii="仿宋_GB2312" w:hAnsi="仿宋"/>
                <w:kern w:val="0"/>
                <w:sz w:val="18"/>
                <w:szCs w:val="18"/>
              </w:rPr>
            </w:pPr>
          </w:p>
        </w:tc>
        <w:tc>
          <w:tcPr>
            <w:tcW w:w="426" w:type="dxa"/>
            <w:tcBorders>
              <w:top w:val="nil"/>
              <w:left w:val="nil"/>
              <w:bottom w:val="single" w:sz="4" w:space="0" w:color="auto"/>
              <w:right w:val="single" w:sz="4" w:space="0" w:color="auto"/>
            </w:tcBorders>
            <w:vAlign w:val="center"/>
          </w:tcPr>
          <w:p w14:paraId="341D7D7B" w14:textId="77777777" w:rsidR="00C265E0" w:rsidRDefault="00C265E0" w:rsidP="00FA0B8D">
            <w:pPr>
              <w:widowControl/>
              <w:spacing w:line="240" w:lineRule="atLeast"/>
              <w:rPr>
                <w:rFonts w:ascii="仿宋_GB2312" w:hAnsi="仿宋"/>
                <w:kern w:val="0"/>
                <w:sz w:val="21"/>
                <w:szCs w:val="21"/>
              </w:rPr>
            </w:pPr>
          </w:p>
        </w:tc>
      </w:tr>
      <w:tr w:rsidR="00FA0B8D" w14:paraId="12E58B9F" w14:textId="77777777" w:rsidTr="009E2D2F">
        <w:trPr>
          <w:gridAfter w:val="2"/>
          <w:wAfter w:w="852" w:type="dxa"/>
          <w:trHeight w:val="275"/>
        </w:trPr>
        <w:tc>
          <w:tcPr>
            <w:tcW w:w="10036" w:type="dxa"/>
            <w:gridSpan w:val="17"/>
            <w:tcBorders>
              <w:top w:val="single" w:sz="4" w:space="0" w:color="auto"/>
              <w:left w:val="single" w:sz="4" w:space="0" w:color="auto"/>
              <w:bottom w:val="single" w:sz="4" w:space="0" w:color="auto"/>
              <w:right w:val="single" w:sz="4" w:space="0" w:color="auto"/>
            </w:tcBorders>
          </w:tcPr>
          <w:p w14:paraId="0E2DECE3" w14:textId="77777777" w:rsidR="00FA0B8D" w:rsidRDefault="00FA0B8D" w:rsidP="00FA0B8D">
            <w:pPr>
              <w:widowControl/>
              <w:spacing w:line="240" w:lineRule="atLeast"/>
              <w:rPr>
                <w:rFonts w:cs="仿宋_GB2312"/>
                <w:sz w:val="21"/>
                <w:szCs w:val="21"/>
              </w:rPr>
            </w:pPr>
            <w:r>
              <w:rPr>
                <w:rFonts w:ascii="仿宋_GB2312" w:hAnsi="仿宋" w:cs="仿宋_GB2312" w:hint="eastAsia"/>
                <w:b/>
                <w:bCs/>
                <w:kern w:val="0"/>
                <w:sz w:val="21"/>
                <w:szCs w:val="21"/>
              </w:rPr>
              <w:t>3</w:t>
            </w:r>
            <w:r>
              <w:rPr>
                <w:rFonts w:ascii="仿宋_GB2312" w:hAnsi="仿宋" w:cs="仿宋_GB2312"/>
                <w:b/>
                <w:bCs/>
                <w:kern w:val="0"/>
                <w:sz w:val="21"/>
                <w:szCs w:val="21"/>
              </w:rPr>
              <w:t>.</w:t>
            </w:r>
            <w:r>
              <w:rPr>
                <w:rFonts w:ascii="仿宋_GB2312" w:hAnsi="仿宋" w:cs="仿宋_GB2312" w:hint="eastAsia"/>
                <w:b/>
                <w:bCs/>
                <w:kern w:val="0"/>
                <w:sz w:val="21"/>
                <w:szCs w:val="21"/>
              </w:rPr>
              <w:t>专业拓展课程</w:t>
            </w:r>
          </w:p>
        </w:tc>
      </w:tr>
      <w:tr w:rsidR="00467AB2" w14:paraId="04649B9F" w14:textId="77777777" w:rsidTr="009E2D2F">
        <w:trPr>
          <w:gridAfter w:val="2"/>
          <w:wAfter w:w="852" w:type="dxa"/>
          <w:trHeight w:val="275"/>
        </w:trPr>
        <w:tc>
          <w:tcPr>
            <w:tcW w:w="901" w:type="dxa"/>
            <w:gridSpan w:val="2"/>
            <w:vMerge w:val="restart"/>
            <w:tcBorders>
              <w:top w:val="single" w:sz="4" w:space="0" w:color="auto"/>
              <w:left w:val="single" w:sz="4" w:space="0" w:color="auto"/>
              <w:right w:val="single" w:sz="4" w:space="0" w:color="auto"/>
            </w:tcBorders>
          </w:tcPr>
          <w:p w14:paraId="0B2A0D5C" w14:textId="77777777" w:rsidR="00467AB2" w:rsidRDefault="00467AB2" w:rsidP="00FA0B8D">
            <w:pPr>
              <w:widowControl/>
              <w:spacing w:line="240" w:lineRule="atLeast"/>
              <w:ind w:rightChars="50" w:right="160"/>
              <w:rPr>
                <w:rFonts w:ascii="仿宋_GB2312" w:hAnsi="仿宋"/>
                <w:kern w:val="0"/>
                <w:sz w:val="21"/>
                <w:szCs w:val="21"/>
              </w:rPr>
            </w:pPr>
            <w:r>
              <w:rPr>
                <w:rFonts w:ascii="仿宋_GB2312" w:hAnsi="仿宋" w:hint="eastAsia"/>
                <w:kern w:val="0"/>
                <w:sz w:val="21"/>
                <w:szCs w:val="21"/>
              </w:rPr>
              <w:t>必修课</w:t>
            </w:r>
          </w:p>
        </w:tc>
        <w:tc>
          <w:tcPr>
            <w:tcW w:w="527" w:type="dxa"/>
            <w:gridSpan w:val="2"/>
            <w:tcBorders>
              <w:top w:val="nil"/>
              <w:left w:val="single" w:sz="4" w:space="0" w:color="auto"/>
              <w:bottom w:val="single" w:sz="4" w:space="0" w:color="auto"/>
              <w:right w:val="single" w:sz="4" w:space="0" w:color="auto"/>
            </w:tcBorders>
            <w:vAlign w:val="center"/>
          </w:tcPr>
          <w:p w14:paraId="674F378B" w14:textId="77777777" w:rsidR="00467AB2" w:rsidRDefault="00467AB2" w:rsidP="00FA0B8D">
            <w:pPr>
              <w:widowControl/>
              <w:spacing w:line="240" w:lineRule="atLeast"/>
              <w:jc w:val="center"/>
              <w:rPr>
                <w:rFonts w:ascii="仿宋_GB2312" w:hAnsi="仿宋" w:cs="仿宋_GB2312"/>
                <w:kern w:val="0"/>
                <w:sz w:val="21"/>
                <w:szCs w:val="21"/>
              </w:rPr>
            </w:pPr>
            <w:r>
              <w:rPr>
                <w:rFonts w:ascii="仿宋_GB2312" w:hAnsi="仿宋" w:cs="仿宋_GB2312" w:hint="eastAsia"/>
                <w:kern w:val="0"/>
                <w:sz w:val="21"/>
                <w:szCs w:val="21"/>
              </w:rPr>
              <w:t>1.</w:t>
            </w:r>
          </w:p>
        </w:tc>
        <w:tc>
          <w:tcPr>
            <w:tcW w:w="1567" w:type="dxa"/>
            <w:tcBorders>
              <w:top w:val="nil"/>
              <w:left w:val="nil"/>
              <w:bottom w:val="single" w:sz="4" w:space="0" w:color="auto"/>
              <w:right w:val="single" w:sz="4" w:space="0" w:color="auto"/>
            </w:tcBorders>
            <w:vAlign w:val="center"/>
          </w:tcPr>
          <w:p w14:paraId="6512C761" w14:textId="77777777" w:rsidR="00467AB2" w:rsidRDefault="00467AB2"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植物组织培养</w:t>
            </w:r>
          </w:p>
        </w:tc>
        <w:tc>
          <w:tcPr>
            <w:tcW w:w="499" w:type="dxa"/>
            <w:tcBorders>
              <w:top w:val="nil"/>
              <w:left w:val="nil"/>
              <w:bottom w:val="single" w:sz="4" w:space="0" w:color="auto"/>
              <w:right w:val="single" w:sz="4" w:space="0" w:color="auto"/>
            </w:tcBorders>
            <w:vAlign w:val="center"/>
          </w:tcPr>
          <w:p w14:paraId="1C77C60F" w14:textId="77777777" w:rsidR="00467AB2" w:rsidRDefault="00467AB2"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39F5DD8E" w14:textId="77777777" w:rsidR="00467AB2" w:rsidRDefault="00467AB2" w:rsidP="00FA0B8D">
            <w:pPr>
              <w:widowControl/>
              <w:spacing w:line="240" w:lineRule="atLeast"/>
              <w:rPr>
                <w:rFonts w:ascii="仿宋_GB2312" w:hAnsi="仿宋" w:cs="仿宋_GB2312"/>
                <w:kern w:val="0"/>
                <w:sz w:val="21"/>
                <w:szCs w:val="21"/>
              </w:rPr>
            </w:pPr>
            <w:r>
              <w:rPr>
                <w:rFonts w:ascii="仿宋_GB2312" w:hAnsi="仿宋" w:cs="仿宋_GB2312" w:hint="eastAsia"/>
                <w:kern w:val="0"/>
                <w:sz w:val="21"/>
                <w:szCs w:val="21"/>
              </w:rPr>
              <w:t>72</w:t>
            </w:r>
          </w:p>
        </w:tc>
        <w:tc>
          <w:tcPr>
            <w:tcW w:w="709" w:type="dxa"/>
            <w:tcBorders>
              <w:top w:val="nil"/>
              <w:left w:val="nil"/>
              <w:bottom w:val="single" w:sz="4" w:space="0" w:color="auto"/>
              <w:right w:val="single" w:sz="4" w:space="0" w:color="auto"/>
            </w:tcBorders>
            <w:vAlign w:val="center"/>
          </w:tcPr>
          <w:p w14:paraId="28415B97" w14:textId="77777777" w:rsidR="00467AB2" w:rsidRDefault="00467AB2" w:rsidP="00FA0B8D">
            <w:pPr>
              <w:widowControl/>
              <w:spacing w:line="240" w:lineRule="atLeast"/>
              <w:rPr>
                <w:rFonts w:ascii="仿宋_GB2312" w:hAnsi="仿宋" w:cs="仿宋_GB2312"/>
                <w:kern w:val="0"/>
                <w:sz w:val="21"/>
                <w:szCs w:val="21"/>
              </w:rPr>
            </w:pPr>
            <w:r>
              <w:rPr>
                <w:rFonts w:ascii="仿宋_GB2312" w:hAnsi="仿宋" w:cs="仿宋_GB2312" w:hint="eastAsia"/>
                <w:kern w:val="0"/>
                <w:sz w:val="21"/>
                <w:szCs w:val="21"/>
              </w:rPr>
              <w:t>36</w:t>
            </w:r>
          </w:p>
        </w:tc>
        <w:tc>
          <w:tcPr>
            <w:tcW w:w="709" w:type="dxa"/>
            <w:tcBorders>
              <w:top w:val="nil"/>
              <w:left w:val="nil"/>
              <w:bottom w:val="single" w:sz="4" w:space="0" w:color="auto"/>
              <w:right w:val="single" w:sz="4" w:space="0" w:color="auto"/>
            </w:tcBorders>
            <w:vAlign w:val="center"/>
          </w:tcPr>
          <w:p w14:paraId="6E6382E0" w14:textId="77777777" w:rsidR="00467AB2" w:rsidRDefault="00467AB2" w:rsidP="00FA0B8D">
            <w:pPr>
              <w:widowControl/>
              <w:spacing w:line="240" w:lineRule="atLeast"/>
              <w:rPr>
                <w:rFonts w:ascii="仿宋_GB2312" w:hAnsi="仿宋" w:cs="仿宋_GB2312"/>
                <w:kern w:val="0"/>
                <w:sz w:val="21"/>
                <w:szCs w:val="21"/>
              </w:rPr>
            </w:pPr>
            <w:r>
              <w:rPr>
                <w:rFonts w:ascii="仿宋_GB2312" w:hAnsi="仿宋" w:cs="仿宋_GB2312" w:hint="eastAsia"/>
                <w:kern w:val="0"/>
                <w:sz w:val="21"/>
                <w:szCs w:val="21"/>
              </w:rPr>
              <w:t>36</w:t>
            </w:r>
          </w:p>
        </w:tc>
        <w:tc>
          <w:tcPr>
            <w:tcW w:w="600" w:type="dxa"/>
            <w:tcBorders>
              <w:top w:val="nil"/>
              <w:left w:val="nil"/>
              <w:bottom w:val="single" w:sz="4" w:space="0" w:color="auto"/>
              <w:right w:val="single" w:sz="4" w:space="0" w:color="auto"/>
            </w:tcBorders>
            <w:vAlign w:val="center"/>
          </w:tcPr>
          <w:p w14:paraId="7AA0AF1A" w14:textId="77777777" w:rsidR="00467AB2" w:rsidRDefault="00467AB2" w:rsidP="00FA0B8D">
            <w:pPr>
              <w:widowControl/>
              <w:spacing w:line="240" w:lineRule="atLeast"/>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016A6FA9" w14:textId="77777777" w:rsidR="00467AB2" w:rsidRDefault="00467AB2" w:rsidP="00FA0B8D">
            <w:pPr>
              <w:widowControl/>
              <w:spacing w:line="240" w:lineRule="atLeast"/>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6B4A5991" w14:textId="77777777" w:rsidR="00467AB2" w:rsidRDefault="00467AB2" w:rsidP="00FA0B8D">
            <w:pPr>
              <w:widowControl/>
              <w:spacing w:line="240" w:lineRule="atLeast"/>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1E5B1234" w14:textId="77777777" w:rsidR="00467AB2" w:rsidRDefault="00467AB2" w:rsidP="00FA0B8D">
            <w:pPr>
              <w:widowControl/>
              <w:spacing w:line="240" w:lineRule="atLeast"/>
              <w:rPr>
                <w:rFonts w:ascii="仿宋_GB2312" w:hAnsi="仿宋"/>
                <w:kern w:val="0"/>
                <w:sz w:val="21"/>
                <w:szCs w:val="21"/>
              </w:rPr>
            </w:pPr>
            <w:r>
              <w:rPr>
                <w:rFonts w:ascii="仿宋_GB2312" w:hAnsi="仿宋" w:cs="仿宋_GB2312"/>
                <w:kern w:val="0"/>
                <w:sz w:val="21"/>
                <w:szCs w:val="21"/>
              </w:rPr>
              <w:t>4</w:t>
            </w:r>
          </w:p>
        </w:tc>
        <w:tc>
          <w:tcPr>
            <w:tcW w:w="596" w:type="dxa"/>
            <w:tcBorders>
              <w:top w:val="nil"/>
              <w:left w:val="nil"/>
              <w:bottom w:val="single" w:sz="4" w:space="0" w:color="auto"/>
              <w:right w:val="single" w:sz="4" w:space="0" w:color="auto"/>
            </w:tcBorders>
            <w:vAlign w:val="center"/>
          </w:tcPr>
          <w:p w14:paraId="26D623F1" w14:textId="77777777" w:rsidR="00467AB2" w:rsidRDefault="00467AB2" w:rsidP="00FA0B8D">
            <w:pPr>
              <w:widowControl/>
              <w:spacing w:line="240" w:lineRule="atLeast"/>
              <w:rPr>
                <w:rFonts w:ascii="仿宋_GB2312" w:hAnsi="仿宋"/>
                <w:kern w:val="0"/>
                <w:sz w:val="21"/>
                <w:szCs w:val="21"/>
              </w:rPr>
            </w:pPr>
          </w:p>
        </w:tc>
        <w:tc>
          <w:tcPr>
            <w:tcW w:w="570" w:type="dxa"/>
            <w:tcBorders>
              <w:top w:val="nil"/>
              <w:left w:val="nil"/>
              <w:bottom w:val="single" w:sz="4" w:space="0" w:color="auto"/>
              <w:right w:val="single" w:sz="4" w:space="0" w:color="auto"/>
            </w:tcBorders>
            <w:vAlign w:val="center"/>
          </w:tcPr>
          <w:p w14:paraId="002DA03C" w14:textId="77777777" w:rsidR="00467AB2" w:rsidRDefault="00467AB2"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tcPr>
          <w:p w14:paraId="7168BC71" w14:textId="77777777" w:rsidR="00467AB2" w:rsidRDefault="00467AB2" w:rsidP="00FA0B8D">
            <w:pPr>
              <w:widowControl/>
              <w:spacing w:line="240" w:lineRule="atLeast"/>
              <w:rPr>
                <w:rFonts w:ascii="仿宋_GB2312" w:hAnsi="仿宋"/>
                <w:kern w:val="0"/>
                <w:sz w:val="21"/>
                <w:szCs w:val="21"/>
              </w:rPr>
            </w:pPr>
            <w:r>
              <w:rPr>
                <w:rFonts w:cs="仿宋_GB2312" w:hint="eastAsia"/>
                <w:sz w:val="21"/>
                <w:szCs w:val="21"/>
              </w:rPr>
              <w:t>√</w:t>
            </w:r>
          </w:p>
        </w:tc>
        <w:tc>
          <w:tcPr>
            <w:tcW w:w="426" w:type="dxa"/>
            <w:tcBorders>
              <w:top w:val="nil"/>
              <w:left w:val="nil"/>
              <w:bottom w:val="single" w:sz="4" w:space="0" w:color="auto"/>
              <w:right w:val="single" w:sz="4" w:space="0" w:color="auto"/>
            </w:tcBorders>
            <w:vAlign w:val="center"/>
          </w:tcPr>
          <w:p w14:paraId="08CF079C" w14:textId="77777777" w:rsidR="00467AB2" w:rsidRDefault="00467AB2" w:rsidP="00FA0B8D">
            <w:pPr>
              <w:widowControl/>
              <w:spacing w:line="240" w:lineRule="atLeast"/>
              <w:rPr>
                <w:rFonts w:ascii="仿宋_GB2312" w:hAnsi="仿宋"/>
                <w:kern w:val="0"/>
                <w:sz w:val="21"/>
                <w:szCs w:val="21"/>
              </w:rPr>
            </w:pPr>
          </w:p>
          <w:p w14:paraId="5A12200E" w14:textId="41843AC2" w:rsidR="00F51040" w:rsidRDefault="00F51040" w:rsidP="00FA0B8D">
            <w:pPr>
              <w:widowControl/>
              <w:spacing w:line="240" w:lineRule="atLeast"/>
              <w:rPr>
                <w:rFonts w:ascii="仿宋_GB2312" w:hAnsi="仿宋"/>
                <w:kern w:val="0"/>
                <w:sz w:val="21"/>
                <w:szCs w:val="21"/>
              </w:rPr>
            </w:pPr>
          </w:p>
        </w:tc>
      </w:tr>
      <w:tr w:rsidR="00467AB2" w14:paraId="66231187" w14:textId="77777777" w:rsidTr="009E2D2F">
        <w:trPr>
          <w:gridAfter w:val="2"/>
          <w:wAfter w:w="852" w:type="dxa"/>
          <w:trHeight w:val="275"/>
        </w:trPr>
        <w:tc>
          <w:tcPr>
            <w:tcW w:w="901" w:type="dxa"/>
            <w:gridSpan w:val="2"/>
            <w:vMerge/>
            <w:tcBorders>
              <w:left w:val="single" w:sz="4" w:space="0" w:color="auto"/>
              <w:right w:val="single" w:sz="4" w:space="0" w:color="auto"/>
            </w:tcBorders>
          </w:tcPr>
          <w:p w14:paraId="22B2D0C5" w14:textId="77777777" w:rsidR="00467AB2" w:rsidRDefault="00467AB2" w:rsidP="00FA0B8D">
            <w:pPr>
              <w:widowControl/>
              <w:spacing w:line="240" w:lineRule="atLeast"/>
              <w:ind w:rightChars="50" w:right="160"/>
              <w:rPr>
                <w:rFonts w:ascii="仿宋_GB2312" w:hAnsi="仿宋"/>
                <w:kern w:val="0"/>
                <w:sz w:val="21"/>
                <w:szCs w:val="21"/>
              </w:rPr>
            </w:pPr>
          </w:p>
        </w:tc>
        <w:tc>
          <w:tcPr>
            <w:tcW w:w="2094" w:type="dxa"/>
            <w:gridSpan w:val="3"/>
            <w:tcBorders>
              <w:top w:val="nil"/>
              <w:left w:val="single" w:sz="4" w:space="0" w:color="auto"/>
              <w:bottom w:val="single" w:sz="4" w:space="0" w:color="auto"/>
              <w:right w:val="single" w:sz="4" w:space="0" w:color="auto"/>
            </w:tcBorders>
            <w:vAlign w:val="center"/>
          </w:tcPr>
          <w:p w14:paraId="40FFDD46" w14:textId="77777777" w:rsidR="00467AB2" w:rsidRDefault="00467AB2" w:rsidP="00467AB2">
            <w:pPr>
              <w:widowControl/>
              <w:spacing w:line="240" w:lineRule="atLeast"/>
              <w:jc w:val="center"/>
              <w:rPr>
                <w:rFonts w:ascii="仿宋_GB2312" w:hAnsi="仿宋" w:cs="仿宋_GB2312"/>
                <w:kern w:val="0"/>
                <w:sz w:val="21"/>
                <w:szCs w:val="21"/>
              </w:rPr>
            </w:pPr>
            <w:r w:rsidRPr="008F021E">
              <w:rPr>
                <w:rFonts w:ascii="仿宋_GB2312" w:hAnsi="仿宋" w:cs="仿宋_GB2312" w:hint="eastAsia"/>
                <w:b/>
                <w:bCs/>
                <w:kern w:val="0"/>
                <w:sz w:val="21"/>
                <w:szCs w:val="21"/>
              </w:rPr>
              <w:t>小计</w:t>
            </w:r>
          </w:p>
        </w:tc>
        <w:tc>
          <w:tcPr>
            <w:tcW w:w="499" w:type="dxa"/>
            <w:tcBorders>
              <w:top w:val="nil"/>
              <w:left w:val="nil"/>
              <w:bottom w:val="single" w:sz="4" w:space="0" w:color="auto"/>
              <w:right w:val="single" w:sz="4" w:space="0" w:color="auto"/>
            </w:tcBorders>
            <w:vAlign w:val="center"/>
          </w:tcPr>
          <w:p w14:paraId="32D899C0" w14:textId="77777777" w:rsidR="00467AB2" w:rsidRPr="0084795B" w:rsidRDefault="00467AB2" w:rsidP="00FA0B8D">
            <w:pPr>
              <w:widowControl/>
              <w:spacing w:line="240" w:lineRule="atLeast"/>
              <w:rPr>
                <w:rFonts w:ascii="仿宋_GB2312" w:hAnsi="仿宋" w:cs="仿宋_GB2312"/>
                <w:b/>
                <w:kern w:val="0"/>
                <w:sz w:val="21"/>
                <w:szCs w:val="21"/>
              </w:rPr>
            </w:pPr>
            <w:r w:rsidRPr="0084795B">
              <w:rPr>
                <w:rFonts w:ascii="仿宋_GB2312" w:hAnsi="仿宋" w:cs="仿宋_GB2312" w:hint="eastAsia"/>
                <w:b/>
                <w:kern w:val="0"/>
                <w:sz w:val="21"/>
                <w:szCs w:val="21"/>
              </w:rPr>
              <w:t>4</w:t>
            </w:r>
          </w:p>
        </w:tc>
        <w:tc>
          <w:tcPr>
            <w:tcW w:w="709" w:type="dxa"/>
            <w:tcBorders>
              <w:top w:val="nil"/>
              <w:left w:val="nil"/>
              <w:bottom w:val="single" w:sz="4" w:space="0" w:color="auto"/>
              <w:right w:val="single" w:sz="4" w:space="0" w:color="auto"/>
            </w:tcBorders>
            <w:vAlign w:val="center"/>
          </w:tcPr>
          <w:p w14:paraId="3A8F33FE" w14:textId="77777777" w:rsidR="00467AB2" w:rsidRPr="0084795B" w:rsidRDefault="00467AB2" w:rsidP="00FA0B8D">
            <w:pPr>
              <w:widowControl/>
              <w:spacing w:line="240" w:lineRule="atLeast"/>
              <w:rPr>
                <w:rFonts w:ascii="仿宋_GB2312" w:hAnsi="仿宋" w:cs="仿宋_GB2312"/>
                <w:b/>
                <w:kern w:val="0"/>
                <w:sz w:val="21"/>
                <w:szCs w:val="21"/>
              </w:rPr>
            </w:pPr>
            <w:r w:rsidRPr="0084795B">
              <w:rPr>
                <w:rFonts w:ascii="仿宋_GB2312" w:hAnsi="仿宋" w:cs="仿宋_GB2312" w:hint="eastAsia"/>
                <w:b/>
                <w:kern w:val="0"/>
                <w:sz w:val="21"/>
                <w:szCs w:val="21"/>
              </w:rPr>
              <w:t>72</w:t>
            </w:r>
          </w:p>
        </w:tc>
        <w:tc>
          <w:tcPr>
            <w:tcW w:w="709" w:type="dxa"/>
            <w:tcBorders>
              <w:top w:val="nil"/>
              <w:left w:val="nil"/>
              <w:bottom w:val="single" w:sz="4" w:space="0" w:color="auto"/>
              <w:right w:val="single" w:sz="4" w:space="0" w:color="auto"/>
            </w:tcBorders>
            <w:vAlign w:val="center"/>
          </w:tcPr>
          <w:p w14:paraId="22CA5790" w14:textId="77777777" w:rsidR="00467AB2" w:rsidRPr="0084795B" w:rsidRDefault="00467AB2" w:rsidP="00FA0B8D">
            <w:pPr>
              <w:widowControl/>
              <w:spacing w:line="240" w:lineRule="atLeast"/>
              <w:rPr>
                <w:rFonts w:ascii="仿宋_GB2312" w:hAnsi="仿宋" w:cs="仿宋_GB2312"/>
                <w:b/>
                <w:kern w:val="0"/>
                <w:sz w:val="21"/>
                <w:szCs w:val="21"/>
              </w:rPr>
            </w:pPr>
            <w:r w:rsidRPr="0084795B">
              <w:rPr>
                <w:rFonts w:ascii="仿宋_GB2312" w:hAnsi="仿宋" w:cs="仿宋_GB2312" w:hint="eastAsia"/>
                <w:b/>
                <w:kern w:val="0"/>
                <w:sz w:val="21"/>
                <w:szCs w:val="21"/>
              </w:rPr>
              <w:t>36</w:t>
            </w:r>
          </w:p>
        </w:tc>
        <w:tc>
          <w:tcPr>
            <w:tcW w:w="709" w:type="dxa"/>
            <w:tcBorders>
              <w:top w:val="nil"/>
              <w:left w:val="nil"/>
              <w:bottom w:val="single" w:sz="4" w:space="0" w:color="auto"/>
              <w:right w:val="single" w:sz="4" w:space="0" w:color="auto"/>
            </w:tcBorders>
            <w:vAlign w:val="center"/>
          </w:tcPr>
          <w:p w14:paraId="478E034F" w14:textId="77777777" w:rsidR="00467AB2" w:rsidRPr="0084795B" w:rsidRDefault="00467AB2" w:rsidP="00FA0B8D">
            <w:pPr>
              <w:widowControl/>
              <w:spacing w:line="240" w:lineRule="atLeast"/>
              <w:rPr>
                <w:rFonts w:ascii="仿宋_GB2312" w:hAnsi="仿宋" w:cs="仿宋_GB2312"/>
                <w:b/>
                <w:kern w:val="0"/>
                <w:sz w:val="21"/>
                <w:szCs w:val="21"/>
              </w:rPr>
            </w:pPr>
            <w:r w:rsidRPr="0084795B">
              <w:rPr>
                <w:rFonts w:ascii="仿宋_GB2312" w:hAnsi="仿宋" w:cs="仿宋_GB2312" w:hint="eastAsia"/>
                <w:b/>
                <w:kern w:val="0"/>
                <w:sz w:val="21"/>
                <w:szCs w:val="21"/>
              </w:rPr>
              <w:t>36</w:t>
            </w:r>
          </w:p>
        </w:tc>
        <w:tc>
          <w:tcPr>
            <w:tcW w:w="600" w:type="dxa"/>
            <w:tcBorders>
              <w:top w:val="nil"/>
              <w:left w:val="nil"/>
              <w:bottom w:val="single" w:sz="4" w:space="0" w:color="auto"/>
              <w:right w:val="single" w:sz="4" w:space="0" w:color="auto"/>
            </w:tcBorders>
            <w:vAlign w:val="center"/>
          </w:tcPr>
          <w:p w14:paraId="2E21B8EE" w14:textId="77777777" w:rsidR="00467AB2" w:rsidRPr="0084795B" w:rsidRDefault="00467AB2" w:rsidP="00FA0B8D">
            <w:pPr>
              <w:widowControl/>
              <w:spacing w:line="240" w:lineRule="atLeast"/>
              <w:rPr>
                <w:rFonts w:ascii="仿宋_GB2312" w:hAnsi="仿宋" w:cs="仿宋_GB2312"/>
                <w:b/>
                <w:kern w:val="0"/>
                <w:sz w:val="21"/>
                <w:szCs w:val="21"/>
              </w:rPr>
            </w:pPr>
          </w:p>
        </w:tc>
        <w:tc>
          <w:tcPr>
            <w:tcW w:w="600" w:type="dxa"/>
            <w:tcBorders>
              <w:top w:val="nil"/>
              <w:left w:val="nil"/>
              <w:bottom w:val="single" w:sz="4" w:space="0" w:color="auto"/>
              <w:right w:val="single" w:sz="4" w:space="0" w:color="auto"/>
            </w:tcBorders>
            <w:vAlign w:val="center"/>
          </w:tcPr>
          <w:p w14:paraId="5EC04406" w14:textId="77777777" w:rsidR="00467AB2" w:rsidRPr="0084795B" w:rsidRDefault="00467AB2" w:rsidP="00FA0B8D">
            <w:pPr>
              <w:widowControl/>
              <w:spacing w:line="240" w:lineRule="atLeast"/>
              <w:rPr>
                <w:rFonts w:ascii="仿宋_GB2312" w:hAnsi="仿宋" w:cs="仿宋_GB2312"/>
                <w:b/>
                <w:kern w:val="0"/>
                <w:sz w:val="21"/>
                <w:szCs w:val="21"/>
              </w:rPr>
            </w:pPr>
          </w:p>
        </w:tc>
        <w:tc>
          <w:tcPr>
            <w:tcW w:w="600" w:type="dxa"/>
            <w:tcBorders>
              <w:top w:val="nil"/>
              <w:left w:val="nil"/>
              <w:bottom w:val="single" w:sz="4" w:space="0" w:color="auto"/>
              <w:right w:val="single" w:sz="4" w:space="0" w:color="auto"/>
            </w:tcBorders>
            <w:vAlign w:val="center"/>
          </w:tcPr>
          <w:p w14:paraId="10FE718D" w14:textId="77777777" w:rsidR="00467AB2" w:rsidRPr="0084795B" w:rsidRDefault="00467AB2" w:rsidP="00FA0B8D">
            <w:pPr>
              <w:widowControl/>
              <w:spacing w:line="240" w:lineRule="atLeast"/>
              <w:rPr>
                <w:rFonts w:ascii="仿宋_GB2312" w:hAnsi="仿宋" w:cs="仿宋_GB2312"/>
                <w:b/>
                <w:kern w:val="0"/>
                <w:sz w:val="21"/>
                <w:szCs w:val="21"/>
              </w:rPr>
            </w:pPr>
          </w:p>
        </w:tc>
        <w:tc>
          <w:tcPr>
            <w:tcW w:w="600" w:type="dxa"/>
            <w:tcBorders>
              <w:top w:val="nil"/>
              <w:left w:val="nil"/>
              <w:bottom w:val="single" w:sz="4" w:space="0" w:color="auto"/>
              <w:right w:val="single" w:sz="4" w:space="0" w:color="auto"/>
            </w:tcBorders>
            <w:vAlign w:val="center"/>
          </w:tcPr>
          <w:p w14:paraId="0C56D9C2" w14:textId="77777777" w:rsidR="00467AB2" w:rsidRPr="000766D4" w:rsidRDefault="000766D4" w:rsidP="00FA0B8D">
            <w:pPr>
              <w:widowControl/>
              <w:spacing w:line="240" w:lineRule="atLeast"/>
              <w:rPr>
                <w:rFonts w:ascii="仿宋_GB2312" w:hAnsi="仿宋" w:cs="仿宋_GB2312"/>
                <w:b/>
                <w:kern w:val="0"/>
                <w:sz w:val="21"/>
                <w:szCs w:val="21"/>
              </w:rPr>
            </w:pPr>
            <w:r w:rsidRPr="000766D4">
              <w:rPr>
                <w:rFonts w:ascii="仿宋_GB2312" w:hAnsi="仿宋" w:cs="仿宋_GB2312" w:hint="eastAsia"/>
                <w:b/>
                <w:kern w:val="0"/>
                <w:sz w:val="21"/>
                <w:szCs w:val="21"/>
              </w:rPr>
              <w:t>4</w:t>
            </w:r>
          </w:p>
        </w:tc>
        <w:tc>
          <w:tcPr>
            <w:tcW w:w="596" w:type="dxa"/>
            <w:tcBorders>
              <w:top w:val="nil"/>
              <w:left w:val="nil"/>
              <w:bottom w:val="single" w:sz="4" w:space="0" w:color="auto"/>
              <w:right w:val="single" w:sz="4" w:space="0" w:color="auto"/>
            </w:tcBorders>
            <w:vAlign w:val="center"/>
          </w:tcPr>
          <w:p w14:paraId="7AECAF68" w14:textId="77777777" w:rsidR="00467AB2" w:rsidRDefault="00467AB2" w:rsidP="00FA0B8D">
            <w:pPr>
              <w:widowControl/>
              <w:spacing w:line="240" w:lineRule="atLeast"/>
              <w:rPr>
                <w:rFonts w:ascii="仿宋_GB2312" w:hAnsi="仿宋"/>
                <w:kern w:val="0"/>
                <w:sz w:val="21"/>
                <w:szCs w:val="21"/>
              </w:rPr>
            </w:pPr>
          </w:p>
        </w:tc>
        <w:tc>
          <w:tcPr>
            <w:tcW w:w="570" w:type="dxa"/>
            <w:tcBorders>
              <w:top w:val="nil"/>
              <w:left w:val="nil"/>
              <w:bottom w:val="single" w:sz="4" w:space="0" w:color="auto"/>
              <w:right w:val="single" w:sz="4" w:space="0" w:color="auto"/>
            </w:tcBorders>
            <w:vAlign w:val="center"/>
          </w:tcPr>
          <w:p w14:paraId="65121101" w14:textId="77777777" w:rsidR="00467AB2" w:rsidRDefault="00467AB2"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tcPr>
          <w:p w14:paraId="012346AF" w14:textId="77777777" w:rsidR="00467AB2" w:rsidRDefault="00467AB2" w:rsidP="00FA0B8D">
            <w:pPr>
              <w:widowControl/>
              <w:spacing w:line="240" w:lineRule="atLeast"/>
              <w:rPr>
                <w:rFonts w:cs="仿宋_GB2312"/>
                <w:sz w:val="21"/>
                <w:szCs w:val="21"/>
              </w:rPr>
            </w:pPr>
          </w:p>
        </w:tc>
        <w:tc>
          <w:tcPr>
            <w:tcW w:w="426" w:type="dxa"/>
            <w:tcBorders>
              <w:top w:val="nil"/>
              <w:left w:val="nil"/>
              <w:bottom w:val="single" w:sz="4" w:space="0" w:color="auto"/>
              <w:right w:val="single" w:sz="4" w:space="0" w:color="auto"/>
            </w:tcBorders>
            <w:vAlign w:val="center"/>
          </w:tcPr>
          <w:p w14:paraId="415B4998" w14:textId="77777777" w:rsidR="00467AB2" w:rsidRDefault="00467AB2" w:rsidP="00FA0B8D">
            <w:pPr>
              <w:widowControl/>
              <w:spacing w:line="240" w:lineRule="atLeast"/>
              <w:rPr>
                <w:rFonts w:ascii="仿宋_GB2312" w:hAnsi="仿宋"/>
                <w:kern w:val="0"/>
                <w:sz w:val="21"/>
                <w:szCs w:val="21"/>
              </w:rPr>
            </w:pPr>
          </w:p>
        </w:tc>
      </w:tr>
      <w:tr w:rsidR="00FA0B8D" w14:paraId="573399F0" w14:textId="77777777" w:rsidTr="00FA0B8D">
        <w:trPr>
          <w:gridAfter w:val="2"/>
          <w:wAfter w:w="852" w:type="dxa"/>
          <w:trHeight w:val="275"/>
        </w:trPr>
        <w:tc>
          <w:tcPr>
            <w:tcW w:w="901" w:type="dxa"/>
            <w:gridSpan w:val="2"/>
            <w:vMerge w:val="restart"/>
            <w:tcBorders>
              <w:top w:val="single" w:sz="4" w:space="0" w:color="auto"/>
              <w:left w:val="single" w:sz="4" w:space="0" w:color="auto"/>
              <w:right w:val="single" w:sz="4" w:space="0" w:color="auto"/>
            </w:tcBorders>
          </w:tcPr>
          <w:p w14:paraId="6A644E05" w14:textId="77777777" w:rsidR="00FA0B8D" w:rsidRDefault="00FA0B8D" w:rsidP="00467AB2">
            <w:pPr>
              <w:widowControl/>
              <w:spacing w:line="240" w:lineRule="atLeast"/>
              <w:ind w:rightChars="50" w:right="160"/>
              <w:rPr>
                <w:rFonts w:ascii="仿宋_GB2312" w:hAnsi="仿宋"/>
                <w:kern w:val="0"/>
                <w:sz w:val="21"/>
                <w:szCs w:val="21"/>
              </w:rPr>
            </w:pPr>
            <w:r>
              <w:rPr>
                <w:rFonts w:ascii="仿宋_GB2312" w:hAnsi="仿宋" w:hint="eastAsia"/>
                <w:kern w:val="0"/>
                <w:sz w:val="21"/>
                <w:szCs w:val="21"/>
              </w:rPr>
              <w:t>选修课</w:t>
            </w:r>
            <w:r w:rsidR="00467AB2">
              <w:rPr>
                <w:rFonts w:ascii="仿宋_GB2312" w:hAnsi="仿宋" w:cs="仿宋_GB2312" w:hint="eastAsia"/>
                <w:kern w:val="0"/>
                <w:sz w:val="21"/>
                <w:szCs w:val="21"/>
              </w:rPr>
              <w:t>（须选够4学分）</w:t>
            </w:r>
          </w:p>
        </w:tc>
        <w:tc>
          <w:tcPr>
            <w:tcW w:w="527" w:type="dxa"/>
            <w:gridSpan w:val="2"/>
            <w:tcBorders>
              <w:top w:val="nil"/>
              <w:left w:val="single" w:sz="4" w:space="0" w:color="auto"/>
              <w:bottom w:val="single" w:sz="4" w:space="0" w:color="auto"/>
              <w:right w:val="single" w:sz="4" w:space="0" w:color="auto"/>
            </w:tcBorders>
            <w:vAlign w:val="center"/>
          </w:tcPr>
          <w:p w14:paraId="2511F7D3" w14:textId="77777777" w:rsidR="00FA0B8D" w:rsidRDefault="00467AB2" w:rsidP="00FA0B8D">
            <w:pPr>
              <w:widowControl/>
              <w:spacing w:line="240" w:lineRule="atLeast"/>
              <w:jc w:val="center"/>
              <w:rPr>
                <w:rFonts w:ascii="仿宋_GB2312" w:hAnsi="仿宋" w:cs="仿宋_GB2312"/>
                <w:kern w:val="0"/>
                <w:sz w:val="21"/>
                <w:szCs w:val="21"/>
              </w:rPr>
            </w:pPr>
            <w:r>
              <w:rPr>
                <w:rFonts w:ascii="仿宋_GB2312" w:hAnsi="仿宋" w:cs="仿宋_GB2312" w:hint="eastAsia"/>
                <w:kern w:val="0"/>
                <w:sz w:val="21"/>
                <w:szCs w:val="21"/>
              </w:rPr>
              <w:t>1.</w:t>
            </w:r>
          </w:p>
        </w:tc>
        <w:tc>
          <w:tcPr>
            <w:tcW w:w="1567" w:type="dxa"/>
            <w:tcBorders>
              <w:top w:val="nil"/>
              <w:left w:val="nil"/>
              <w:bottom w:val="single" w:sz="4" w:space="0" w:color="auto"/>
              <w:right w:val="single" w:sz="4" w:space="0" w:color="auto"/>
            </w:tcBorders>
            <w:vAlign w:val="center"/>
          </w:tcPr>
          <w:p w14:paraId="3D5D239B" w14:textId="77777777" w:rsidR="00FA0B8D" w:rsidRDefault="00FA0B8D"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无土栽培</w:t>
            </w:r>
          </w:p>
        </w:tc>
        <w:tc>
          <w:tcPr>
            <w:tcW w:w="499" w:type="dxa"/>
            <w:tcBorders>
              <w:top w:val="nil"/>
              <w:left w:val="nil"/>
              <w:bottom w:val="single" w:sz="4" w:space="0" w:color="auto"/>
              <w:right w:val="single" w:sz="4" w:space="0" w:color="auto"/>
            </w:tcBorders>
            <w:vAlign w:val="center"/>
          </w:tcPr>
          <w:p w14:paraId="392BD5DD" w14:textId="77777777" w:rsidR="00FA0B8D" w:rsidRDefault="00FA0B8D"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2</w:t>
            </w:r>
          </w:p>
        </w:tc>
        <w:tc>
          <w:tcPr>
            <w:tcW w:w="709" w:type="dxa"/>
            <w:tcBorders>
              <w:top w:val="nil"/>
              <w:left w:val="nil"/>
              <w:bottom w:val="single" w:sz="4" w:space="0" w:color="auto"/>
              <w:right w:val="single" w:sz="4" w:space="0" w:color="auto"/>
            </w:tcBorders>
            <w:vAlign w:val="center"/>
          </w:tcPr>
          <w:p w14:paraId="61B84FFB" w14:textId="77777777" w:rsidR="00FA0B8D" w:rsidRDefault="00FA0B8D"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76E14212" w14:textId="77777777" w:rsidR="00FA0B8D" w:rsidRDefault="00FA0B8D"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10</w:t>
            </w:r>
          </w:p>
        </w:tc>
        <w:tc>
          <w:tcPr>
            <w:tcW w:w="709" w:type="dxa"/>
            <w:tcBorders>
              <w:top w:val="nil"/>
              <w:left w:val="nil"/>
              <w:bottom w:val="single" w:sz="4" w:space="0" w:color="auto"/>
              <w:right w:val="single" w:sz="4" w:space="0" w:color="auto"/>
            </w:tcBorders>
            <w:vAlign w:val="center"/>
          </w:tcPr>
          <w:p w14:paraId="3AB0B057" w14:textId="77777777" w:rsidR="00FA0B8D" w:rsidRDefault="00FA0B8D"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26</w:t>
            </w:r>
          </w:p>
        </w:tc>
        <w:tc>
          <w:tcPr>
            <w:tcW w:w="600" w:type="dxa"/>
            <w:tcBorders>
              <w:top w:val="nil"/>
              <w:left w:val="nil"/>
              <w:bottom w:val="single" w:sz="4" w:space="0" w:color="auto"/>
              <w:right w:val="single" w:sz="4" w:space="0" w:color="auto"/>
            </w:tcBorders>
            <w:vAlign w:val="center"/>
          </w:tcPr>
          <w:p w14:paraId="2769C090" w14:textId="77777777" w:rsidR="00FA0B8D" w:rsidRDefault="00FA0B8D" w:rsidP="00FA0B8D">
            <w:pPr>
              <w:widowControl/>
              <w:spacing w:line="240" w:lineRule="atLeast"/>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1F0D2EAE" w14:textId="77777777" w:rsidR="00FA0B8D" w:rsidRDefault="00FA0B8D" w:rsidP="00FA0B8D">
            <w:pPr>
              <w:widowControl/>
              <w:spacing w:line="240" w:lineRule="atLeast"/>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57C47EEF" w14:textId="77777777" w:rsidR="00FA0B8D" w:rsidRDefault="00FA0B8D" w:rsidP="00FA0B8D">
            <w:pPr>
              <w:widowControl/>
              <w:spacing w:line="240" w:lineRule="atLeast"/>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284679BB" w14:textId="77777777" w:rsidR="00FA0B8D" w:rsidRDefault="00FA0B8D" w:rsidP="00FA0B8D">
            <w:pPr>
              <w:widowControl/>
              <w:spacing w:line="240" w:lineRule="atLeast"/>
              <w:rPr>
                <w:rFonts w:ascii="仿宋_GB2312" w:hAnsi="仿宋"/>
                <w:kern w:val="0"/>
                <w:sz w:val="21"/>
                <w:szCs w:val="21"/>
              </w:rPr>
            </w:pPr>
            <w:r>
              <w:rPr>
                <w:rFonts w:ascii="仿宋_GB2312" w:hAnsi="仿宋" w:cs="仿宋_GB2312"/>
                <w:kern w:val="0"/>
                <w:sz w:val="21"/>
                <w:szCs w:val="21"/>
              </w:rPr>
              <w:t>2</w:t>
            </w:r>
          </w:p>
        </w:tc>
        <w:tc>
          <w:tcPr>
            <w:tcW w:w="596" w:type="dxa"/>
            <w:tcBorders>
              <w:top w:val="nil"/>
              <w:left w:val="nil"/>
              <w:bottom w:val="single" w:sz="4" w:space="0" w:color="auto"/>
              <w:right w:val="single" w:sz="4" w:space="0" w:color="auto"/>
            </w:tcBorders>
            <w:vAlign w:val="center"/>
          </w:tcPr>
          <w:p w14:paraId="32B8CBC8" w14:textId="77777777" w:rsidR="00FA0B8D" w:rsidRDefault="00FA0B8D" w:rsidP="00FA0B8D">
            <w:pPr>
              <w:widowControl/>
              <w:spacing w:line="240" w:lineRule="atLeast"/>
              <w:jc w:val="center"/>
              <w:rPr>
                <w:rFonts w:ascii="仿宋_GB2312" w:hAnsi="仿宋"/>
                <w:kern w:val="0"/>
                <w:sz w:val="21"/>
                <w:szCs w:val="21"/>
              </w:rPr>
            </w:pPr>
          </w:p>
        </w:tc>
        <w:tc>
          <w:tcPr>
            <w:tcW w:w="570" w:type="dxa"/>
            <w:tcBorders>
              <w:top w:val="nil"/>
              <w:left w:val="nil"/>
              <w:bottom w:val="single" w:sz="4" w:space="0" w:color="auto"/>
              <w:right w:val="single" w:sz="4" w:space="0" w:color="auto"/>
            </w:tcBorders>
            <w:vAlign w:val="center"/>
          </w:tcPr>
          <w:p w14:paraId="766E911E" w14:textId="77777777" w:rsidR="00FA0B8D" w:rsidRDefault="00FA0B8D"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0AC22775" w14:textId="77777777" w:rsidR="00FA0B8D" w:rsidRDefault="00FA0B8D" w:rsidP="00FA0B8D">
            <w:pPr>
              <w:widowControl/>
              <w:spacing w:line="240" w:lineRule="atLeast"/>
              <w:rPr>
                <w:sz w:val="21"/>
                <w:szCs w:val="21"/>
              </w:rPr>
            </w:pPr>
          </w:p>
        </w:tc>
        <w:tc>
          <w:tcPr>
            <w:tcW w:w="426" w:type="dxa"/>
            <w:tcBorders>
              <w:top w:val="nil"/>
              <w:left w:val="nil"/>
              <w:bottom w:val="single" w:sz="4" w:space="0" w:color="auto"/>
              <w:right w:val="single" w:sz="4" w:space="0" w:color="auto"/>
            </w:tcBorders>
            <w:vAlign w:val="center"/>
          </w:tcPr>
          <w:p w14:paraId="55707B36" w14:textId="77777777" w:rsidR="00FA0B8D" w:rsidRDefault="00FA0B8D" w:rsidP="00FA0B8D">
            <w:pPr>
              <w:widowControl/>
              <w:spacing w:line="240" w:lineRule="atLeast"/>
              <w:rPr>
                <w:rFonts w:ascii="仿宋_GB2312" w:hAnsi="仿宋"/>
                <w:kern w:val="0"/>
                <w:sz w:val="21"/>
                <w:szCs w:val="21"/>
              </w:rPr>
            </w:pPr>
            <w:r>
              <w:rPr>
                <w:rFonts w:cs="仿宋_GB2312" w:hint="eastAsia"/>
                <w:sz w:val="21"/>
                <w:szCs w:val="21"/>
              </w:rPr>
              <w:t>√</w:t>
            </w:r>
          </w:p>
        </w:tc>
      </w:tr>
      <w:tr w:rsidR="00FA0B8D" w14:paraId="70CEFB0C" w14:textId="77777777" w:rsidTr="00FA0B8D">
        <w:trPr>
          <w:gridAfter w:val="2"/>
          <w:wAfter w:w="852" w:type="dxa"/>
          <w:trHeight w:val="275"/>
        </w:trPr>
        <w:tc>
          <w:tcPr>
            <w:tcW w:w="901" w:type="dxa"/>
            <w:gridSpan w:val="2"/>
            <w:vMerge/>
            <w:tcBorders>
              <w:top w:val="single" w:sz="4" w:space="0" w:color="auto"/>
              <w:left w:val="single" w:sz="4" w:space="0" w:color="auto"/>
              <w:right w:val="single" w:sz="4" w:space="0" w:color="auto"/>
            </w:tcBorders>
          </w:tcPr>
          <w:p w14:paraId="71A5656D" w14:textId="77777777" w:rsidR="00FA0B8D" w:rsidRDefault="00FA0B8D" w:rsidP="00FA0B8D">
            <w:pPr>
              <w:widowControl/>
              <w:spacing w:line="240" w:lineRule="atLeast"/>
              <w:ind w:rightChars="50" w:right="160"/>
              <w:rPr>
                <w:rFonts w:ascii="仿宋_GB2312" w:hAnsi="仿宋"/>
                <w:kern w:val="0"/>
                <w:sz w:val="21"/>
                <w:szCs w:val="21"/>
              </w:rPr>
            </w:pPr>
          </w:p>
        </w:tc>
        <w:tc>
          <w:tcPr>
            <w:tcW w:w="527" w:type="dxa"/>
            <w:gridSpan w:val="2"/>
            <w:tcBorders>
              <w:top w:val="nil"/>
              <w:left w:val="single" w:sz="4" w:space="0" w:color="auto"/>
              <w:bottom w:val="single" w:sz="4" w:space="0" w:color="auto"/>
              <w:right w:val="single" w:sz="4" w:space="0" w:color="auto"/>
            </w:tcBorders>
            <w:vAlign w:val="center"/>
          </w:tcPr>
          <w:p w14:paraId="7130ED3F" w14:textId="77777777" w:rsidR="00FA0B8D" w:rsidRDefault="00467AB2" w:rsidP="00FA0B8D">
            <w:pPr>
              <w:widowControl/>
              <w:spacing w:line="240" w:lineRule="atLeast"/>
              <w:jc w:val="center"/>
              <w:rPr>
                <w:rFonts w:ascii="仿宋_GB2312" w:hAnsi="仿宋" w:cs="仿宋_GB2312"/>
                <w:kern w:val="0"/>
                <w:sz w:val="21"/>
                <w:szCs w:val="21"/>
              </w:rPr>
            </w:pPr>
            <w:r>
              <w:rPr>
                <w:rFonts w:ascii="仿宋_GB2312" w:hAnsi="仿宋" w:cs="仿宋_GB2312" w:hint="eastAsia"/>
                <w:kern w:val="0"/>
                <w:sz w:val="21"/>
                <w:szCs w:val="21"/>
              </w:rPr>
              <w:t>2.</w:t>
            </w:r>
          </w:p>
        </w:tc>
        <w:tc>
          <w:tcPr>
            <w:tcW w:w="1567" w:type="dxa"/>
            <w:tcBorders>
              <w:top w:val="nil"/>
              <w:left w:val="nil"/>
              <w:bottom w:val="single" w:sz="4" w:space="0" w:color="auto"/>
              <w:right w:val="single" w:sz="4" w:space="0" w:color="auto"/>
            </w:tcBorders>
            <w:vAlign w:val="center"/>
          </w:tcPr>
          <w:p w14:paraId="7D0A8464" w14:textId="77777777" w:rsidR="00FA0B8D" w:rsidRPr="00AC09B4" w:rsidRDefault="00FA0B8D"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市场营销</w:t>
            </w:r>
          </w:p>
        </w:tc>
        <w:tc>
          <w:tcPr>
            <w:tcW w:w="499" w:type="dxa"/>
            <w:tcBorders>
              <w:top w:val="nil"/>
              <w:left w:val="nil"/>
              <w:bottom w:val="single" w:sz="4" w:space="0" w:color="auto"/>
              <w:right w:val="single" w:sz="4" w:space="0" w:color="auto"/>
            </w:tcBorders>
            <w:vAlign w:val="center"/>
          </w:tcPr>
          <w:p w14:paraId="1785EFEF" w14:textId="77777777" w:rsidR="00FA0B8D" w:rsidRDefault="00FA0B8D"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2</w:t>
            </w:r>
          </w:p>
        </w:tc>
        <w:tc>
          <w:tcPr>
            <w:tcW w:w="709" w:type="dxa"/>
            <w:tcBorders>
              <w:top w:val="nil"/>
              <w:left w:val="nil"/>
              <w:bottom w:val="single" w:sz="4" w:space="0" w:color="auto"/>
              <w:right w:val="single" w:sz="4" w:space="0" w:color="auto"/>
            </w:tcBorders>
            <w:vAlign w:val="center"/>
          </w:tcPr>
          <w:p w14:paraId="08526431" w14:textId="77777777" w:rsidR="00FA0B8D" w:rsidRDefault="00FA0B8D"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5BDA6066" w14:textId="77777777" w:rsidR="00FA0B8D" w:rsidRDefault="00FA0B8D"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18</w:t>
            </w:r>
          </w:p>
        </w:tc>
        <w:tc>
          <w:tcPr>
            <w:tcW w:w="709" w:type="dxa"/>
            <w:tcBorders>
              <w:top w:val="nil"/>
              <w:left w:val="nil"/>
              <w:bottom w:val="single" w:sz="4" w:space="0" w:color="auto"/>
              <w:right w:val="single" w:sz="4" w:space="0" w:color="auto"/>
            </w:tcBorders>
            <w:vAlign w:val="center"/>
          </w:tcPr>
          <w:p w14:paraId="63B11686" w14:textId="77777777" w:rsidR="00FA0B8D" w:rsidRDefault="00FA0B8D"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18</w:t>
            </w:r>
          </w:p>
        </w:tc>
        <w:tc>
          <w:tcPr>
            <w:tcW w:w="600" w:type="dxa"/>
            <w:tcBorders>
              <w:top w:val="nil"/>
              <w:left w:val="nil"/>
              <w:bottom w:val="single" w:sz="4" w:space="0" w:color="auto"/>
              <w:right w:val="single" w:sz="4" w:space="0" w:color="auto"/>
            </w:tcBorders>
            <w:vAlign w:val="center"/>
          </w:tcPr>
          <w:p w14:paraId="1BB9FAFB" w14:textId="77777777" w:rsidR="00FA0B8D" w:rsidRDefault="00FA0B8D" w:rsidP="00FA0B8D">
            <w:pPr>
              <w:widowControl/>
              <w:spacing w:line="240" w:lineRule="atLeast"/>
              <w:jc w:val="center"/>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48DE4307" w14:textId="77777777" w:rsidR="00FA0B8D" w:rsidRDefault="00FA0B8D" w:rsidP="00FA0B8D">
            <w:pPr>
              <w:widowControl/>
              <w:spacing w:line="240" w:lineRule="atLeast"/>
              <w:jc w:val="center"/>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11BE4733" w14:textId="77777777" w:rsidR="00FA0B8D" w:rsidRDefault="00FA0B8D" w:rsidP="00FA0B8D">
            <w:pPr>
              <w:widowControl/>
              <w:spacing w:line="240" w:lineRule="atLeast"/>
              <w:jc w:val="center"/>
              <w:rPr>
                <w:rFonts w:ascii="仿宋_GB2312" w:hAnsi="仿宋" w:cs="仿宋_GB2312"/>
                <w:kern w:val="0"/>
                <w:sz w:val="21"/>
                <w:szCs w:val="21"/>
              </w:rPr>
            </w:pPr>
          </w:p>
        </w:tc>
        <w:tc>
          <w:tcPr>
            <w:tcW w:w="600" w:type="dxa"/>
            <w:tcBorders>
              <w:top w:val="nil"/>
              <w:left w:val="nil"/>
              <w:bottom w:val="single" w:sz="4" w:space="0" w:color="auto"/>
              <w:right w:val="single" w:sz="4" w:space="0" w:color="auto"/>
            </w:tcBorders>
            <w:vAlign w:val="center"/>
          </w:tcPr>
          <w:p w14:paraId="4BBE3955" w14:textId="77777777" w:rsidR="00FA0B8D" w:rsidRDefault="00FA0B8D" w:rsidP="00FA0B8D">
            <w:pPr>
              <w:widowControl/>
              <w:spacing w:line="240" w:lineRule="atLeast"/>
              <w:jc w:val="center"/>
              <w:rPr>
                <w:rFonts w:ascii="仿宋_GB2312" w:hAnsi="仿宋" w:cs="仿宋_GB2312"/>
                <w:kern w:val="0"/>
                <w:sz w:val="21"/>
                <w:szCs w:val="21"/>
              </w:rPr>
            </w:pPr>
          </w:p>
        </w:tc>
        <w:tc>
          <w:tcPr>
            <w:tcW w:w="596" w:type="dxa"/>
            <w:tcBorders>
              <w:top w:val="nil"/>
              <w:left w:val="nil"/>
              <w:bottom w:val="single" w:sz="4" w:space="0" w:color="auto"/>
              <w:right w:val="single" w:sz="4" w:space="0" w:color="auto"/>
            </w:tcBorders>
            <w:vAlign w:val="center"/>
          </w:tcPr>
          <w:p w14:paraId="5BAA487F" w14:textId="77777777" w:rsidR="00FA0B8D" w:rsidRDefault="00FA0B8D" w:rsidP="00FA0B8D">
            <w:pPr>
              <w:widowControl/>
              <w:spacing w:line="240" w:lineRule="atLeast"/>
              <w:jc w:val="center"/>
              <w:rPr>
                <w:rFonts w:ascii="仿宋_GB2312" w:hAnsi="仿宋"/>
                <w:color w:val="000000"/>
                <w:kern w:val="0"/>
                <w:sz w:val="21"/>
                <w:szCs w:val="21"/>
              </w:rPr>
            </w:pPr>
            <w:r>
              <w:rPr>
                <w:sz w:val="21"/>
                <w:szCs w:val="21"/>
              </w:rPr>
              <w:t>2</w:t>
            </w:r>
          </w:p>
        </w:tc>
        <w:tc>
          <w:tcPr>
            <w:tcW w:w="570" w:type="dxa"/>
            <w:tcBorders>
              <w:top w:val="nil"/>
              <w:left w:val="nil"/>
              <w:bottom w:val="single" w:sz="4" w:space="0" w:color="auto"/>
              <w:right w:val="single" w:sz="4" w:space="0" w:color="auto"/>
            </w:tcBorders>
            <w:vAlign w:val="center"/>
          </w:tcPr>
          <w:p w14:paraId="2EAC0914" w14:textId="77777777" w:rsidR="00FA0B8D" w:rsidRDefault="00FA0B8D" w:rsidP="00FA0B8D">
            <w:pPr>
              <w:widowControl/>
              <w:spacing w:line="240" w:lineRule="atLeast"/>
              <w:jc w:val="center"/>
              <w:rPr>
                <w:rFonts w:ascii="仿宋_GB2312" w:hAnsi="仿宋"/>
                <w:color w:val="000000"/>
                <w:kern w:val="0"/>
                <w:sz w:val="21"/>
                <w:szCs w:val="21"/>
              </w:rPr>
            </w:pPr>
          </w:p>
        </w:tc>
        <w:tc>
          <w:tcPr>
            <w:tcW w:w="423" w:type="dxa"/>
            <w:tcBorders>
              <w:top w:val="nil"/>
              <w:left w:val="nil"/>
              <w:bottom w:val="single" w:sz="4" w:space="0" w:color="auto"/>
              <w:right w:val="single" w:sz="4" w:space="0" w:color="auto"/>
            </w:tcBorders>
            <w:vAlign w:val="center"/>
          </w:tcPr>
          <w:p w14:paraId="18E50F0C" w14:textId="77777777" w:rsidR="00FA0B8D" w:rsidRDefault="00FA0B8D" w:rsidP="00FA0B8D">
            <w:pPr>
              <w:widowControl/>
              <w:spacing w:line="240" w:lineRule="atLeast"/>
              <w:jc w:val="center"/>
              <w:rPr>
                <w:rFonts w:ascii="仿宋_GB2312" w:hAnsi="仿宋"/>
                <w:color w:val="000000"/>
                <w:kern w:val="0"/>
                <w:sz w:val="21"/>
                <w:szCs w:val="21"/>
              </w:rPr>
            </w:pPr>
          </w:p>
        </w:tc>
        <w:tc>
          <w:tcPr>
            <w:tcW w:w="426" w:type="dxa"/>
            <w:tcBorders>
              <w:top w:val="nil"/>
              <w:left w:val="nil"/>
              <w:bottom w:val="single" w:sz="4" w:space="0" w:color="auto"/>
              <w:right w:val="single" w:sz="4" w:space="0" w:color="auto"/>
            </w:tcBorders>
            <w:vAlign w:val="center"/>
          </w:tcPr>
          <w:p w14:paraId="267EFD7A" w14:textId="77777777" w:rsidR="00FA0B8D" w:rsidRDefault="00FA0B8D" w:rsidP="00FA0B8D">
            <w:pPr>
              <w:widowControl/>
              <w:spacing w:line="240" w:lineRule="atLeast"/>
              <w:jc w:val="center"/>
              <w:rPr>
                <w:rFonts w:ascii="仿宋_GB2312" w:hAnsi="仿宋"/>
                <w:color w:val="000000"/>
                <w:kern w:val="0"/>
                <w:sz w:val="21"/>
                <w:szCs w:val="21"/>
              </w:rPr>
            </w:pPr>
            <w:r>
              <w:rPr>
                <w:rFonts w:cs="仿宋_GB2312" w:hint="eastAsia"/>
                <w:sz w:val="21"/>
                <w:szCs w:val="21"/>
              </w:rPr>
              <w:t>√</w:t>
            </w:r>
          </w:p>
        </w:tc>
      </w:tr>
      <w:tr w:rsidR="00FA0B8D" w14:paraId="3FF1FE95" w14:textId="77777777" w:rsidTr="00FA0B8D">
        <w:trPr>
          <w:trHeight w:val="275"/>
        </w:trPr>
        <w:tc>
          <w:tcPr>
            <w:tcW w:w="901" w:type="dxa"/>
            <w:gridSpan w:val="2"/>
            <w:vMerge/>
            <w:tcBorders>
              <w:left w:val="single" w:sz="4" w:space="0" w:color="auto"/>
              <w:bottom w:val="single" w:sz="4" w:space="0" w:color="auto"/>
              <w:right w:val="single" w:sz="4" w:space="0" w:color="auto"/>
            </w:tcBorders>
          </w:tcPr>
          <w:p w14:paraId="4F81F15F" w14:textId="77777777" w:rsidR="00FA0B8D" w:rsidRDefault="00FA0B8D" w:rsidP="00FA0B8D">
            <w:pPr>
              <w:widowControl/>
              <w:spacing w:line="240" w:lineRule="atLeast"/>
              <w:jc w:val="center"/>
              <w:rPr>
                <w:rFonts w:ascii="仿宋_GB2312" w:hAnsi="仿宋"/>
                <w:kern w:val="0"/>
                <w:sz w:val="21"/>
                <w:szCs w:val="21"/>
              </w:rPr>
            </w:pPr>
          </w:p>
        </w:tc>
        <w:tc>
          <w:tcPr>
            <w:tcW w:w="2094" w:type="dxa"/>
            <w:gridSpan w:val="3"/>
            <w:tcBorders>
              <w:top w:val="single" w:sz="4" w:space="0" w:color="auto"/>
              <w:left w:val="single" w:sz="4" w:space="0" w:color="auto"/>
              <w:bottom w:val="single" w:sz="4" w:space="0" w:color="auto"/>
              <w:right w:val="single" w:sz="4" w:space="0" w:color="auto"/>
            </w:tcBorders>
          </w:tcPr>
          <w:p w14:paraId="4715A6A6" w14:textId="77777777" w:rsidR="00FA0B8D" w:rsidRPr="00A07902" w:rsidRDefault="00467AB2" w:rsidP="00FA0B8D">
            <w:pPr>
              <w:spacing w:line="240" w:lineRule="atLeast"/>
              <w:jc w:val="center"/>
              <w:rPr>
                <w:rFonts w:ascii="仿宋_GB2312" w:hAnsi="仿宋"/>
                <w:b/>
                <w:bCs/>
                <w:kern w:val="0"/>
                <w:sz w:val="21"/>
                <w:szCs w:val="21"/>
              </w:rPr>
            </w:pPr>
            <w:r>
              <w:rPr>
                <w:rFonts w:ascii="仿宋_GB2312" w:hAnsi="仿宋" w:hint="eastAsia"/>
                <w:b/>
                <w:bCs/>
                <w:kern w:val="0"/>
                <w:sz w:val="21"/>
                <w:szCs w:val="21"/>
              </w:rPr>
              <w:t>小计</w:t>
            </w:r>
          </w:p>
        </w:tc>
        <w:tc>
          <w:tcPr>
            <w:tcW w:w="499" w:type="dxa"/>
            <w:tcBorders>
              <w:top w:val="nil"/>
              <w:left w:val="nil"/>
              <w:bottom w:val="single" w:sz="4" w:space="0" w:color="auto"/>
              <w:right w:val="single" w:sz="4" w:space="0" w:color="auto"/>
            </w:tcBorders>
            <w:vAlign w:val="center"/>
          </w:tcPr>
          <w:p w14:paraId="24A6FFAE" w14:textId="77777777" w:rsidR="00FA0B8D" w:rsidRPr="00437DD2" w:rsidRDefault="00467AB2" w:rsidP="00FA0B8D">
            <w:pPr>
              <w:spacing w:line="240" w:lineRule="atLeast"/>
              <w:jc w:val="center"/>
              <w:rPr>
                <w:rFonts w:ascii="仿宋_GB2312" w:hAnsi="仿宋"/>
                <w:b/>
                <w:bCs/>
                <w:kern w:val="0"/>
                <w:sz w:val="18"/>
                <w:szCs w:val="18"/>
              </w:rPr>
            </w:pPr>
            <w:r>
              <w:rPr>
                <w:rFonts w:ascii="仿宋_GB2312" w:hAnsi="仿宋" w:hint="eastAsia"/>
                <w:b/>
                <w:bCs/>
                <w:kern w:val="0"/>
                <w:sz w:val="18"/>
                <w:szCs w:val="18"/>
              </w:rPr>
              <w:t>4</w:t>
            </w:r>
          </w:p>
        </w:tc>
        <w:tc>
          <w:tcPr>
            <w:tcW w:w="709" w:type="dxa"/>
            <w:tcBorders>
              <w:top w:val="nil"/>
              <w:left w:val="nil"/>
              <w:bottom w:val="single" w:sz="4" w:space="0" w:color="auto"/>
              <w:right w:val="single" w:sz="4" w:space="0" w:color="auto"/>
            </w:tcBorders>
            <w:vAlign w:val="center"/>
          </w:tcPr>
          <w:p w14:paraId="35AB73BA" w14:textId="77777777" w:rsidR="00FA0B8D" w:rsidRPr="00437DD2" w:rsidRDefault="00467AB2" w:rsidP="00FA0B8D">
            <w:pPr>
              <w:spacing w:line="240" w:lineRule="atLeast"/>
              <w:jc w:val="center"/>
              <w:rPr>
                <w:rFonts w:ascii="仿宋_GB2312" w:hAnsi="仿宋"/>
                <w:b/>
                <w:bCs/>
                <w:kern w:val="0"/>
                <w:sz w:val="18"/>
                <w:szCs w:val="18"/>
              </w:rPr>
            </w:pPr>
            <w:r>
              <w:rPr>
                <w:rFonts w:ascii="仿宋_GB2312" w:hAnsi="仿宋" w:hint="eastAsia"/>
                <w:b/>
                <w:bCs/>
                <w:kern w:val="0"/>
                <w:sz w:val="18"/>
                <w:szCs w:val="18"/>
              </w:rPr>
              <w:t>72</w:t>
            </w:r>
          </w:p>
        </w:tc>
        <w:tc>
          <w:tcPr>
            <w:tcW w:w="709" w:type="dxa"/>
            <w:tcBorders>
              <w:top w:val="nil"/>
              <w:left w:val="nil"/>
              <w:bottom w:val="single" w:sz="4" w:space="0" w:color="auto"/>
              <w:right w:val="single" w:sz="4" w:space="0" w:color="auto"/>
            </w:tcBorders>
            <w:vAlign w:val="center"/>
          </w:tcPr>
          <w:p w14:paraId="0D838548" w14:textId="77777777" w:rsidR="00FA0B8D" w:rsidRPr="00437DD2" w:rsidRDefault="00467AB2" w:rsidP="00467AB2">
            <w:pPr>
              <w:spacing w:line="240" w:lineRule="atLeast"/>
              <w:jc w:val="center"/>
              <w:rPr>
                <w:rFonts w:ascii="仿宋_GB2312" w:hAnsi="仿宋"/>
                <w:b/>
                <w:bCs/>
                <w:kern w:val="0"/>
                <w:sz w:val="18"/>
                <w:szCs w:val="18"/>
              </w:rPr>
            </w:pPr>
            <w:r>
              <w:rPr>
                <w:rFonts w:ascii="仿宋_GB2312" w:hAnsi="仿宋" w:hint="eastAsia"/>
                <w:b/>
                <w:bCs/>
                <w:kern w:val="0"/>
                <w:sz w:val="18"/>
                <w:szCs w:val="18"/>
              </w:rPr>
              <w:t>28</w:t>
            </w:r>
          </w:p>
        </w:tc>
        <w:tc>
          <w:tcPr>
            <w:tcW w:w="709" w:type="dxa"/>
            <w:tcBorders>
              <w:top w:val="nil"/>
              <w:left w:val="nil"/>
              <w:bottom w:val="single" w:sz="4" w:space="0" w:color="auto"/>
              <w:right w:val="single" w:sz="4" w:space="0" w:color="auto"/>
            </w:tcBorders>
            <w:vAlign w:val="center"/>
          </w:tcPr>
          <w:p w14:paraId="099CE56A" w14:textId="77777777" w:rsidR="00FA0B8D" w:rsidRPr="00437DD2" w:rsidRDefault="00467AB2" w:rsidP="00FA0B8D">
            <w:pPr>
              <w:spacing w:line="240" w:lineRule="atLeast"/>
              <w:jc w:val="center"/>
              <w:rPr>
                <w:rFonts w:ascii="仿宋_GB2312" w:hAnsi="仿宋"/>
                <w:b/>
                <w:bCs/>
                <w:kern w:val="0"/>
                <w:sz w:val="18"/>
                <w:szCs w:val="18"/>
              </w:rPr>
            </w:pPr>
            <w:r>
              <w:rPr>
                <w:rFonts w:ascii="仿宋_GB2312" w:hAnsi="仿宋" w:hint="eastAsia"/>
                <w:b/>
                <w:bCs/>
                <w:kern w:val="0"/>
                <w:sz w:val="18"/>
                <w:szCs w:val="18"/>
              </w:rPr>
              <w:t>44</w:t>
            </w:r>
          </w:p>
        </w:tc>
        <w:tc>
          <w:tcPr>
            <w:tcW w:w="600" w:type="dxa"/>
            <w:tcBorders>
              <w:top w:val="nil"/>
              <w:left w:val="nil"/>
              <w:bottom w:val="single" w:sz="4" w:space="0" w:color="auto"/>
              <w:right w:val="single" w:sz="4" w:space="0" w:color="auto"/>
            </w:tcBorders>
            <w:vAlign w:val="center"/>
          </w:tcPr>
          <w:p w14:paraId="6319C735" w14:textId="77777777" w:rsidR="00FA0B8D" w:rsidRPr="00437DD2" w:rsidRDefault="00FA0B8D" w:rsidP="00FA0B8D">
            <w:pPr>
              <w:spacing w:line="240" w:lineRule="atLeast"/>
              <w:jc w:val="center"/>
              <w:rPr>
                <w:rFonts w:ascii="仿宋_GB2312" w:hAnsi="仿宋"/>
                <w:b/>
                <w:bCs/>
                <w:kern w:val="0"/>
                <w:sz w:val="18"/>
                <w:szCs w:val="18"/>
              </w:rPr>
            </w:pPr>
          </w:p>
        </w:tc>
        <w:tc>
          <w:tcPr>
            <w:tcW w:w="600" w:type="dxa"/>
            <w:tcBorders>
              <w:top w:val="nil"/>
              <w:left w:val="nil"/>
              <w:bottom w:val="single" w:sz="4" w:space="0" w:color="auto"/>
              <w:right w:val="single" w:sz="4" w:space="0" w:color="auto"/>
            </w:tcBorders>
            <w:vAlign w:val="center"/>
          </w:tcPr>
          <w:p w14:paraId="6EFC22D4" w14:textId="77777777" w:rsidR="00FA0B8D" w:rsidRPr="00437DD2" w:rsidRDefault="00FA0B8D" w:rsidP="00FA0B8D">
            <w:pPr>
              <w:spacing w:line="240" w:lineRule="atLeast"/>
              <w:jc w:val="center"/>
              <w:rPr>
                <w:rFonts w:ascii="仿宋_GB2312" w:hAnsi="仿宋"/>
                <w:b/>
                <w:bCs/>
                <w:kern w:val="0"/>
                <w:sz w:val="18"/>
                <w:szCs w:val="18"/>
              </w:rPr>
            </w:pPr>
          </w:p>
        </w:tc>
        <w:tc>
          <w:tcPr>
            <w:tcW w:w="600" w:type="dxa"/>
            <w:tcBorders>
              <w:top w:val="nil"/>
              <w:left w:val="nil"/>
              <w:bottom w:val="single" w:sz="4" w:space="0" w:color="auto"/>
              <w:right w:val="single" w:sz="4" w:space="0" w:color="auto"/>
            </w:tcBorders>
            <w:vAlign w:val="center"/>
          </w:tcPr>
          <w:p w14:paraId="59D11267" w14:textId="77777777" w:rsidR="00FA0B8D" w:rsidRPr="00437DD2" w:rsidRDefault="00FA0B8D" w:rsidP="00FA0B8D">
            <w:pPr>
              <w:spacing w:line="240" w:lineRule="atLeast"/>
              <w:jc w:val="center"/>
              <w:rPr>
                <w:rFonts w:ascii="仿宋_GB2312" w:hAnsi="仿宋"/>
                <w:b/>
                <w:bCs/>
                <w:kern w:val="0"/>
                <w:sz w:val="18"/>
                <w:szCs w:val="18"/>
              </w:rPr>
            </w:pPr>
          </w:p>
        </w:tc>
        <w:tc>
          <w:tcPr>
            <w:tcW w:w="600" w:type="dxa"/>
            <w:tcBorders>
              <w:top w:val="nil"/>
              <w:left w:val="nil"/>
              <w:bottom w:val="single" w:sz="4" w:space="0" w:color="auto"/>
              <w:right w:val="single" w:sz="4" w:space="0" w:color="auto"/>
            </w:tcBorders>
            <w:vAlign w:val="center"/>
          </w:tcPr>
          <w:p w14:paraId="44BBEF21" w14:textId="77777777" w:rsidR="00FA0B8D" w:rsidRPr="00437DD2" w:rsidRDefault="000766D4" w:rsidP="00FA0B8D">
            <w:pPr>
              <w:spacing w:line="240" w:lineRule="atLeast"/>
              <w:jc w:val="center"/>
              <w:rPr>
                <w:rFonts w:ascii="仿宋_GB2312" w:hAnsi="仿宋"/>
                <w:b/>
                <w:bCs/>
                <w:kern w:val="0"/>
                <w:sz w:val="18"/>
                <w:szCs w:val="18"/>
              </w:rPr>
            </w:pPr>
            <w:r>
              <w:rPr>
                <w:rFonts w:ascii="仿宋_GB2312" w:hAnsi="仿宋" w:hint="eastAsia"/>
                <w:b/>
                <w:bCs/>
                <w:kern w:val="0"/>
                <w:sz w:val="18"/>
                <w:szCs w:val="18"/>
              </w:rPr>
              <w:t>2</w:t>
            </w:r>
          </w:p>
        </w:tc>
        <w:tc>
          <w:tcPr>
            <w:tcW w:w="596" w:type="dxa"/>
            <w:tcBorders>
              <w:top w:val="nil"/>
              <w:left w:val="nil"/>
              <w:bottom w:val="single" w:sz="4" w:space="0" w:color="auto"/>
              <w:right w:val="single" w:sz="4" w:space="0" w:color="auto"/>
            </w:tcBorders>
            <w:vAlign w:val="center"/>
          </w:tcPr>
          <w:p w14:paraId="78D1AC89" w14:textId="77777777" w:rsidR="00FA0B8D" w:rsidRPr="00437DD2" w:rsidRDefault="000766D4" w:rsidP="00FA0B8D">
            <w:pPr>
              <w:spacing w:line="240" w:lineRule="atLeast"/>
              <w:jc w:val="center"/>
              <w:rPr>
                <w:rFonts w:ascii="仿宋_GB2312" w:hAnsi="仿宋"/>
                <w:b/>
                <w:bCs/>
                <w:kern w:val="0"/>
                <w:sz w:val="18"/>
                <w:szCs w:val="18"/>
              </w:rPr>
            </w:pPr>
            <w:r>
              <w:rPr>
                <w:rFonts w:ascii="仿宋_GB2312" w:hAnsi="仿宋" w:hint="eastAsia"/>
                <w:b/>
                <w:bCs/>
                <w:kern w:val="0"/>
                <w:sz w:val="18"/>
                <w:szCs w:val="18"/>
              </w:rPr>
              <w:t>2</w:t>
            </w:r>
          </w:p>
        </w:tc>
        <w:tc>
          <w:tcPr>
            <w:tcW w:w="570" w:type="dxa"/>
            <w:tcBorders>
              <w:top w:val="nil"/>
              <w:left w:val="nil"/>
              <w:bottom w:val="single" w:sz="4" w:space="0" w:color="auto"/>
              <w:right w:val="single" w:sz="4" w:space="0" w:color="auto"/>
            </w:tcBorders>
            <w:vAlign w:val="center"/>
          </w:tcPr>
          <w:p w14:paraId="1ED50506" w14:textId="77777777" w:rsidR="00FA0B8D" w:rsidRPr="00437DD2" w:rsidRDefault="00FA0B8D" w:rsidP="00FA0B8D">
            <w:pPr>
              <w:widowControl/>
              <w:spacing w:line="240" w:lineRule="atLeast"/>
              <w:rPr>
                <w:rFonts w:ascii="仿宋_GB2312" w:hAnsi="仿宋"/>
                <w:kern w:val="0"/>
                <w:sz w:val="18"/>
                <w:szCs w:val="18"/>
              </w:rPr>
            </w:pPr>
          </w:p>
        </w:tc>
        <w:tc>
          <w:tcPr>
            <w:tcW w:w="423" w:type="dxa"/>
            <w:tcBorders>
              <w:top w:val="nil"/>
              <w:left w:val="nil"/>
              <w:bottom w:val="single" w:sz="4" w:space="0" w:color="auto"/>
              <w:right w:val="single" w:sz="4" w:space="0" w:color="auto"/>
            </w:tcBorders>
            <w:vAlign w:val="center"/>
          </w:tcPr>
          <w:p w14:paraId="6D2E7764" w14:textId="77777777" w:rsidR="00FA0B8D" w:rsidRPr="00437DD2" w:rsidRDefault="00FA0B8D" w:rsidP="00FA0B8D">
            <w:pPr>
              <w:widowControl/>
              <w:spacing w:line="240" w:lineRule="atLeast"/>
              <w:rPr>
                <w:rFonts w:ascii="仿宋_GB2312" w:hAnsi="仿宋"/>
                <w:kern w:val="0"/>
                <w:sz w:val="18"/>
                <w:szCs w:val="18"/>
              </w:rPr>
            </w:pPr>
          </w:p>
        </w:tc>
        <w:tc>
          <w:tcPr>
            <w:tcW w:w="426" w:type="dxa"/>
            <w:tcBorders>
              <w:top w:val="nil"/>
              <w:left w:val="nil"/>
              <w:bottom w:val="single" w:sz="4" w:space="0" w:color="auto"/>
              <w:right w:val="single" w:sz="4" w:space="0" w:color="auto"/>
            </w:tcBorders>
            <w:vAlign w:val="center"/>
          </w:tcPr>
          <w:p w14:paraId="2AA72AB8" w14:textId="77777777" w:rsidR="00FA0B8D" w:rsidRDefault="00FA0B8D" w:rsidP="00FA0B8D">
            <w:pPr>
              <w:widowControl/>
              <w:spacing w:line="240" w:lineRule="atLeast"/>
              <w:rPr>
                <w:rFonts w:ascii="仿宋_GB2312" w:hAnsi="仿宋"/>
                <w:kern w:val="0"/>
                <w:sz w:val="21"/>
                <w:szCs w:val="21"/>
              </w:rPr>
            </w:pPr>
          </w:p>
        </w:tc>
        <w:tc>
          <w:tcPr>
            <w:tcW w:w="426" w:type="dxa"/>
            <w:vAlign w:val="center"/>
          </w:tcPr>
          <w:p w14:paraId="6A1EA431" w14:textId="77777777" w:rsidR="00FA0B8D" w:rsidRDefault="00FA0B8D" w:rsidP="00FA0B8D">
            <w:pPr>
              <w:widowControl/>
              <w:spacing w:line="240" w:lineRule="atLeast"/>
              <w:rPr>
                <w:rFonts w:ascii="仿宋_GB2312" w:hAnsi="仿宋"/>
                <w:kern w:val="0"/>
                <w:sz w:val="21"/>
                <w:szCs w:val="21"/>
              </w:rPr>
            </w:pPr>
          </w:p>
        </w:tc>
        <w:tc>
          <w:tcPr>
            <w:tcW w:w="426" w:type="dxa"/>
            <w:vAlign w:val="center"/>
          </w:tcPr>
          <w:p w14:paraId="348DD35A" w14:textId="77777777" w:rsidR="00FA0B8D" w:rsidRDefault="00FA0B8D" w:rsidP="00FA0B8D">
            <w:pPr>
              <w:widowControl/>
              <w:spacing w:line="240" w:lineRule="atLeast"/>
              <w:rPr>
                <w:rFonts w:ascii="仿宋_GB2312" w:hAnsi="仿宋"/>
                <w:kern w:val="0"/>
                <w:sz w:val="21"/>
                <w:szCs w:val="21"/>
              </w:rPr>
            </w:pPr>
          </w:p>
        </w:tc>
      </w:tr>
      <w:tr w:rsidR="00FA0B8D" w14:paraId="11138CEA" w14:textId="77777777" w:rsidTr="00FA0B8D">
        <w:trPr>
          <w:gridAfter w:val="2"/>
          <w:wAfter w:w="852" w:type="dxa"/>
          <w:trHeight w:val="275"/>
        </w:trPr>
        <w:tc>
          <w:tcPr>
            <w:tcW w:w="10036" w:type="dxa"/>
            <w:gridSpan w:val="17"/>
            <w:tcBorders>
              <w:top w:val="single" w:sz="4" w:space="0" w:color="auto"/>
              <w:left w:val="single" w:sz="4" w:space="0" w:color="auto"/>
              <w:bottom w:val="single" w:sz="4" w:space="0" w:color="auto"/>
              <w:right w:val="single" w:sz="4" w:space="0" w:color="auto"/>
            </w:tcBorders>
          </w:tcPr>
          <w:p w14:paraId="41C080A2" w14:textId="77777777" w:rsidR="00FA0B8D" w:rsidRDefault="00FA0B8D" w:rsidP="00FA0B8D">
            <w:pPr>
              <w:widowControl/>
              <w:spacing w:line="240" w:lineRule="atLeast"/>
              <w:ind w:firstLine="422"/>
              <w:rPr>
                <w:rFonts w:ascii="仿宋_GB2312" w:hAnsi="仿宋"/>
                <w:b/>
                <w:bCs/>
                <w:kern w:val="0"/>
                <w:sz w:val="21"/>
                <w:szCs w:val="21"/>
              </w:rPr>
            </w:pPr>
            <w:r>
              <w:rPr>
                <w:rFonts w:ascii="仿宋_GB2312" w:hAnsi="仿宋" w:cs="仿宋_GB2312"/>
                <w:b/>
                <w:bCs/>
                <w:kern w:val="0"/>
                <w:sz w:val="21"/>
                <w:szCs w:val="21"/>
              </w:rPr>
              <w:t>3.</w:t>
            </w:r>
            <w:r>
              <w:rPr>
                <w:rFonts w:ascii="仿宋_GB2312" w:hAnsi="仿宋" w:cs="仿宋_GB2312" w:hint="eastAsia"/>
                <w:b/>
                <w:bCs/>
                <w:kern w:val="0"/>
                <w:sz w:val="21"/>
                <w:szCs w:val="21"/>
              </w:rPr>
              <w:t>综合实践课程</w:t>
            </w:r>
          </w:p>
        </w:tc>
      </w:tr>
      <w:tr w:rsidR="00FA0B8D" w14:paraId="0628FF27" w14:textId="77777777" w:rsidTr="00FA0B8D">
        <w:trPr>
          <w:gridAfter w:val="2"/>
          <w:wAfter w:w="852" w:type="dxa"/>
          <w:trHeight w:val="275"/>
        </w:trPr>
        <w:tc>
          <w:tcPr>
            <w:tcW w:w="901" w:type="dxa"/>
            <w:gridSpan w:val="2"/>
            <w:vMerge w:val="restart"/>
            <w:tcBorders>
              <w:top w:val="single" w:sz="4" w:space="0" w:color="auto"/>
              <w:left w:val="single" w:sz="4" w:space="0" w:color="auto"/>
              <w:right w:val="single" w:sz="4" w:space="0" w:color="auto"/>
            </w:tcBorders>
          </w:tcPr>
          <w:p w14:paraId="36119A1E" w14:textId="77777777" w:rsidR="00FA0B8D" w:rsidRDefault="00FA0B8D" w:rsidP="00FA0B8D">
            <w:pPr>
              <w:widowControl/>
              <w:spacing w:line="240" w:lineRule="atLeast"/>
              <w:ind w:rightChars="50" w:right="160"/>
              <w:rPr>
                <w:rFonts w:ascii="仿宋_GB2312" w:hAnsi="仿宋"/>
                <w:kern w:val="0"/>
                <w:sz w:val="21"/>
                <w:szCs w:val="21"/>
              </w:rPr>
            </w:pPr>
            <w:r>
              <w:rPr>
                <w:rFonts w:ascii="仿宋_GB2312" w:hAnsi="仿宋" w:cs="仿宋_GB2312" w:hint="eastAsia"/>
                <w:kern w:val="0"/>
                <w:sz w:val="21"/>
                <w:szCs w:val="21"/>
              </w:rPr>
              <w:t>必修课</w:t>
            </w: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5C5231B6" w14:textId="77777777" w:rsidR="00FA0B8D" w:rsidRDefault="00FA0B8D"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1</w:t>
            </w:r>
          </w:p>
        </w:tc>
        <w:tc>
          <w:tcPr>
            <w:tcW w:w="1567" w:type="dxa"/>
            <w:tcBorders>
              <w:top w:val="single" w:sz="4" w:space="0" w:color="auto"/>
              <w:left w:val="single" w:sz="4" w:space="0" w:color="auto"/>
              <w:bottom w:val="single" w:sz="4" w:space="0" w:color="auto"/>
              <w:right w:val="single" w:sz="4" w:space="0" w:color="auto"/>
            </w:tcBorders>
            <w:vAlign w:val="center"/>
          </w:tcPr>
          <w:p w14:paraId="5849F187" w14:textId="77777777" w:rsidR="00FA0B8D" w:rsidRDefault="00FA0B8D"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顶岗实习</w:t>
            </w:r>
          </w:p>
        </w:tc>
        <w:tc>
          <w:tcPr>
            <w:tcW w:w="499" w:type="dxa"/>
            <w:tcBorders>
              <w:top w:val="nil"/>
              <w:left w:val="nil"/>
              <w:bottom w:val="single" w:sz="4" w:space="0" w:color="auto"/>
              <w:right w:val="single" w:sz="4" w:space="0" w:color="auto"/>
            </w:tcBorders>
            <w:vAlign w:val="center"/>
          </w:tcPr>
          <w:p w14:paraId="27C39CCA" w14:textId="77777777" w:rsidR="00FA0B8D" w:rsidRDefault="00FA0B8D" w:rsidP="00FA0B8D">
            <w:pPr>
              <w:widowControl/>
              <w:spacing w:line="240" w:lineRule="atLeast"/>
              <w:rPr>
                <w:rFonts w:ascii="仿宋_GB2312" w:hAnsi="仿宋" w:cs="仿宋_GB2312"/>
                <w:kern w:val="0"/>
                <w:sz w:val="18"/>
                <w:szCs w:val="18"/>
              </w:rPr>
            </w:pPr>
            <w:r>
              <w:rPr>
                <w:rFonts w:ascii="仿宋_GB2312" w:hAnsi="仿宋" w:cs="仿宋_GB2312"/>
                <w:kern w:val="0"/>
                <w:sz w:val="18"/>
                <w:szCs w:val="18"/>
              </w:rPr>
              <w:t>30</w:t>
            </w:r>
          </w:p>
        </w:tc>
        <w:tc>
          <w:tcPr>
            <w:tcW w:w="709" w:type="dxa"/>
            <w:tcBorders>
              <w:top w:val="nil"/>
              <w:left w:val="nil"/>
              <w:bottom w:val="single" w:sz="4" w:space="0" w:color="auto"/>
              <w:right w:val="single" w:sz="4" w:space="0" w:color="auto"/>
            </w:tcBorders>
            <w:vAlign w:val="center"/>
          </w:tcPr>
          <w:p w14:paraId="1662B592" w14:textId="77777777" w:rsidR="00FA0B8D" w:rsidRDefault="00FA0B8D"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540</w:t>
            </w:r>
          </w:p>
        </w:tc>
        <w:tc>
          <w:tcPr>
            <w:tcW w:w="709" w:type="dxa"/>
            <w:tcBorders>
              <w:top w:val="nil"/>
              <w:left w:val="nil"/>
              <w:bottom w:val="single" w:sz="4" w:space="0" w:color="auto"/>
              <w:right w:val="single" w:sz="4" w:space="0" w:color="auto"/>
            </w:tcBorders>
            <w:vAlign w:val="center"/>
          </w:tcPr>
          <w:p w14:paraId="63DC60C1" w14:textId="77777777" w:rsidR="00FA0B8D" w:rsidRDefault="00FA0B8D" w:rsidP="00FA0B8D">
            <w:pPr>
              <w:widowControl/>
              <w:spacing w:line="240" w:lineRule="atLeast"/>
              <w:rPr>
                <w:rFonts w:ascii="仿宋_GB2312" w:hAnsi="仿宋" w:cs="仿宋_GB2312"/>
                <w:kern w:val="0"/>
                <w:sz w:val="21"/>
                <w:szCs w:val="21"/>
              </w:rPr>
            </w:pPr>
          </w:p>
        </w:tc>
        <w:tc>
          <w:tcPr>
            <w:tcW w:w="709" w:type="dxa"/>
            <w:tcBorders>
              <w:top w:val="nil"/>
              <w:left w:val="nil"/>
              <w:bottom w:val="single" w:sz="4" w:space="0" w:color="auto"/>
              <w:right w:val="single" w:sz="4" w:space="0" w:color="auto"/>
            </w:tcBorders>
            <w:vAlign w:val="center"/>
          </w:tcPr>
          <w:p w14:paraId="1878A73B" w14:textId="77777777" w:rsidR="00FA0B8D" w:rsidRDefault="00FA0B8D"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540</w:t>
            </w:r>
          </w:p>
        </w:tc>
        <w:tc>
          <w:tcPr>
            <w:tcW w:w="600" w:type="dxa"/>
            <w:tcBorders>
              <w:top w:val="nil"/>
              <w:left w:val="nil"/>
              <w:bottom w:val="single" w:sz="4" w:space="0" w:color="auto"/>
              <w:right w:val="single" w:sz="4" w:space="0" w:color="auto"/>
            </w:tcBorders>
            <w:vAlign w:val="center"/>
          </w:tcPr>
          <w:p w14:paraId="67B4311D" w14:textId="77777777" w:rsidR="00FA0B8D" w:rsidRDefault="00FA0B8D" w:rsidP="00FA0B8D">
            <w:pPr>
              <w:widowControl/>
              <w:spacing w:line="240" w:lineRule="atLeast"/>
              <w:jc w:val="center"/>
              <w:rPr>
                <w:rFonts w:ascii="仿宋_GB2312" w:hAnsi="仿宋"/>
                <w:color w:val="000000"/>
                <w:kern w:val="0"/>
                <w:sz w:val="21"/>
                <w:szCs w:val="21"/>
              </w:rPr>
            </w:pPr>
          </w:p>
        </w:tc>
        <w:tc>
          <w:tcPr>
            <w:tcW w:w="600" w:type="dxa"/>
            <w:tcBorders>
              <w:top w:val="nil"/>
              <w:left w:val="nil"/>
              <w:bottom w:val="single" w:sz="4" w:space="0" w:color="auto"/>
              <w:right w:val="single" w:sz="4" w:space="0" w:color="auto"/>
            </w:tcBorders>
            <w:vAlign w:val="center"/>
          </w:tcPr>
          <w:p w14:paraId="06CD0599" w14:textId="77777777" w:rsidR="00FA0B8D" w:rsidRDefault="00FA0B8D" w:rsidP="00FA0B8D">
            <w:pPr>
              <w:widowControl/>
              <w:spacing w:line="240" w:lineRule="atLeast"/>
              <w:jc w:val="center"/>
              <w:rPr>
                <w:rFonts w:ascii="仿宋_GB2312" w:hAnsi="仿宋"/>
                <w:color w:val="000000"/>
                <w:kern w:val="0"/>
                <w:sz w:val="21"/>
                <w:szCs w:val="21"/>
              </w:rPr>
            </w:pPr>
          </w:p>
        </w:tc>
        <w:tc>
          <w:tcPr>
            <w:tcW w:w="600" w:type="dxa"/>
            <w:tcBorders>
              <w:top w:val="nil"/>
              <w:left w:val="nil"/>
              <w:bottom w:val="single" w:sz="4" w:space="0" w:color="auto"/>
              <w:right w:val="single" w:sz="4" w:space="0" w:color="auto"/>
            </w:tcBorders>
            <w:vAlign w:val="center"/>
          </w:tcPr>
          <w:p w14:paraId="025C6CD1" w14:textId="77777777" w:rsidR="00FA0B8D" w:rsidRDefault="00FA0B8D" w:rsidP="00FA0B8D">
            <w:pPr>
              <w:widowControl/>
              <w:spacing w:line="240" w:lineRule="atLeast"/>
              <w:jc w:val="center"/>
              <w:rPr>
                <w:rFonts w:ascii="仿宋_GB2312" w:hAnsi="仿宋"/>
                <w:color w:val="000000"/>
                <w:kern w:val="0"/>
                <w:sz w:val="21"/>
                <w:szCs w:val="21"/>
              </w:rPr>
            </w:pPr>
          </w:p>
        </w:tc>
        <w:tc>
          <w:tcPr>
            <w:tcW w:w="600" w:type="dxa"/>
            <w:tcBorders>
              <w:top w:val="nil"/>
              <w:left w:val="nil"/>
              <w:bottom w:val="single" w:sz="4" w:space="0" w:color="auto"/>
              <w:right w:val="single" w:sz="4" w:space="0" w:color="auto"/>
            </w:tcBorders>
            <w:vAlign w:val="center"/>
          </w:tcPr>
          <w:p w14:paraId="2EC7442D" w14:textId="77777777" w:rsidR="00FA0B8D" w:rsidRDefault="00FA0B8D" w:rsidP="00FA0B8D">
            <w:pPr>
              <w:widowControl/>
              <w:spacing w:line="240" w:lineRule="atLeast"/>
              <w:jc w:val="center"/>
              <w:rPr>
                <w:rFonts w:ascii="仿宋_GB2312" w:hAnsi="仿宋"/>
                <w:color w:val="000000"/>
                <w:kern w:val="0"/>
                <w:sz w:val="21"/>
                <w:szCs w:val="21"/>
              </w:rPr>
            </w:pPr>
          </w:p>
        </w:tc>
        <w:tc>
          <w:tcPr>
            <w:tcW w:w="596" w:type="dxa"/>
            <w:tcBorders>
              <w:top w:val="nil"/>
              <w:left w:val="nil"/>
              <w:bottom w:val="single" w:sz="4" w:space="0" w:color="auto"/>
              <w:right w:val="single" w:sz="4" w:space="0" w:color="auto"/>
            </w:tcBorders>
            <w:vAlign w:val="center"/>
          </w:tcPr>
          <w:p w14:paraId="2D8F394F" w14:textId="77777777" w:rsidR="00FA0B8D" w:rsidRDefault="00FA0B8D" w:rsidP="00FA0B8D">
            <w:pPr>
              <w:widowControl/>
              <w:spacing w:line="240" w:lineRule="atLeast"/>
              <w:jc w:val="center"/>
              <w:rPr>
                <w:rFonts w:ascii="仿宋_GB2312" w:hAnsi="仿宋"/>
                <w:color w:val="000000"/>
                <w:kern w:val="0"/>
                <w:sz w:val="21"/>
                <w:szCs w:val="21"/>
              </w:rPr>
            </w:pPr>
          </w:p>
        </w:tc>
        <w:tc>
          <w:tcPr>
            <w:tcW w:w="570" w:type="dxa"/>
            <w:tcBorders>
              <w:top w:val="nil"/>
              <w:left w:val="nil"/>
              <w:bottom w:val="single" w:sz="4" w:space="0" w:color="auto"/>
              <w:right w:val="single" w:sz="4" w:space="0" w:color="auto"/>
            </w:tcBorders>
            <w:vAlign w:val="center"/>
          </w:tcPr>
          <w:p w14:paraId="6A9656B3" w14:textId="77777777" w:rsidR="00FA0B8D" w:rsidRDefault="00FA0B8D" w:rsidP="00FA0B8D">
            <w:pPr>
              <w:widowControl/>
              <w:spacing w:line="240" w:lineRule="atLeast"/>
              <w:jc w:val="center"/>
              <w:rPr>
                <w:rFonts w:ascii="仿宋_GB2312" w:hAnsi="仿宋"/>
                <w:color w:val="000000"/>
                <w:kern w:val="0"/>
                <w:sz w:val="21"/>
                <w:szCs w:val="21"/>
              </w:rPr>
            </w:pPr>
            <w:r>
              <w:rPr>
                <w:rFonts w:ascii="仿宋_GB2312" w:hAnsi="仿宋" w:cs="仿宋_GB2312" w:hint="eastAsia"/>
                <w:color w:val="000000"/>
                <w:kern w:val="0"/>
                <w:sz w:val="21"/>
                <w:szCs w:val="21"/>
              </w:rPr>
              <w:t>√</w:t>
            </w:r>
          </w:p>
        </w:tc>
        <w:tc>
          <w:tcPr>
            <w:tcW w:w="423" w:type="dxa"/>
            <w:tcBorders>
              <w:top w:val="nil"/>
              <w:left w:val="nil"/>
              <w:bottom w:val="single" w:sz="4" w:space="0" w:color="auto"/>
              <w:right w:val="single" w:sz="4" w:space="0" w:color="auto"/>
            </w:tcBorders>
            <w:vAlign w:val="center"/>
          </w:tcPr>
          <w:p w14:paraId="24890A6A" w14:textId="77777777" w:rsidR="00FA0B8D" w:rsidRDefault="00FA0B8D" w:rsidP="00FA0B8D">
            <w:pPr>
              <w:widowControl/>
              <w:spacing w:line="240" w:lineRule="atLeast"/>
              <w:jc w:val="center"/>
              <w:rPr>
                <w:rFonts w:ascii="仿宋_GB2312" w:hAnsi="仿宋"/>
                <w:color w:val="000000"/>
                <w:kern w:val="0"/>
                <w:sz w:val="21"/>
                <w:szCs w:val="21"/>
              </w:rPr>
            </w:pPr>
          </w:p>
        </w:tc>
        <w:tc>
          <w:tcPr>
            <w:tcW w:w="426" w:type="dxa"/>
            <w:tcBorders>
              <w:top w:val="nil"/>
              <w:left w:val="nil"/>
              <w:bottom w:val="single" w:sz="4" w:space="0" w:color="auto"/>
              <w:right w:val="single" w:sz="4" w:space="0" w:color="auto"/>
            </w:tcBorders>
            <w:vAlign w:val="center"/>
          </w:tcPr>
          <w:p w14:paraId="386141E0" w14:textId="77777777" w:rsidR="00FA0B8D" w:rsidRDefault="00FA0B8D" w:rsidP="00FA0B8D">
            <w:pPr>
              <w:widowControl/>
              <w:spacing w:line="240" w:lineRule="atLeast"/>
              <w:jc w:val="center"/>
              <w:rPr>
                <w:rFonts w:ascii="仿宋_GB2312" w:hAnsi="仿宋"/>
                <w:color w:val="000000"/>
                <w:kern w:val="0"/>
                <w:sz w:val="21"/>
                <w:szCs w:val="21"/>
              </w:rPr>
            </w:pPr>
            <w:r>
              <w:rPr>
                <w:rFonts w:ascii="仿宋_GB2312" w:hAnsi="仿宋" w:cs="仿宋_GB2312" w:hint="eastAsia"/>
                <w:color w:val="000000"/>
                <w:kern w:val="0"/>
                <w:sz w:val="21"/>
                <w:szCs w:val="21"/>
              </w:rPr>
              <w:t>√</w:t>
            </w:r>
          </w:p>
        </w:tc>
      </w:tr>
      <w:tr w:rsidR="00FA0B8D" w14:paraId="79EE6647" w14:textId="77777777" w:rsidTr="00FA0B8D">
        <w:trPr>
          <w:gridAfter w:val="2"/>
          <w:wAfter w:w="852" w:type="dxa"/>
          <w:trHeight w:val="412"/>
        </w:trPr>
        <w:tc>
          <w:tcPr>
            <w:tcW w:w="901" w:type="dxa"/>
            <w:gridSpan w:val="2"/>
            <w:vMerge/>
            <w:tcBorders>
              <w:left w:val="single" w:sz="4" w:space="0" w:color="auto"/>
              <w:right w:val="single" w:sz="4" w:space="0" w:color="auto"/>
            </w:tcBorders>
          </w:tcPr>
          <w:p w14:paraId="6DD1274C" w14:textId="77777777" w:rsidR="00FA0B8D" w:rsidRDefault="00FA0B8D" w:rsidP="00FA0B8D">
            <w:pPr>
              <w:widowControl/>
              <w:spacing w:line="240" w:lineRule="atLeast"/>
              <w:ind w:rightChars="50" w:right="160"/>
              <w:rPr>
                <w:rFonts w:ascii="仿宋_GB2312" w:hAnsi="仿宋"/>
                <w:kern w:val="0"/>
                <w:sz w:val="21"/>
                <w:szCs w:val="21"/>
              </w:rPr>
            </w:pP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0BDD8E4A" w14:textId="77777777" w:rsidR="00FA0B8D" w:rsidRDefault="00FA0B8D"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2</w:t>
            </w:r>
          </w:p>
        </w:tc>
        <w:tc>
          <w:tcPr>
            <w:tcW w:w="1567" w:type="dxa"/>
            <w:tcBorders>
              <w:top w:val="single" w:sz="4" w:space="0" w:color="auto"/>
              <w:left w:val="single" w:sz="4" w:space="0" w:color="auto"/>
              <w:bottom w:val="single" w:sz="4" w:space="0" w:color="auto"/>
              <w:right w:val="single" w:sz="4" w:space="0" w:color="auto"/>
            </w:tcBorders>
            <w:vAlign w:val="center"/>
          </w:tcPr>
          <w:p w14:paraId="4DA87424" w14:textId="77777777" w:rsidR="00FA0B8D" w:rsidRDefault="00FA0B8D"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职业技能（资格）证书</w:t>
            </w:r>
          </w:p>
        </w:tc>
        <w:tc>
          <w:tcPr>
            <w:tcW w:w="499" w:type="dxa"/>
            <w:tcBorders>
              <w:top w:val="nil"/>
              <w:left w:val="nil"/>
              <w:bottom w:val="single" w:sz="4" w:space="0" w:color="auto"/>
              <w:right w:val="single" w:sz="4" w:space="0" w:color="auto"/>
            </w:tcBorders>
            <w:vAlign w:val="center"/>
          </w:tcPr>
          <w:p w14:paraId="527C58F3" w14:textId="77777777" w:rsidR="00FA0B8D" w:rsidRDefault="00FA0B8D"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4</w:t>
            </w:r>
          </w:p>
        </w:tc>
        <w:tc>
          <w:tcPr>
            <w:tcW w:w="709" w:type="dxa"/>
            <w:tcBorders>
              <w:top w:val="nil"/>
              <w:left w:val="nil"/>
              <w:bottom w:val="single" w:sz="4" w:space="0" w:color="auto"/>
              <w:right w:val="single" w:sz="4" w:space="0" w:color="auto"/>
            </w:tcBorders>
            <w:vAlign w:val="center"/>
          </w:tcPr>
          <w:p w14:paraId="076D543F" w14:textId="77777777" w:rsidR="00FA0B8D" w:rsidRDefault="00FA0B8D"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72</w:t>
            </w:r>
          </w:p>
        </w:tc>
        <w:tc>
          <w:tcPr>
            <w:tcW w:w="709" w:type="dxa"/>
            <w:tcBorders>
              <w:top w:val="nil"/>
              <w:left w:val="nil"/>
              <w:bottom w:val="single" w:sz="4" w:space="0" w:color="auto"/>
              <w:right w:val="single" w:sz="4" w:space="0" w:color="auto"/>
            </w:tcBorders>
            <w:vAlign w:val="center"/>
          </w:tcPr>
          <w:p w14:paraId="0845B2EE" w14:textId="77777777" w:rsidR="00FA0B8D" w:rsidRDefault="00FA0B8D"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709" w:type="dxa"/>
            <w:tcBorders>
              <w:top w:val="nil"/>
              <w:left w:val="nil"/>
              <w:bottom w:val="single" w:sz="4" w:space="0" w:color="auto"/>
              <w:right w:val="single" w:sz="4" w:space="0" w:color="auto"/>
            </w:tcBorders>
            <w:vAlign w:val="center"/>
          </w:tcPr>
          <w:p w14:paraId="74EE1738" w14:textId="77777777" w:rsidR="00FA0B8D" w:rsidRDefault="00FA0B8D"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36</w:t>
            </w:r>
          </w:p>
        </w:tc>
        <w:tc>
          <w:tcPr>
            <w:tcW w:w="600" w:type="dxa"/>
            <w:tcBorders>
              <w:top w:val="nil"/>
              <w:left w:val="nil"/>
              <w:bottom w:val="single" w:sz="4" w:space="0" w:color="auto"/>
              <w:right w:val="single" w:sz="4" w:space="0" w:color="auto"/>
            </w:tcBorders>
            <w:vAlign w:val="center"/>
          </w:tcPr>
          <w:p w14:paraId="6CFDB979" w14:textId="77777777" w:rsidR="00FA0B8D" w:rsidRDefault="00FA0B8D" w:rsidP="00FA0B8D">
            <w:pPr>
              <w:widowControl/>
              <w:spacing w:line="240" w:lineRule="atLeast"/>
              <w:jc w:val="center"/>
              <w:rPr>
                <w:rFonts w:ascii="仿宋_GB2312" w:hAnsi="仿宋"/>
                <w:color w:val="000000"/>
                <w:kern w:val="0"/>
                <w:sz w:val="21"/>
                <w:szCs w:val="21"/>
              </w:rPr>
            </w:pPr>
          </w:p>
        </w:tc>
        <w:tc>
          <w:tcPr>
            <w:tcW w:w="600" w:type="dxa"/>
            <w:tcBorders>
              <w:top w:val="nil"/>
              <w:left w:val="nil"/>
              <w:bottom w:val="single" w:sz="4" w:space="0" w:color="auto"/>
              <w:right w:val="single" w:sz="4" w:space="0" w:color="auto"/>
            </w:tcBorders>
            <w:vAlign w:val="center"/>
          </w:tcPr>
          <w:p w14:paraId="5CC15A28" w14:textId="77777777" w:rsidR="00FA0B8D" w:rsidRDefault="00FA0B8D" w:rsidP="00FA0B8D">
            <w:pPr>
              <w:widowControl/>
              <w:spacing w:line="240" w:lineRule="atLeast"/>
              <w:jc w:val="center"/>
              <w:rPr>
                <w:rFonts w:ascii="仿宋_GB2312" w:hAnsi="仿宋"/>
                <w:color w:val="000000"/>
                <w:kern w:val="0"/>
                <w:sz w:val="21"/>
                <w:szCs w:val="21"/>
              </w:rPr>
            </w:pPr>
            <w:r>
              <w:rPr>
                <w:rFonts w:ascii="仿宋_GB2312" w:hAnsi="仿宋" w:cs="仿宋_GB2312" w:hint="eastAsia"/>
                <w:color w:val="000000"/>
                <w:kern w:val="0"/>
                <w:sz w:val="21"/>
                <w:szCs w:val="21"/>
              </w:rPr>
              <w:t>√</w:t>
            </w:r>
          </w:p>
        </w:tc>
        <w:tc>
          <w:tcPr>
            <w:tcW w:w="600" w:type="dxa"/>
            <w:tcBorders>
              <w:top w:val="nil"/>
              <w:left w:val="nil"/>
              <w:bottom w:val="single" w:sz="4" w:space="0" w:color="auto"/>
              <w:right w:val="single" w:sz="4" w:space="0" w:color="auto"/>
            </w:tcBorders>
            <w:vAlign w:val="center"/>
          </w:tcPr>
          <w:p w14:paraId="00AC8C79" w14:textId="77777777" w:rsidR="00FA0B8D" w:rsidRDefault="00FA0B8D" w:rsidP="00FA0B8D">
            <w:pPr>
              <w:widowControl/>
              <w:spacing w:line="240" w:lineRule="atLeast"/>
              <w:jc w:val="center"/>
              <w:rPr>
                <w:rFonts w:ascii="仿宋_GB2312" w:hAnsi="仿宋"/>
                <w:color w:val="000000"/>
                <w:kern w:val="0"/>
                <w:sz w:val="21"/>
                <w:szCs w:val="21"/>
              </w:rPr>
            </w:pPr>
            <w:r>
              <w:rPr>
                <w:rFonts w:ascii="仿宋_GB2312" w:hAnsi="仿宋" w:cs="仿宋_GB2312" w:hint="eastAsia"/>
                <w:color w:val="000000"/>
                <w:kern w:val="0"/>
                <w:sz w:val="21"/>
                <w:szCs w:val="21"/>
              </w:rPr>
              <w:t>√</w:t>
            </w:r>
          </w:p>
        </w:tc>
        <w:tc>
          <w:tcPr>
            <w:tcW w:w="600" w:type="dxa"/>
            <w:tcBorders>
              <w:top w:val="nil"/>
              <w:left w:val="nil"/>
              <w:bottom w:val="single" w:sz="4" w:space="0" w:color="auto"/>
              <w:right w:val="single" w:sz="4" w:space="0" w:color="auto"/>
            </w:tcBorders>
            <w:vAlign w:val="center"/>
          </w:tcPr>
          <w:p w14:paraId="7695AC8F" w14:textId="77777777" w:rsidR="00FA0B8D" w:rsidRDefault="00FA0B8D" w:rsidP="00FA0B8D">
            <w:pPr>
              <w:widowControl/>
              <w:spacing w:line="240" w:lineRule="atLeast"/>
              <w:jc w:val="center"/>
              <w:rPr>
                <w:rFonts w:ascii="仿宋_GB2312" w:hAnsi="仿宋"/>
                <w:color w:val="000000"/>
                <w:kern w:val="0"/>
                <w:sz w:val="21"/>
                <w:szCs w:val="21"/>
              </w:rPr>
            </w:pPr>
            <w:r>
              <w:rPr>
                <w:rFonts w:ascii="仿宋_GB2312" w:hAnsi="仿宋" w:cs="仿宋_GB2312" w:hint="eastAsia"/>
                <w:color w:val="000000"/>
                <w:kern w:val="0"/>
                <w:sz w:val="21"/>
                <w:szCs w:val="21"/>
              </w:rPr>
              <w:t>√</w:t>
            </w:r>
          </w:p>
        </w:tc>
        <w:tc>
          <w:tcPr>
            <w:tcW w:w="596" w:type="dxa"/>
            <w:tcBorders>
              <w:top w:val="nil"/>
              <w:left w:val="nil"/>
              <w:bottom w:val="single" w:sz="4" w:space="0" w:color="auto"/>
              <w:right w:val="single" w:sz="4" w:space="0" w:color="auto"/>
            </w:tcBorders>
            <w:vAlign w:val="center"/>
          </w:tcPr>
          <w:p w14:paraId="6709E967" w14:textId="77777777" w:rsidR="00FA0B8D" w:rsidRDefault="00FA0B8D" w:rsidP="00FA0B8D">
            <w:pPr>
              <w:widowControl/>
              <w:spacing w:line="240" w:lineRule="atLeast"/>
              <w:jc w:val="center"/>
              <w:rPr>
                <w:rFonts w:ascii="仿宋_GB2312" w:hAnsi="仿宋"/>
                <w:color w:val="000000"/>
                <w:kern w:val="0"/>
                <w:sz w:val="21"/>
                <w:szCs w:val="21"/>
              </w:rPr>
            </w:pPr>
          </w:p>
        </w:tc>
        <w:tc>
          <w:tcPr>
            <w:tcW w:w="570" w:type="dxa"/>
            <w:tcBorders>
              <w:top w:val="nil"/>
              <w:left w:val="nil"/>
              <w:bottom w:val="single" w:sz="4" w:space="0" w:color="auto"/>
              <w:right w:val="single" w:sz="4" w:space="0" w:color="auto"/>
            </w:tcBorders>
            <w:vAlign w:val="center"/>
          </w:tcPr>
          <w:p w14:paraId="024BF8C0" w14:textId="77777777" w:rsidR="00FA0B8D" w:rsidRDefault="00FA0B8D" w:rsidP="00FA0B8D">
            <w:pPr>
              <w:widowControl/>
              <w:spacing w:line="240" w:lineRule="atLeast"/>
              <w:jc w:val="center"/>
              <w:rPr>
                <w:rFonts w:ascii="仿宋_GB2312" w:hAnsi="仿宋"/>
                <w:color w:val="000000"/>
                <w:kern w:val="0"/>
                <w:sz w:val="21"/>
                <w:szCs w:val="21"/>
              </w:rPr>
            </w:pPr>
          </w:p>
        </w:tc>
        <w:tc>
          <w:tcPr>
            <w:tcW w:w="423" w:type="dxa"/>
            <w:tcBorders>
              <w:top w:val="nil"/>
              <w:left w:val="nil"/>
              <w:bottom w:val="single" w:sz="4" w:space="0" w:color="auto"/>
              <w:right w:val="single" w:sz="4" w:space="0" w:color="auto"/>
            </w:tcBorders>
            <w:vAlign w:val="center"/>
          </w:tcPr>
          <w:p w14:paraId="3792998B" w14:textId="77777777" w:rsidR="00FA0B8D" w:rsidRDefault="00FA0B8D" w:rsidP="00FA0B8D">
            <w:pPr>
              <w:widowControl/>
              <w:spacing w:line="240" w:lineRule="atLeast"/>
              <w:jc w:val="center"/>
              <w:rPr>
                <w:rFonts w:ascii="仿宋_GB2312" w:hAnsi="仿宋"/>
                <w:color w:val="000000"/>
                <w:kern w:val="0"/>
                <w:sz w:val="21"/>
                <w:szCs w:val="21"/>
              </w:rPr>
            </w:pPr>
          </w:p>
        </w:tc>
        <w:tc>
          <w:tcPr>
            <w:tcW w:w="426" w:type="dxa"/>
            <w:tcBorders>
              <w:top w:val="nil"/>
              <w:left w:val="nil"/>
              <w:bottom w:val="single" w:sz="4" w:space="0" w:color="auto"/>
              <w:right w:val="single" w:sz="4" w:space="0" w:color="auto"/>
            </w:tcBorders>
            <w:vAlign w:val="center"/>
          </w:tcPr>
          <w:p w14:paraId="0E194165" w14:textId="77777777" w:rsidR="00FA0B8D" w:rsidRDefault="00FA0B8D" w:rsidP="00FA0B8D">
            <w:pPr>
              <w:widowControl/>
              <w:spacing w:line="240" w:lineRule="atLeast"/>
              <w:jc w:val="center"/>
              <w:rPr>
                <w:rFonts w:ascii="仿宋_GB2312" w:hAnsi="仿宋"/>
                <w:color w:val="000000"/>
                <w:kern w:val="0"/>
                <w:sz w:val="21"/>
                <w:szCs w:val="21"/>
              </w:rPr>
            </w:pPr>
            <w:r>
              <w:rPr>
                <w:rFonts w:ascii="仿宋_GB2312" w:hAnsi="仿宋" w:cs="仿宋_GB2312" w:hint="eastAsia"/>
                <w:color w:val="000000"/>
                <w:kern w:val="0"/>
                <w:sz w:val="21"/>
                <w:szCs w:val="21"/>
              </w:rPr>
              <w:t>√</w:t>
            </w:r>
          </w:p>
        </w:tc>
      </w:tr>
      <w:tr w:rsidR="00FA0B8D" w14:paraId="292537CF" w14:textId="77777777" w:rsidTr="00FA0B8D">
        <w:trPr>
          <w:gridAfter w:val="2"/>
          <w:wAfter w:w="852" w:type="dxa"/>
          <w:trHeight w:val="275"/>
        </w:trPr>
        <w:tc>
          <w:tcPr>
            <w:tcW w:w="901" w:type="dxa"/>
            <w:gridSpan w:val="2"/>
            <w:vMerge/>
            <w:tcBorders>
              <w:left w:val="single" w:sz="4" w:space="0" w:color="auto"/>
              <w:bottom w:val="single" w:sz="4" w:space="0" w:color="auto"/>
              <w:right w:val="single" w:sz="4" w:space="0" w:color="auto"/>
            </w:tcBorders>
          </w:tcPr>
          <w:p w14:paraId="49D6A089" w14:textId="77777777" w:rsidR="00FA0B8D" w:rsidRDefault="00FA0B8D" w:rsidP="00FA0B8D">
            <w:pPr>
              <w:widowControl/>
              <w:spacing w:line="240" w:lineRule="atLeast"/>
              <w:ind w:rightChars="50" w:right="160"/>
              <w:rPr>
                <w:rFonts w:ascii="仿宋_GB2312" w:hAnsi="仿宋"/>
                <w:kern w:val="0"/>
                <w:sz w:val="21"/>
                <w:szCs w:val="21"/>
              </w:rPr>
            </w:pP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49D99397" w14:textId="77777777" w:rsidR="00FA0B8D" w:rsidRDefault="00FA0B8D" w:rsidP="00FA0B8D">
            <w:pPr>
              <w:widowControl/>
              <w:spacing w:line="240" w:lineRule="atLeast"/>
              <w:jc w:val="center"/>
              <w:rPr>
                <w:rFonts w:ascii="仿宋_GB2312" w:hAnsi="仿宋" w:cs="仿宋_GB2312"/>
                <w:kern w:val="0"/>
                <w:sz w:val="21"/>
                <w:szCs w:val="21"/>
              </w:rPr>
            </w:pPr>
            <w:r>
              <w:rPr>
                <w:rFonts w:ascii="仿宋_GB2312" w:hAnsi="仿宋" w:cs="仿宋_GB2312"/>
                <w:kern w:val="0"/>
                <w:sz w:val="21"/>
                <w:szCs w:val="21"/>
              </w:rPr>
              <w:t>3</w:t>
            </w:r>
          </w:p>
        </w:tc>
        <w:tc>
          <w:tcPr>
            <w:tcW w:w="1567" w:type="dxa"/>
            <w:tcBorders>
              <w:top w:val="single" w:sz="4" w:space="0" w:color="auto"/>
              <w:left w:val="single" w:sz="4" w:space="0" w:color="auto"/>
              <w:bottom w:val="single" w:sz="4" w:space="0" w:color="auto"/>
              <w:right w:val="single" w:sz="4" w:space="0" w:color="auto"/>
            </w:tcBorders>
            <w:vAlign w:val="center"/>
          </w:tcPr>
          <w:p w14:paraId="3AFFF04E" w14:textId="77777777" w:rsidR="00FA0B8D" w:rsidRDefault="00FA0B8D" w:rsidP="00FA0B8D">
            <w:pPr>
              <w:widowControl/>
              <w:spacing w:line="240" w:lineRule="atLeast"/>
              <w:rPr>
                <w:rFonts w:ascii="仿宋_GB2312" w:hAnsi="仿宋"/>
                <w:kern w:val="0"/>
                <w:sz w:val="21"/>
                <w:szCs w:val="21"/>
              </w:rPr>
            </w:pPr>
            <w:r>
              <w:rPr>
                <w:rFonts w:ascii="仿宋_GB2312" w:hAnsi="仿宋" w:cs="仿宋_GB2312" w:hint="eastAsia"/>
                <w:kern w:val="0"/>
                <w:sz w:val="21"/>
                <w:szCs w:val="21"/>
              </w:rPr>
              <w:t>毕业设计</w:t>
            </w:r>
          </w:p>
        </w:tc>
        <w:tc>
          <w:tcPr>
            <w:tcW w:w="499" w:type="dxa"/>
            <w:tcBorders>
              <w:top w:val="nil"/>
              <w:left w:val="nil"/>
              <w:bottom w:val="single" w:sz="4" w:space="0" w:color="auto"/>
              <w:right w:val="single" w:sz="4" w:space="0" w:color="auto"/>
            </w:tcBorders>
            <w:vAlign w:val="center"/>
          </w:tcPr>
          <w:p w14:paraId="07B2C21F" w14:textId="77777777" w:rsidR="00FA0B8D" w:rsidRDefault="00FA0B8D"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3</w:t>
            </w:r>
          </w:p>
        </w:tc>
        <w:tc>
          <w:tcPr>
            <w:tcW w:w="709" w:type="dxa"/>
            <w:tcBorders>
              <w:top w:val="nil"/>
              <w:left w:val="nil"/>
              <w:bottom w:val="single" w:sz="4" w:space="0" w:color="auto"/>
              <w:right w:val="single" w:sz="4" w:space="0" w:color="auto"/>
            </w:tcBorders>
            <w:vAlign w:val="center"/>
          </w:tcPr>
          <w:p w14:paraId="6FCDD44F" w14:textId="77777777" w:rsidR="00FA0B8D" w:rsidRDefault="00FA0B8D"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54</w:t>
            </w:r>
          </w:p>
        </w:tc>
        <w:tc>
          <w:tcPr>
            <w:tcW w:w="709" w:type="dxa"/>
            <w:tcBorders>
              <w:top w:val="nil"/>
              <w:left w:val="nil"/>
              <w:bottom w:val="single" w:sz="4" w:space="0" w:color="auto"/>
              <w:right w:val="single" w:sz="4" w:space="0" w:color="auto"/>
            </w:tcBorders>
            <w:vAlign w:val="center"/>
          </w:tcPr>
          <w:p w14:paraId="4656CB9E" w14:textId="77777777" w:rsidR="00FA0B8D" w:rsidRDefault="00FA0B8D" w:rsidP="00FA0B8D">
            <w:pPr>
              <w:widowControl/>
              <w:spacing w:line="240" w:lineRule="atLeast"/>
              <w:rPr>
                <w:rFonts w:ascii="仿宋_GB2312" w:hAnsi="仿宋" w:cs="仿宋_GB2312"/>
                <w:kern w:val="0"/>
                <w:sz w:val="21"/>
                <w:szCs w:val="21"/>
              </w:rPr>
            </w:pPr>
          </w:p>
        </w:tc>
        <w:tc>
          <w:tcPr>
            <w:tcW w:w="709" w:type="dxa"/>
            <w:tcBorders>
              <w:top w:val="nil"/>
              <w:left w:val="nil"/>
              <w:bottom w:val="single" w:sz="4" w:space="0" w:color="auto"/>
              <w:right w:val="single" w:sz="4" w:space="0" w:color="auto"/>
            </w:tcBorders>
            <w:vAlign w:val="center"/>
          </w:tcPr>
          <w:p w14:paraId="0ACE3C0D" w14:textId="77777777" w:rsidR="00FA0B8D" w:rsidRDefault="00FA0B8D" w:rsidP="00FA0B8D">
            <w:pPr>
              <w:widowControl/>
              <w:spacing w:line="240" w:lineRule="atLeast"/>
              <w:rPr>
                <w:rFonts w:ascii="仿宋_GB2312" w:hAnsi="仿宋" w:cs="仿宋_GB2312"/>
                <w:kern w:val="0"/>
                <w:sz w:val="21"/>
                <w:szCs w:val="21"/>
              </w:rPr>
            </w:pPr>
            <w:r>
              <w:rPr>
                <w:rFonts w:ascii="仿宋_GB2312" w:hAnsi="仿宋" w:cs="仿宋_GB2312"/>
                <w:kern w:val="0"/>
                <w:sz w:val="21"/>
                <w:szCs w:val="21"/>
              </w:rPr>
              <w:t>54</w:t>
            </w:r>
          </w:p>
        </w:tc>
        <w:tc>
          <w:tcPr>
            <w:tcW w:w="600" w:type="dxa"/>
            <w:tcBorders>
              <w:top w:val="nil"/>
              <w:left w:val="nil"/>
              <w:bottom w:val="single" w:sz="4" w:space="0" w:color="auto"/>
              <w:right w:val="single" w:sz="4" w:space="0" w:color="auto"/>
            </w:tcBorders>
            <w:vAlign w:val="center"/>
          </w:tcPr>
          <w:p w14:paraId="24E2756C" w14:textId="77777777" w:rsidR="00FA0B8D" w:rsidRDefault="00FA0B8D" w:rsidP="00FA0B8D">
            <w:pPr>
              <w:widowControl/>
              <w:spacing w:line="240" w:lineRule="atLeast"/>
              <w:jc w:val="center"/>
              <w:rPr>
                <w:rFonts w:ascii="仿宋_GB2312" w:hAnsi="仿宋"/>
                <w:color w:val="000000"/>
                <w:kern w:val="0"/>
                <w:sz w:val="21"/>
                <w:szCs w:val="21"/>
              </w:rPr>
            </w:pPr>
          </w:p>
        </w:tc>
        <w:tc>
          <w:tcPr>
            <w:tcW w:w="600" w:type="dxa"/>
            <w:tcBorders>
              <w:top w:val="nil"/>
              <w:left w:val="nil"/>
              <w:bottom w:val="single" w:sz="4" w:space="0" w:color="auto"/>
              <w:right w:val="single" w:sz="4" w:space="0" w:color="auto"/>
            </w:tcBorders>
            <w:vAlign w:val="center"/>
          </w:tcPr>
          <w:p w14:paraId="1EBF7AA4" w14:textId="77777777" w:rsidR="00FA0B8D" w:rsidRDefault="00FA0B8D" w:rsidP="00FA0B8D">
            <w:pPr>
              <w:widowControl/>
              <w:spacing w:line="240" w:lineRule="atLeast"/>
              <w:jc w:val="center"/>
              <w:rPr>
                <w:rFonts w:ascii="仿宋_GB2312" w:hAnsi="仿宋"/>
                <w:color w:val="000000"/>
                <w:kern w:val="0"/>
                <w:sz w:val="21"/>
                <w:szCs w:val="21"/>
              </w:rPr>
            </w:pPr>
          </w:p>
        </w:tc>
        <w:tc>
          <w:tcPr>
            <w:tcW w:w="600" w:type="dxa"/>
            <w:tcBorders>
              <w:top w:val="nil"/>
              <w:left w:val="nil"/>
              <w:bottom w:val="single" w:sz="4" w:space="0" w:color="auto"/>
              <w:right w:val="single" w:sz="4" w:space="0" w:color="auto"/>
            </w:tcBorders>
            <w:vAlign w:val="center"/>
          </w:tcPr>
          <w:p w14:paraId="32D0A737" w14:textId="77777777" w:rsidR="00FA0B8D" w:rsidRDefault="00FA0B8D" w:rsidP="00FA0B8D">
            <w:pPr>
              <w:widowControl/>
              <w:spacing w:line="240" w:lineRule="atLeast"/>
              <w:jc w:val="center"/>
              <w:rPr>
                <w:rFonts w:ascii="仿宋_GB2312" w:hAnsi="仿宋"/>
                <w:color w:val="000000"/>
                <w:kern w:val="0"/>
                <w:sz w:val="21"/>
                <w:szCs w:val="21"/>
              </w:rPr>
            </w:pPr>
          </w:p>
        </w:tc>
        <w:tc>
          <w:tcPr>
            <w:tcW w:w="600" w:type="dxa"/>
            <w:tcBorders>
              <w:top w:val="nil"/>
              <w:left w:val="nil"/>
              <w:bottom w:val="single" w:sz="4" w:space="0" w:color="auto"/>
              <w:right w:val="single" w:sz="4" w:space="0" w:color="auto"/>
            </w:tcBorders>
            <w:vAlign w:val="center"/>
          </w:tcPr>
          <w:p w14:paraId="09ABC752" w14:textId="77777777" w:rsidR="00FA0B8D" w:rsidRDefault="00FA0B8D" w:rsidP="00FA0B8D">
            <w:pPr>
              <w:widowControl/>
              <w:spacing w:line="240" w:lineRule="atLeast"/>
              <w:jc w:val="center"/>
              <w:rPr>
                <w:rFonts w:ascii="仿宋_GB2312" w:hAnsi="仿宋"/>
                <w:color w:val="000000"/>
                <w:kern w:val="0"/>
                <w:sz w:val="21"/>
                <w:szCs w:val="21"/>
              </w:rPr>
            </w:pPr>
          </w:p>
        </w:tc>
        <w:tc>
          <w:tcPr>
            <w:tcW w:w="596" w:type="dxa"/>
            <w:tcBorders>
              <w:top w:val="nil"/>
              <w:left w:val="nil"/>
              <w:bottom w:val="single" w:sz="4" w:space="0" w:color="auto"/>
              <w:right w:val="single" w:sz="4" w:space="0" w:color="auto"/>
            </w:tcBorders>
            <w:vAlign w:val="center"/>
          </w:tcPr>
          <w:p w14:paraId="1E0A3C34" w14:textId="77777777" w:rsidR="00FA0B8D" w:rsidRDefault="00FA0B8D" w:rsidP="00FA0B8D">
            <w:pPr>
              <w:widowControl/>
              <w:spacing w:line="240" w:lineRule="atLeast"/>
              <w:jc w:val="center"/>
              <w:rPr>
                <w:rFonts w:ascii="仿宋_GB2312" w:hAnsi="仿宋"/>
                <w:color w:val="000000"/>
                <w:kern w:val="0"/>
                <w:sz w:val="21"/>
                <w:szCs w:val="21"/>
              </w:rPr>
            </w:pPr>
            <w:r>
              <w:rPr>
                <w:rFonts w:ascii="仿宋_GB2312" w:hAnsi="仿宋" w:cs="仿宋_GB2312" w:hint="eastAsia"/>
                <w:color w:val="000000"/>
                <w:kern w:val="0"/>
                <w:sz w:val="21"/>
                <w:szCs w:val="21"/>
              </w:rPr>
              <w:t>√</w:t>
            </w:r>
          </w:p>
        </w:tc>
        <w:tc>
          <w:tcPr>
            <w:tcW w:w="570" w:type="dxa"/>
            <w:tcBorders>
              <w:top w:val="nil"/>
              <w:left w:val="nil"/>
              <w:bottom w:val="single" w:sz="4" w:space="0" w:color="auto"/>
              <w:right w:val="single" w:sz="4" w:space="0" w:color="auto"/>
            </w:tcBorders>
            <w:vAlign w:val="center"/>
          </w:tcPr>
          <w:p w14:paraId="09B45F33" w14:textId="77777777" w:rsidR="00FA0B8D" w:rsidRDefault="00FA0B8D" w:rsidP="00FA0B8D">
            <w:pPr>
              <w:widowControl/>
              <w:spacing w:line="240" w:lineRule="atLeast"/>
              <w:jc w:val="center"/>
              <w:rPr>
                <w:rFonts w:ascii="仿宋_GB2312" w:hAnsi="仿宋"/>
                <w:color w:val="000000"/>
                <w:kern w:val="0"/>
                <w:sz w:val="21"/>
                <w:szCs w:val="21"/>
              </w:rPr>
            </w:pPr>
          </w:p>
        </w:tc>
        <w:tc>
          <w:tcPr>
            <w:tcW w:w="423" w:type="dxa"/>
            <w:tcBorders>
              <w:top w:val="nil"/>
              <w:left w:val="nil"/>
              <w:bottom w:val="single" w:sz="4" w:space="0" w:color="auto"/>
              <w:right w:val="single" w:sz="4" w:space="0" w:color="auto"/>
            </w:tcBorders>
            <w:vAlign w:val="center"/>
          </w:tcPr>
          <w:p w14:paraId="67B4E5DE" w14:textId="77777777" w:rsidR="00FA0B8D" w:rsidRDefault="00FA0B8D" w:rsidP="00FA0B8D">
            <w:pPr>
              <w:widowControl/>
              <w:spacing w:line="240" w:lineRule="atLeast"/>
              <w:jc w:val="center"/>
              <w:rPr>
                <w:rFonts w:ascii="仿宋_GB2312" w:hAnsi="仿宋"/>
                <w:color w:val="000000"/>
                <w:kern w:val="0"/>
                <w:sz w:val="21"/>
                <w:szCs w:val="21"/>
              </w:rPr>
            </w:pPr>
          </w:p>
        </w:tc>
        <w:tc>
          <w:tcPr>
            <w:tcW w:w="426" w:type="dxa"/>
            <w:tcBorders>
              <w:top w:val="nil"/>
              <w:left w:val="nil"/>
              <w:bottom w:val="single" w:sz="4" w:space="0" w:color="auto"/>
              <w:right w:val="single" w:sz="4" w:space="0" w:color="auto"/>
            </w:tcBorders>
            <w:vAlign w:val="center"/>
          </w:tcPr>
          <w:p w14:paraId="21E35449" w14:textId="77777777" w:rsidR="00FA0B8D" w:rsidRDefault="00FA0B8D" w:rsidP="00FA0B8D">
            <w:pPr>
              <w:widowControl/>
              <w:spacing w:line="240" w:lineRule="atLeast"/>
              <w:jc w:val="center"/>
              <w:rPr>
                <w:rFonts w:ascii="仿宋_GB2312" w:hAnsi="仿宋"/>
                <w:color w:val="000000"/>
                <w:kern w:val="0"/>
                <w:sz w:val="21"/>
                <w:szCs w:val="21"/>
              </w:rPr>
            </w:pPr>
            <w:r>
              <w:rPr>
                <w:rFonts w:ascii="仿宋_GB2312" w:hAnsi="仿宋" w:cs="仿宋_GB2312" w:hint="eastAsia"/>
                <w:color w:val="000000"/>
                <w:kern w:val="0"/>
                <w:sz w:val="21"/>
                <w:szCs w:val="21"/>
              </w:rPr>
              <w:t>√</w:t>
            </w:r>
          </w:p>
        </w:tc>
      </w:tr>
      <w:tr w:rsidR="00FA0B8D" w14:paraId="137FF30F" w14:textId="77777777" w:rsidTr="00FA0B8D">
        <w:trPr>
          <w:gridAfter w:val="2"/>
          <w:wAfter w:w="852" w:type="dxa"/>
          <w:trHeight w:val="275"/>
        </w:trPr>
        <w:tc>
          <w:tcPr>
            <w:tcW w:w="901" w:type="dxa"/>
            <w:gridSpan w:val="2"/>
            <w:vMerge w:val="restart"/>
            <w:tcBorders>
              <w:top w:val="single" w:sz="4" w:space="0" w:color="auto"/>
              <w:left w:val="single" w:sz="4" w:space="0" w:color="auto"/>
              <w:right w:val="single" w:sz="4" w:space="0" w:color="auto"/>
            </w:tcBorders>
          </w:tcPr>
          <w:p w14:paraId="13DAB806" w14:textId="77777777" w:rsidR="00FA0B8D" w:rsidRDefault="00FA0B8D" w:rsidP="00FA0B8D">
            <w:pPr>
              <w:widowControl/>
              <w:spacing w:line="240" w:lineRule="atLeast"/>
              <w:ind w:rightChars="50" w:right="160"/>
              <w:rPr>
                <w:rFonts w:ascii="仿宋_GB2312" w:hAnsi="仿宋"/>
                <w:kern w:val="0"/>
                <w:sz w:val="21"/>
                <w:szCs w:val="21"/>
              </w:rPr>
            </w:pPr>
            <w:r>
              <w:rPr>
                <w:rFonts w:ascii="仿宋_GB2312" w:hAnsi="仿宋" w:cs="仿宋_GB2312" w:hint="eastAsia"/>
                <w:kern w:val="0"/>
                <w:sz w:val="21"/>
                <w:szCs w:val="21"/>
              </w:rPr>
              <w:t>选修课</w:t>
            </w:r>
          </w:p>
        </w:tc>
        <w:tc>
          <w:tcPr>
            <w:tcW w:w="527" w:type="dxa"/>
            <w:gridSpan w:val="2"/>
            <w:tcBorders>
              <w:top w:val="single" w:sz="4" w:space="0" w:color="auto"/>
              <w:left w:val="single" w:sz="4" w:space="0" w:color="auto"/>
              <w:bottom w:val="single" w:sz="4" w:space="0" w:color="auto"/>
              <w:right w:val="single" w:sz="4" w:space="0" w:color="auto"/>
            </w:tcBorders>
            <w:vAlign w:val="bottom"/>
          </w:tcPr>
          <w:p w14:paraId="48D27E05" w14:textId="77777777" w:rsidR="00FA0B8D" w:rsidRDefault="00FA0B8D" w:rsidP="00FA0B8D">
            <w:pPr>
              <w:widowControl/>
              <w:spacing w:line="240" w:lineRule="atLeast"/>
              <w:jc w:val="center"/>
              <w:rPr>
                <w:rFonts w:ascii="仿宋_GB2312" w:hAnsi="仿宋"/>
                <w:kern w:val="0"/>
                <w:sz w:val="21"/>
                <w:szCs w:val="21"/>
              </w:rPr>
            </w:pPr>
          </w:p>
        </w:tc>
        <w:tc>
          <w:tcPr>
            <w:tcW w:w="1567" w:type="dxa"/>
            <w:tcBorders>
              <w:top w:val="single" w:sz="4" w:space="0" w:color="auto"/>
              <w:left w:val="single" w:sz="4" w:space="0" w:color="auto"/>
              <w:bottom w:val="single" w:sz="4" w:space="0" w:color="auto"/>
              <w:right w:val="single" w:sz="4" w:space="0" w:color="auto"/>
            </w:tcBorders>
            <w:vAlign w:val="bottom"/>
          </w:tcPr>
          <w:p w14:paraId="4E39565D" w14:textId="77777777" w:rsidR="00FA0B8D" w:rsidRDefault="00FA0B8D" w:rsidP="00FA0B8D">
            <w:pPr>
              <w:widowControl/>
              <w:spacing w:line="240" w:lineRule="atLeast"/>
              <w:rPr>
                <w:rFonts w:ascii="仿宋_GB2312" w:hAnsi="仿宋"/>
                <w:kern w:val="0"/>
                <w:sz w:val="21"/>
                <w:szCs w:val="21"/>
              </w:rPr>
            </w:pPr>
          </w:p>
        </w:tc>
        <w:tc>
          <w:tcPr>
            <w:tcW w:w="499" w:type="dxa"/>
            <w:tcBorders>
              <w:top w:val="nil"/>
              <w:left w:val="nil"/>
              <w:bottom w:val="single" w:sz="4" w:space="0" w:color="auto"/>
              <w:right w:val="single" w:sz="4" w:space="0" w:color="auto"/>
            </w:tcBorders>
            <w:vAlign w:val="bottom"/>
          </w:tcPr>
          <w:p w14:paraId="08B311BE" w14:textId="77777777" w:rsidR="00FA0B8D" w:rsidRDefault="00FA0B8D" w:rsidP="00FA0B8D">
            <w:pPr>
              <w:widowControl/>
              <w:spacing w:line="240" w:lineRule="atLeast"/>
              <w:rPr>
                <w:rFonts w:ascii="仿宋_GB2312" w:hAnsi="仿宋"/>
                <w:kern w:val="0"/>
                <w:sz w:val="21"/>
                <w:szCs w:val="21"/>
              </w:rPr>
            </w:pPr>
          </w:p>
        </w:tc>
        <w:tc>
          <w:tcPr>
            <w:tcW w:w="709" w:type="dxa"/>
            <w:tcBorders>
              <w:top w:val="nil"/>
              <w:left w:val="nil"/>
              <w:bottom w:val="single" w:sz="4" w:space="0" w:color="auto"/>
              <w:right w:val="single" w:sz="4" w:space="0" w:color="auto"/>
            </w:tcBorders>
            <w:vAlign w:val="bottom"/>
          </w:tcPr>
          <w:p w14:paraId="58BC6556" w14:textId="77777777" w:rsidR="00FA0B8D" w:rsidRDefault="00FA0B8D" w:rsidP="00FA0B8D">
            <w:pPr>
              <w:widowControl/>
              <w:spacing w:line="240" w:lineRule="atLeast"/>
              <w:rPr>
                <w:rFonts w:ascii="仿宋_GB2312" w:hAnsi="仿宋"/>
                <w:kern w:val="0"/>
                <w:sz w:val="21"/>
                <w:szCs w:val="21"/>
              </w:rPr>
            </w:pPr>
          </w:p>
        </w:tc>
        <w:tc>
          <w:tcPr>
            <w:tcW w:w="709" w:type="dxa"/>
            <w:tcBorders>
              <w:top w:val="nil"/>
              <w:left w:val="nil"/>
              <w:bottom w:val="single" w:sz="4" w:space="0" w:color="auto"/>
              <w:right w:val="single" w:sz="4" w:space="0" w:color="auto"/>
            </w:tcBorders>
            <w:vAlign w:val="bottom"/>
          </w:tcPr>
          <w:p w14:paraId="4E8880BD" w14:textId="77777777" w:rsidR="00FA0B8D" w:rsidRDefault="00FA0B8D" w:rsidP="00FA0B8D">
            <w:pPr>
              <w:widowControl/>
              <w:spacing w:line="240" w:lineRule="atLeast"/>
              <w:rPr>
                <w:rFonts w:ascii="仿宋_GB2312" w:hAnsi="仿宋"/>
                <w:kern w:val="0"/>
                <w:sz w:val="21"/>
                <w:szCs w:val="21"/>
              </w:rPr>
            </w:pPr>
          </w:p>
        </w:tc>
        <w:tc>
          <w:tcPr>
            <w:tcW w:w="709" w:type="dxa"/>
            <w:tcBorders>
              <w:top w:val="nil"/>
              <w:left w:val="nil"/>
              <w:bottom w:val="single" w:sz="4" w:space="0" w:color="auto"/>
              <w:right w:val="single" w:sz="4" w:space="0" w:color="auto"/>
            </w:tcBorders>
            <w:vAlign w:val="bottom"/>
          </w:tcPr>
          <w:p w14:paraId="65BFAD19" w14:textId="77777777" w:rsidR="00FA0B8D" w:rsidRDefault="00FA0B8D"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bottom"/>
          </w:tcPr>
          <w:p w14:paraId="05607B24" w14:textId="77777777" w:rsidR="00FA0B8D" w:rsidRDefault="00FA0B8D"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bottom"/>
          </w:tcPr>
          <w:p w14:paraId="6160CC7F" w14:textId="77777777" w:rsidR="00FA0B8D" w:rsidRDefault="00FA0B8D"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bottom"/>
          </w:tcPr>
          <w:p w14:paraId="59921BB9" w14:textId="77777777" w:rsidR="00FA0B8D" w:rsidRDefault="00FA0B8D"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bottom"/>
          </w:tcPr>
          <w:p w14:paraId="553E5E26" w14:textId="77777777" w:rsidR="00FA0B8D" w:rsidRDefault="00FA0B8D" w:rsidP="00FA0B8D">
            <w:pPr>
              <w:widowControl/>
              <w:spacing w:line="240" w:lineRule="atLeast"/>
              <w:rPr>
                <w:rFonts w:ascii="仿宋_GB2312" w:hAnsi="仿宋"/>
                <w:kern w:val="0"/>
                <w:sz w:val="21"/>
                <w:szCs w:val="21"/>
              </w:rPr>
            </w:pPr>
          </w:p>
        </w:tc>
        <w:tc>
          <w:tcPr>
            <w:tcW w:w="596" w:type="dxa"/>
            <w:tcBorders>
              <w:top w:val="nil"/>
              <w:left w:val="nil"/>
              <w:bottom w:val="single" w:sz="4" w:space="0" w:color="auto"/>
              <w:right w:val="single" w:sz="4" w:space="0" w:color="auto"/>
            </w:tcBorders>
            <w:vAlign w:val="center"/>
          </w:tcPr>
          <w:p w14:paraId="54AEBEC1" w14:textId="77777777" w:rsidR="00FA0B8D" w:rsidRDefault="00FA0B8D" w:rsidP="00FA0B8D">
            <w:pPr>
              <w:widowControl/>
              <w:spacing w:line="240" w:lineRule="atLeast"/>
              <w:rPr>
                <w:rFonts w:ascii="仿宋_GB2312" w:hAnsi="仿宋"/>
                <w:kern w:val="0"/>
                <w:sz w:val="21"/>
                <w:szCs w:val="21"/>
              </w:rPr>
            </w:pPr>
          </w:p>
        </w:tc>
        <w:tc>
          <w:tcPr>
            <w:tcW w:w="570" w:type="dxa"/>
            <w:tcBorders>
              <w:top w:val="nil"/>
              <w:left w:val="nil"/>
              <w:bottom w:val="single" w:sz="4" w:space="0" w:color="auto"/>
              <w:right w:val="single" w:sz="4" w:space="0" w:color="auto"/>
            </w:tcBorders>
            <w:vAlign w:val="center"/>
          </w:tcPr>
          <w:p w14:paraId="4ED8E1FB" w14:textId="77777777" w:rsidR="00FA0B8D" w:rsidRDefault="00FA0B8D"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71623B4A" w14:textId="77777777" w:rsidR="00FA0B8D" w:rsidRDefault="00FA0B8D" w:rsidP="00FA0B8D">
            <w:pPr>
              <w:widowControl/>
              <w:spacing w:line="240" w:lineRule="atLeast"/>
              <w:rPr>
                <w:rFonts w:ascii="仿宋_GB2312" w:hAnsi="仿宋"/>
                <w:kern w:val="0"/>
                <w:sz w:val="21"/>
                <w:szCs w:val="21"/>
              </w:rPr>
            </w:pPr>
          </w:p>
        </w:tc>
        <w:tc>
          <w:tcPr>
            <w:tcW w:w="426" w:type="dxa"/>
            <w:tcBorders>
              <w:top w:val="nil"/>
              <w:left w:val="nil"/>
              <w:bottom w:val="single" w:sz="4" w:space="0" w:color="auto"/>
              <w:right w:val="single" w:sz="4" w:space="0" w:color="auto"/>
            </w:tcBorders>
            <w:vAlign w:val="center"/>
          </w:tcPr>
          <w:p w14:paraId="60896F4E" w14:textId="77777777" w:rsidR="00FA0B8D" w:rsidRDefault="00FA0B8D" w:rsidP="00FA0B8D">
            <w:pPr>
              <w:widowControl/>
              <w:spacing w:line="240" w:lineRule="atLeast"/>
              <w:rPr>
                <w:rFonts w:ascii="仿宋_GB2312" w:hAnsi="仿宋"/>
                <w:kern w:val="0"/>
                <w:sz w:val="21"/>
                <w:szCs w:val="21"/>
              </w:rPr>
            </w:pPr>
          </w:p>
        </w:tc>
      </w:tr>
      <w:tr w:rsidR="00FA0B8D" w14:paraId="013E3691" w14:textId="77777777" w:rsidTr="00FA0B8D">
        <w:trPr>
          <w:gridAfter w:val="2"/>
          <w:wAfter w:w="852" w:type="dxa"/>
          <w:trHeight w:val="247"/>
        </w:trPr>
        <w:tc>
          <w:tcPr>
            <w:tcW w:w="901" w:type="dxa"/>
            <w:gridSpan w:val="2"/>
            <w:vMerge/>
            <w:tcBorders>
              <w:left w:val="single" w:sz="4" w:space="0" w:color="auto"/>
              <w:right w:val="single" w:sz="4" w:space="0" w:color="auto"/>
            </w:tcBorders>
          </w:tcPr>
          <w:p w14:paraId="2E9C3342" w14:textId="77777777" w:rsidR="00FA0B8D" w:rsidRDefault="00FA0B8D" w:rsidP="00FA0B8D">
            <w:pPr>
              <w:widowControl/>
              <w:spacing w:line="240" w:lineRule="atLeast"/>
              <w:ind w:rightChars="50" w:right="160"/>
              <w:rPr>
                <w:rFonts w:ascii="仿宋_GB2312" w:hAnsi="仿宋"/>
                <w:kern w:val="0"/>
                <w:sz w:val="21"/>
                <w:szCs w:val="21"/>
              </w:rPr>
            </w:pP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39673648" w14:textId="77777777" w:rsidR="00FA0B8D" w:rsidRDefault="00FA0B8D" w:rsidP="00FA0B8D">
            <w:pPr>
              <w:widowControl/>
              <w:spacing w:line="240" w:lineRule="atLeast"/>
              <w:jc w:val="center"/>
              <w:rPr>
                <w:rFonts w:ascii="仿宋_GB2312" w:hAnsi="仿宋"/>
                <w:kern w:val="0"/>
                <w:sz w:val="21"/>
                <w:szCs w:val="21"/>
              </w:rPr>
            </w:pPr>
          </w:p>
        </w:tc>
        <w:tc>
          <w:tcPr>
            <w:tcW w:w="1567" w:type="dxa"/>
            <w:tcBorders>
              <w:top w:val="single" w:sz="4" w:space="0" w:color="auto"/>
              <w:left w:val="single" w:sz="4" w:space="0" w:color="auto"/>
              <w:bottom w:val="single" w:sz="4" w:space="0" w:color="auto"/>
              <w:right w:val="single" w:sz="4" w:space="0" w:color="auto"/>
            </w:tcBorders>
            <w:vAlign w:val="center"/>
          </w:tcPr>
          <w:p w14:paraId="479A30B0" w14:textId="77777777" w:rsidR="00FA0B8D" w:rsidRDefault="00FA0B8D" w:rsidP="00FA0B8D">
            <w:pPr>
              <w:widowControl/>
              <w:spacing w:line="240" w:lineRule="atLeast"/>
              <w:rPr>
                <w:rFonts w:ascii="仿宋_GB2312" w:hAnsi="仿宋"/>
                <w:kern w:val="0"/>
                <w:sz w:val="21"/>
                <w:szCs w:val="21"/>
              </w:rPr>
            </w:pPr>
          </w:p>
        </w:tc>
        <w:tc>
          <w:tcPr>
            <w:tcW w:w="499" w:type="dxa"/>
            <w:tcBorders>
              <w:top w:val="nil"/>
              <w:left w:val="nil"/>
              <w:bottom w:val="single" w:sz="4" w:space="0" w:color="auto"/>
              <w:right w:val="single" w:sz="4" w:space="0" w:color="auto"/>
            </w:tcBorders>
            <w:vAlign w:val="center"/>
          </w:tcPr>
          <w:p w14:paraId="014AA330" w14:textId="77777777" w:rsidR="00FA0B8D" w:rsidRDefault="00FA0B8D" w:rsidP="00FA0B8D">
            <w:pPr>
              <w:widowControl/>
              <w:spacing w:line="240" w:lineRule="atLeast"/>
              <w:rPr>
                <w:rFonts w:ascii="仿宋_GB2312" w:hAnsi="仿宋"/>
                <w:kern w:val="0"/>
                <w:sz w:val="21"/>
                <w:szCs w:val="21"/>
              </w:rPr>
            </w:pPr>
          </w:p>
        </w:tc>
        <w:tc>
          <w:tcPr>
            <w:tcW w:w="709" w:type="dxa"/>
            <w:tcBorders>
              <w:top w:val="nil"/>
              <w:left w:val="nil"/>
              <w:bottom w:val="single" w:sz="4" w:space="0" w:color="auto"/>
              <w:right w:val="single" w:sz="4" w:space="0" w:color="auto"/>
            </w:tcBorders>
            <w:vAlign w:val="center"/>
          </w:tcPr>
          <w:p w14:paraId="27631459" w14:textId="77777777" w:rsidR="00FA0B8D" w:rsidRDefault="00FA0B8D" w:rsidP="00FA0B8D">
            <w:pPr>
              <w:widowControl/>
              <w:spacing w:line="240" w:lineRule="atLeast"/>
              <w:rPr>
                <w:rFonts w:ascii="仿宋_GB2312" w:hAnsi="仿宋"/>
                <w:kern w:val="0"/>
                <w:sz w:val="21"/>
                <w:szCs w:val="21"/>
              </w:rPr>
            </w:pPr>
          </w:p>
        </w:tc>
        <w:tc>
          <w:tcPr>
            <w:tcW w:w="709" w:type="dxa"/>
            <w:tcBorders>
              <w:top w:val="nil"/>
              <w:left w:val="nil"/>
              <w:bottom w:val="single" w:sz="4" w:space="0" w:color="auto"/>
              <w:right w:val="single" w:sz="4" w:space="0" w:color="auto"/>
            </w:tcBorders>
            <w:vAlign w:val="center"/>
          </w:tcPr>
          <w:p w14:paraId="1F105EBF" w14:textId="77777777" w:rsidR="00FA0B8D" w:rsidRDefault="00FA0B8D" w:rsidP="00FA0B8D">
            <w:pPr>
              <w:widowControl/>
              <w:spacing w:line="240" w:lineRule="atLeast"/>
              <w:rPr>
                <w:rFonts w:ascii="仿宋_GB2312" w:hAnsi="仿宋"/>
                <w:kern w:val="0"/>
                <w:sz w:val="21"/>
                <w:szCs w:val="21"/>
              </w:rPr>
            </w:pPr>
          </w:p>
        </w:tc>
        <w:tc>
          <w:tcPr>
            <w:tcW w:w="709" w:type="dxa"/>
            <w:tcBorders>
              <w:top w:val="nil"/>
              <w:left w:val="nil"/>
              <w:bottom w:val="single" w:sz="4" w:space="0" w:color="auto"/>
              <w:right w:val="single" w:sz="4" w:space="0" w:color="auto"/>
            </w:tcBorders>
            <w:vAlign w:val="center"/>
          </w:tcPr>
          <w:p w14:paraId="520F7E25" w14:textId="77777777" w:rsidR="00FA0B8D" w:rsidRDefault="00FA0B8D"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37672ED7" w14:textId="77777777" w:rsidR="00FA0B8D" w:rsidRDefault="00FA0B8D"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0C7CC4BA" w14:textId="77777777" w:rsidR="00FA0B8D" w:rsidRDefault="00FA0B8D"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2993C626" w14:textId="77777777" w:rsidR="00FA0B8D" w:rsidRDefault="00FA0B8D"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25256A96" w14:textId="77777777" w:rsidR="00FA0B8D" w:rsidRDefault="00FA0B8D" w:rsidP="00FA0B8D">
            <w:pPr>
              <w:widowControl/>
              <w:spacing w:line="240" w:lineRule="atLeast"/>
              <w:rPr>
                <w:rFonts w:ascii="仿宋_GB2312" w:hAnsi="仿宋"/>
                <w:kern w:val="0"/>
                <w:sz w:val="21"/>
                <w:szCs w:val="21"/>
              </w:rPr>
            </w:pPr>
          </w:p>
        </w:tc>
        <w:tc>
          <w:tcPr>
            <w:tcW w:w="596" w:type="dxa"/>
            <w:tcBorders>
              <w:top w:val="nil"/>
              <w:left w:val="nil"/>
              <w:bottom w:val="single" w:sz="4" w:space="0" w:color="auto"/>
              <w:right w:val="single" w:sz="4" w:space="0" w:color="auto"/>
            </w:tcBorders>
            <w:vAlign w:val="center"/>
          </w:tcPr>
          <w:p w14:paraId="2776BA9C" w14:textId="77777777" w:rsidR="00FA0B8D" w:rsidRDefault="00FA0B8D" w:rsidP="00FA0B8D">
            <w:pPr>
              <w:widowControl/>
              <w:spacing w:line="240" w:lineRule="atLeast"/>
              <w:rPr>
                <w:rFonts w:ascii="仿宋_GB2312" w:hAnsi="仿宋"/>
                <w:kern w:val="0"/>
                <w:sz w:val="21"/>
                <w:szCs w:val="21"/>
              </w:rPr>
            </w:pPr>
          </w:p>
        </w:tc>
        <w:tc>
          <w:tcPr>
            <w:tcW w:w="570" w:type="dxa"/>
            <w:tcBorders>
              <w:top w:val="nil"/>
              <w:left w:val="nil"/>
              <w:bottom w:val="single" w:sz="4" w:space="0" w:color="auto"/>
              <w:right w:val="single" w:sz="4" w:space="0" w:color="auto"/>
            </w:tcBorders>
            <w:vAlign w:val="center"/>
          </w:tcPr>
          <w:p w14:paraId="10E1BC68" w14:textId="77777777" w:rsidR="00FA0B8D" w:rsidRDefault="00FA0B8D"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3F058B11" w14:textId="77777777" w:rsidR="00FA0B8D" w:rsidRDefault="00FA0B8D" w:rsidP="00FA0B8D">
            <w:pPr>
              <w:widowControl/>
              <w:spacing w:line="240" w:lineRule="atLeast"/>
              <w:rPr>
                <w:rFonts w:ascii="仿宋_GB2312" w:hAnsi="仿宋"/>
                <w:kern w:val="0"/>
                <w:sz w:val="21"/>
                <w:szCs w:val="21"/>
              </w:rPr>
            </w:pPr>
          </w:p>
        </w:tc>
        <w:tc>
          <w:tcPr>
            <w:tcW w:w="426" w:type="dxa"/>
            <w:tcBorders>
              <w:top w:val="nil"/>
              <w:left w:val="nil"/>
              <w:bottom w:val="single" w:sz="4" w:space="0" w:color="auto"/>
              <w:right w:val="single" w:sz="4" w:space="0" w:color="auto"/>
            </w:tcBorders>
            <w:vAlign w:val="center"/>
          </w:tcPr>
          <w:p w14:paraId="52B4E83C" w14:textId="77777777" w:rsidR="00FA0B8D" w:rsidRDefault="00FA0B8D" w:rsidP="00FA0B8D">
            <w:pPr>
              <w:widowControl/>
              <w:spacing w:line="240" w:lineRule="atLeast"/>
              <w:rPr>
                <w:rFonts w:ascii="仿宋_GB2312" w:hAnsi="仿宋"/>
                <w:kern w:val="0"/>
                <w:sz w:val="21"/>
                <w:szCs w:val="21"/>
              </w:rPr>
            </w:pPr>
          </w:p>
        </w:tc>
      </w:tr>
      <w:tr w:rsidR="00FA0B8D" w14:paraId="65BB5133" w14:textId="77777777" w:rsidTr="00FA0B8D">
        <w:trPr>
          <w:gridAfter w:val="2"/>
          <w:wAfter w:w="852" w:type="dxa"/>
          <w:trHeight w:val="275"/>
        </w:trPr>
        <w:tc>
          <w:tcPr>
            <w:tcW w:w="901" w:type="dxa"/>
            <w:gridSpan w:val="2"/>
            <w:vMerge/>
            <w:tcBorders>
              <w:left w:val="single" w:sz="4" w:space="0" w:color="auto"/>
              <w:bottom w:val="single" w:sz="4" w:space="0" w:color="auto"/>
              <w:right w:val="single" w:sz="4" w:space="0" w:color="auto"/>
            </w:tcBorders>
          </w:tcPr>
          <w:p w14:paraId="4AC01A50" w14:textId="77777777" w:rsidR="00FA0B8D" w:rsidRDefault="00FA0B8D" w:rsidP="00FA0B8D">
            <w:pPr>
              <w:widowControl/>
              <w:spacing w:line="240" w:lineRule="atLeast"/>
              <w:ind w:rightChars="50" w:right="160"/>
              <w:rPr>
                <w:rFonts w:ascii="仿宋_GB2312" w:hAnsi="仿宋"/>
                <w:kern w:val="0"/>
                <w:sz w:val="21"/>
                <w:szCs w:val="21"/>
              </w:rPr>
            </w:pP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46BE4D66" w14:textId="77777777" w:rsidR="00FA0B8D" w:rsidRDefault="00FA0B8D" w:rsidP="00FA0B8D">
            <w:pPr>
              <w:widowControl/>
              <w:spacing w:line="240" w:lineRule="atLeast"/>
              <w:jc w:val="center"/>
              <w:rPr>
                <w:rFonts w:ascii="仿宋_GB2312" w:hAnsi="仿宋"/>
                <w:kern w:val="0"/>
                <w:sz w:val="21"/>
                <w:szCs w:val="21"/>
              </w:rPr>
            </w:pPr>
          </w:p>
        </w:tc>
        <w:tc>
          <w:tcPr>
            <w:tcW w:w="1567" w:type="dxa"/>
            <w:tcBorders>
              <w:top w:val="single" w:sz="4" w:space="0" w:color="auto"/>
              <w:left w:val="single" w:sz="4" w:space="0" w:color="auto"/>
              <w:bottom w:val="single" w:sz="4" w:space="0" w:color="auto"/>
              <w:right w:val="single" w:sz="4" w:space="0" w:color="auto"/>
            </w:tcBorders>
            <w:vAlign w:val="center"/>
          </w:tcPr>
          <w:p w14:paraId="0DAC1B4C" w14:textId="77777777" w:rsidR="00FA0B8D" w:rsidRDefault="00FA0B8D" w:rsidP="00FA0B8D">
            <w:pPr>
              <w:widowControl/>
              <w:spacing w:line="240" w:lineRule="atLeast"/>
              <w:rPr>
                <w:rFonts w:ascii="仿宋_GB2312" w:hAnsi="仿宋"/>
                <w:kern w:val="0"/>
                <w:sz w:val="21"/>
                <w:szCs w:val="21"/>
              </w:rPr>
            </w:pPr>
          </w:p>
        </w:tc>
        <w:tc>
          <w:tcPr>
            <w:tcW w:w="499" w:type="dxa"/>
            <w:tcBorders>
              <w:top w:val="nil"/>
              <w:left w:val="nil"/>
              <w:bottom w:val="single" w:sz="4" w:space="0" w:color="auto"/>
              <w:right w:val="single" w:sz="4" w:space="0" w:color="auto"/>
            </w:tcBorders>
            <w:vAlign w:val="center"/>
          </w:tcPr>
          <w:p w14:paraId="1E9FF2E6" w14:textId="77777777" w:rsidR="00FA0B8D" w:rsidRDefault="00FA0B8D" w:rsidP="00FA0B8D">
            <w:pPr>
              <w:widowControl/>
              <w:spacing w:line="240" w:lineRule="atLeast"/>
              <w:rPr>
                <w:rFonts w:ascii="仿宋_GB2312" w:hAnsi="仿宋"/>
                <w:kern w:val="0"/>
                <w:sz w:val="21"/>
                <w:szCs w:val="21"/>
              </w:rPr>
            </w:pPr>
          </w:p>
        </w:tc>
        <w:tc>
          <w:tcPr>
            <w:tcW w:w="709" w:type="dxa"/>
            <w:tcBorders>
              <w:top w:val="nil"/>
              <w:left w:val="nil"/>
              <w:bottom w:val="single" w:sz="4" w:space="0" w:color="auto"/>
              <w:right w:val="single" w:sz="4" w:space="0" w:color="auto"/>
            </w:tcBorders>
            <w:vAlign w:val="center"/>
          </w:tcPr>
          <w:p w14:paraId="7936358C" w14:textId="77777777" w:rsidR="00FA0B8D" w:rsidRDefault="00FA0B8D" w:rsidP="00FA0B8D">
            <w:pPr>
              <w:widowControl/>
              <w:spacing w:line="240" w:lineRule="atLeast"/>
              <w:rPr>
                <w:rFonts w:ascii="仿宋_GB2312" w:hAnsi="仿宋"/>
                <w:kern w:val="0"/>
                <w:sz w:val="21"/>
                <w:szCs w:val="21"/>
              </w:rPr>
            </w:pPr>
          </w:p>
        </w:tc>
        <w:tc>
          <w:tcPr>
            <w:tcW w:w="709" w:type="dxa"/>
            <w:tcBorders>
              <w:top w:val="nil"/>
              <w:left w:val="nil"/>
              <w:bottom w:val="single" w:sz="4" w:space="0" w:color="auto"/>
              <w:right w:val="single" w:sz="4" w:space="0" w:color="auto"/>
            </w:tcBorders>
            <w:vAlign w:val="center"/>
          </w:tcPr>
          <w:p w14:paraId="2FB12D74" w14:textId="77777777" w:rsidR="00FA0B8D" w:rsidRDefault="00FA0B8D" w:rsidP="00FA0B8D">
            <w:pPr>
              <w:widowControl/>
              <w:spacing w:line="240" w:lineRule="atLeast"/>
              <w:rPr>
                <w:rFonts w:ascii="仿宋_GB2312" w:hAnsi="仿宋"/>
                <w:kern w:val="0"/>
                <w:sz w:val="21"/>
                <w:szCs w:val="21"/>
              </w:rPr>
            </w:pPr>
          </w:p>
        </w:tc>
        <w:tc>
          <w:tcPr>
            <w:tcW w:w="709" w:type="dxa"/>
            <w:tcBorders>
              <w:top w:val="nil"/>
              <w:left w:val="nil"/>
              <w:bottom w:val="single" w:sz="4" w:space="0" w:color="auto"/>
              <w:right w:val="single" w:sz="4" w:space="0" w:color="auto"/>
            </w:tcBorders>
            <w:vAlign w:val="center"/>
          </w:tcPr>
          <w:p w14:paraId="3B297CB4" w14:textId="77777777" w:rsidR="00FA0B8D" w:rsidRDefault="00FA0B8D"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41A1DCC2" w14:textId="77777777" w:rsidR="00FA0B8D" w:rsidRDefault="00FA0B8D"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799ED05F" w14:textId="77777777" w:rsidR="00FA0B8D" w:rsidRDefault="00FA0B8D"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5CACBACE" w14:textId="77777777" w:rsidR="00FA0B8D" w:rsidRDefault="00FA0B8D" w:rsidP="00FA0B8D">
            <w:pPr>
              <w:widowControl/>
              <w:spacing w:line="240" w:lineRule="atLeast"/>
              <w:rPr>
                <w:rFonts w:ascii="仿宋_GB2312" w:hAnsi="仿宋"/>
                <w:kern w:val="0"/>
                <w:sz w:val="21"/>
                <w:szCs w:val="21"/>
              </w:rPr>
            </w:pPr>
          </w:p>
        </w:tc>
        <w:tc>
          <w:tcPr>
            <w:tcW w:w="600" w:type="dxa"/>
            <w:tcBorders>
              <w:top w:val="nil"/>
              <w:left w:val="nil"/>
              <w:bottom w:val="single" w:sz="4" w:space="0" w:color="auto"/>
              <w:right w:val="single" w:sz="4" w:space="0" w:color="auto"/>
            </w:tcBorders>
            <w:vAlign w:val="center"/>
          </w:tcPr>
          <w:p w14:paraId="6987590F" w14:textId="77777777" w:rsidR="00FA0B8D" w:rsidRDefault="00FA0B8D" w:rsidP="00FA0B8D">
            <w:pPr>
              <w:widowControl/>
              <w:spacing w:line="240" w:lineRule="atLeast"/>
              <w:rPr>
                <w:rFonts w:ascii="仿宋_GB2312" w:hAnsi="仿宋"/>
                <w:kern w:val="0"/>
                <w:sz w:val="21"/>
                <w:szCs w:val="21"/>
              </w:rPr>
            </w:pPr>
          </w:p>
        </w:tc>
        <w:tc>
          <w:tcPr>
            <w:tcW w:w="596" w:type="dxa"/>
            <w:tcBorders>
              <w:top w:val="nil"/>
              <w:left w:val="nil"/>
              <w:bottom w:val="single" w:sz="4" w:space="0" w:color="auto"/>
              <w:right w:val="single" w:sz="4" w:space="0" w:color="auto"/>
            </w:tcBorders>
            <w:vAlign w:val="center"/>
          </w:tcPr>
          <w:p w14:paraId="087087B1" w14:textId="77777777" w:rsidR="00FA0B8D" w:rsidRDefault="00FA0B8D" w:rsidP="00FA0B8D">
            <w:pPr>
              <w:widowControl/>
              <w:spacing w:line="240" w:lineRule="atLeast"/>
              <w:rPr>
                <w:rFonts w:ascii="仿宋_GB2312" w:hAnsi="仿宋"/>
                <w:kern w:val="0"/>
                <w:sz w:val="21"/>
                <w:szCs w:val="21"/>
              </w:rPr>
            </w:pPr>
          </w:p>
        </w:tc>
        <w:tc>
          <w:tcPr>
            <w:tcW w:w="570" w:type="dxa"/>
            <w:tcBorders>
              <w:top w:val="nil"/>
              <w:left w:val="nil"/>
              <w:bottom w:val="single" w:sz="4" w:space="0" w:color="auto"/>
              <w:right w:val="single" w:sz="4" w:space="0" w:color="auto"/>
            </w:tcBorders>
            <w:vAlign w:val="center"/>
          </w:tcPr>
          <w:p w14:paraId="601252B6" w14:textId="77777777" w:rsidR="00FA0B8D" w:rsidRDefault="00FA0B8D" w:rsidP="00FA0B8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39FBFFE9" w14:textId="77777777" w:rsidR="00FA0B8D" w:rsidRDefault="00FA0B8D" w:rsidP="00FA0B8D">
            <w:pPr>
              <w:widowControl/>
              <w:spacing w:line="240" w:lineRule="atLeast"/>
              <w:rPr>
                <w:rFonts w:ascii="仿宋_GB2312" w:hAnsi="仿宋"/>
                <w:kern w:val="0"/>
                <w:sz w:val="21"/>
                <w:szCs w:val="21"/>
              </w:rPr>
            </w:pPr>
          </w:p>
        </w:tc>
        <w:tc>
          <w:tcPr>
            <w:tcW w:w="426" w:type="dxa"/>
            <w:tcBorders>
              <w:top w:val="nil"/>
              <w:left w:val="nil"/>
              <w:bottom w:val="single" w:sz="4" w:space="0" w:color="auto"/>
              <w:right w:val="single" w:sz="4" w:space="0" w:color="auto"/>
            </w:tcBorders>
            <w:vAlign w:val="center"/>
          </w:tcPr>
          <w:p w14:paraId="139567C9" w14:textId="77777777" w:rsidR="00FA0B8D" w:rsidRDefault="00FA0B8D" w:rsidP="00FA0B8D">
            <w:pPr>
              <w:widowControl/>
              <w:spacing w:line="240" w:lineRule="atLeast"/>
              <w:rPr>
                <w:rFonts w:ascii="仿宋_GB2312" w:hAnsi="仿宋"/>
                <w:kern w:val="0"/>
                <w:sz w:val="21"/>
                <w:szCs w:val="21"/>
              </w:rPr>
            </w:pPr>
          </w:p>
        </w:tc>
      </w:tr>
      <w:tr w:rsidR="00FA0B8D" w14:paraId="746B0097" w14:textId="77777777" w:rsidTr="00FA0B8D">
        <w:trPr>
          <w:gridAfter w:val="2"/>
          <w:wAfter w:w="852" w:type="dxa"/>
          <w:trHeight w:val="275"/>
        </w:trPr>
        <w:tc>
          <w:tcPr>
            <w:tcW w:w="2995" w:type="dxa"/>
            <w:gridSpan w:val="5"/>
            <w:tcBorders>
              <w:top w:val="single" w:sz="4" w:space="0" w:color="auto"/>
              <w:left w:val="single" w:sz="4" w:space="0" w:color="auto"/>
              <w:bottom w:val="single" w:sz="4" w:space="0" w:color="auto"/>
              <w:right w:val="single" w:sz="4" w:space="0" w:color="auto"/>
            </w:tcBorders>
          </w:tcPr>
          <w:p w14:paraId="5E2700CB" w14:textId="77777777" w:rsidR="00FA0B8D" w:rsidRDefault="00FA0B8D" w:rsidP="00FA0B8D">
            <w:pPr>
              <w:widowControl/>
              <w:spacing w:line="240" w:lineRule="atLeast"/>
              <w:jc w:val="center"/>
              <w:rPr>
                <w:rFonts w:ascii="仿宋_GB2312" w:hAnsi="仿宋"/>
                <w:kern w:val="0"/>
                <w:sz w:val="21"/>
                <w:szCs w:val="21"/>
              </w:rPr>
            </w:pPr>
            <w:r>
              <w:rPr>
                <w:rFonts w:ascii="仿宋_GB2312" w:hAnsi="仿宋" w:cs="仿宋_GB2312" w:hint="eastAsia"/>
                <w:kern w:val="0"/>
                <w:sz w:val="21"/>
                <w:szCs w:val="21"/>
              </w:rPr>
              <w:lastRenderedPageBreak/>
              <w:t>小计</w:t>
            </w:r>
          </w:p>
        </w:tc>
        <w:tc>
          <w:tcPr>
            <w:tcW w:w="499" w:type="dxa"/>
            <w:tcBorders>
              <w:top w:val="nil"/>
              <w:left w:val="nil"/>
              <w:bottom w:val="single" w:sz="4" w:space="0" w:color="auto"/>
              <w:right w:val="single" w:sz="4" w:space="0" w:color="auto"/>
            </w:tcBorders>
            <w:vAlign w:val="center"/>
          </w:tcPr>
          <w:p w14:paraId="195661D6" w14:textId="77777777" w:rsidR="00FA0B8D" w:rsidRPr="00437DD2" w:rsidRDefault="00FA0B8D" w:rsidP="00FA0B8D">
            <w:pPr>
              <w:widowControl/>
              <w:spacing w:line="240" w:lineRule="atLeast"/>
              <w:rPr>
                <w:rFonts w:ascii="仿宋_GB2312" w:hAnsi="仿宋" w:cs="仿宋_GB2312"/>
                <w:b/>
                <w:bCs/>
                <w:kern w:val="0"/>
                <w:sz w:val="18"/>
                <w:szCs w:val="18"/>
              </w:rPr>
            </w:pPr>
            <w:r w:rsidRPr="00437DD2">
              <w:rPr>
                <w:rFonts w:ascii="仿宋_GB2312" w:hAnsi="仿宋" w:cs="仿宋_GB2312"/>
                <w:b/>
                <w:bCs/>
                <w:kern w:val="0"/>
                <w:sz w:val="18"/>
                <w:szCs w:val="18"/>
              </w:rPr>
              <w:t>37</w:t>
            </w:r>
          </w:p>
        </w:tc>
        <w:tc>
          <w:tcPr>
            <w:tcW w:w="709" w:type="dxa"/>
            <w:tcBorders>
              <w:top w:val="nil"/>
              <w:left w:val="nil"/>
              <w:bottom w:val="single" w:sz="4" w:space="0" w:color="auto"/>
              <w:right w:val="single" w:sz="4" w:space="0" w:color="auto"/>
            </w:tcBorders>
            <w:vAlign w:val="center"/>
          </w:tcPr>
          <w:p w14:paraId="21F40C69" w14:textId="77777777" w:rsidR="00FA0B8D" w:rsidRPr="00437DD2" w:rsidRDefault="00FA0B8D" w:rsidP="00FA0B8D">
            <w:pPr>
              <w:widowControl/>
              <w:spacing w:line="240" w:lineRule="atLeast"/>
              <w:rPr>
                <w:rFonts w:ascii="仿宋_GB2312" w:hAnsi="仿宋" w:cs="仿宋_GB2312"/>
                <w:b/>
                <w:bCs/>
                <w:kern w:val="0"/>
                <w:sz w:val="18"/>
                <w:szCs w:val="18"/>
              </w:rPr>
            </w:pPr>
            <w:r w:rsidRPr="00437DD2">
              <w:rPr>
                <w:rFonts w:ascii="仿宋_GB2312" w:hAnsi="仿宋" w:cs="仿宋_GB2312"/>
                <w:b/>
                <w:bCs/>
                <w:kern w:val="0"/>
                <w:sz w:val="18"/>
                <w:szCs w:val="18"/>
              </w:rPr>
              <w:t>666</w:t>
            </w:r>
          </w:p>
        </w:tc>
        <w:tc>
          <w:tcPr>
            <w:tcW w:w="709" w:type="dxa"/>
            <w:tcBorders>
              <w:top w:val="nil"/>
              <w:left w:val="nil"/>
              <w:bottom w:val="single" w:sz="4" w:space="0" w:color="auto"/>
              <w:right w:val="single" w:sz="4" w:space="0" w:color="auto"/>
            </w:tcBorders>
            <w:vAlign w:val="center"/>
          </w:tcPr>
          <w:p w14:paraId="2A8CDE6E" w14:textId="77777777" w:rsidR="00FA0B8D" w:rsidRPr="00437DD2" w:rsidRDefault="00FA0B8D" w:rsidP="00FA0B8D">
            <w:pPr>
              <w:widowControl/>
              <w:spacing w:line="240" w:lineRule="atLeast"/>
              <w:rPr>
                <w:rFonts w:ascii="仿宋_GB2312" w:hAnsi="仿宋" w:cs="仿宋_GB2312"/>
                <w:b/>
                <w:bCs/>
                <w:kern w:val="0"/>
                <w:sz w:val="18"/>
                <w:szCs w:val="18"/>
              </w:rPr>
            </w:pPr>
            <w:r w:rsidRPr="00437DD2">
              <w:rPr>
                <w:rFonts w:ascii="仿宋_GB2312" w:hAnsi="仿宋" w:cs="仿宋_GB2312"/>
                <w:b/>
                <w:bCs/>
                <w:kern w:val="0"/>
                <w:sz w:val="18"/>
                <w:szCs w:val="18"/>
              </w:rPr>
              <w:t>36</w:t>
            </w:r>
          </w:p>
        </w:tc>
        <w:tc>
          <w:tcPr>
            <w:tcW w:w="709" w:type="dxa"/>
            <w:tcBorders>
              <w:top w:val="nil"/>
              <w:left w:val="nil"/>
              <w:bottom w:val="single" w:sz="4" w:space="0" w:color="auto"/>
              <w:right w:val="single" w:sz="4" w:space="0" w:color="auto"/>
            </w:tcBorders>
            <w:vAlign w:val="center"/>
          </w:tcPr>
          <w:p w14:paraId="793DE3F8" w14:textId="77777777" w:rsidR="00FA0B8D" w:rsidRPr="00437DD2" w:rsidRDefault="00FA0B8D" w:rsidP="00FA0B8D">
            <w:pPr>
              <w:widowControl/>
              <w:spacing w:line="240" w:lineRule="atLeast"/>
              <w:rPr>
                <w:rFonts w:ascii="仿宋_GB2312" w:hAnsi="仿宋" w:cs="仿宋_GB2312"/>
                <w:b/>
                <w:bCs/>
                <w:kern w:val="0"/>
                <w:sz w:val="18"/>
                <w:szCs w:val="18"/>
              </w:rPr>
            </w:pPr>
            <w:r w:rsidRPr="00437DD2">
              <w:rPr>
                <w:rFonts w:ascii="仿宋_GB2312" w:hAnsi="仿宋" w:cs="仿宋_GB2312"/>
                <w:b/>
                <w:bCs/>
                <w:kern w:val="0"/>
                <w:sz w:val="18"/>
                <w:szCs w:val="18"/>
              </w:rPr>
              <w:t>630</w:t>
            </w:r>
          </w:p>
        </w:tc>
        <w:tc>
          <w:tcPr>
            <w:tcW w:w="600" w:type="dxa"/>
            <w:tcBorders>
              <w:top w:val="nil"/>
              <w:left w:val="nil"/>
              <w:bottom w:val="single" w:sz="4" w:space="0" w:color="auto"/>
              <w:right w:val="single" w:sz="4" w:space="0" w:color="auto"/>
            </w:tcBorders>
            <w:vAlign w:val="center"/>
          </w:tcPr>
          <w:p w14:paraId="565FA245" w14:textId="77777777" w:rsidR="00FA0B8D" w:rsidRPr="00437DD2" w:rsidRDefault="00FA0B8D" w:rsidP="00FA0B8D">
            <w:pPr>
              <w:widowControl/>
              <w:spacing w:line="240" w:lineRule="atLeast"/>
              <w:rPr>
                <w:rFonts w:ascii="仿宋_GB2312" w:hAnsi="仿宋"/>
                <w:kern w:val="0"/>
                <w:sz w:val="18"/>
                <w:szCs w:val="18"/>
              </w:rPr>
            </w:pPr>
          </w:p>
        </w:tc>
        <w:tc>
          <w:tcPr>
            <w:tcW w:w="600" w:type="dxa"/>
            <w:tcBorders>
              <w:top w:val="nil"/>
              <w:left w:val="nil"/>
              <w:bottom w:val="single" w:sz="4" w:space="0" w:color="auto"/>
              <w:right w:val="single" w:sz="4" w:space="0" w:color="auto"/>
            </w:tcBorders>
            <w:vAlign w:val="center"/>
          </w:tcPr>
          <w:p w14:paraId="2DE1109A" w14:textId="77777777" w:rsidR="00FA0B8D" w:rsidRPr="00437DD2" w:rsidRDefault="00FA0B8D" w:rsidP="00FA0B8D">
            <w:pPr>
              <w:widowControl/>
              <w:spacing w:line="240" w:lineRule="atLeast"/>
              <w:rPr>
                <w:rFonts w:ascii="仿宋_GB2312" w:hAnsi="仿宋"/>
                <w:kern w:val="0"/>
                <w:sz w:val="18"/>
                <w:szCs w:val="18"/>
              </w:rPr>
            </w:pPr>
          </w:p>
        </w:tc>
        <w:tc>
          <w:tcPr>
            <w:tcW w:w="600" w:type="dxa"/>
            <w:tcBorders>
              <w:top w:val="nil"/>
              <w:left w:val="nil"/>
              <w:bottom w:val="single" w:sz="4" w:space="0" w:color="auto"/>
              <w:right w:val="single" w:sz="4" w:space="0" w:color="auto"/>
            </w:tcBorders>
            <w:vAlign w:val="center"/>
          </w:tcPr>
          <w:p w14:paraId="2E46AE20" w14:textId="77777777" w:rsidR="00FA0B8D" w:rsidRPr="00437DD2" w:rsidRDefault="00FA0B8D" w:rsidP="00FA0B8D">
            <w:pPr>
              <w:widowControl/>
              <w:spacing w:line="240" w:lineRule="atLeast"/>
              <w:rPr>
                <w:rFonts w:ascii="仿宋_GB2312" w:hAnsi="仿宋"/>
                <w:kern w:val="0"/>
                <w:sz w:val="18"/>
                <w:szCs w:val="18"/>
              </w:rPr>
            </w:pPr>
          </w:p>
        </w:tc>
        <w:tc>
          <w:tcPr>
            <w:tcW w:w="600" w:type="dxa"/>
            <w:tcBorders>
              <w:top w:val="nil"/>
              <w:left w:val="nil"/>
              <w:bottom w:val="single" w:sz="4" w:space="0" w:color="auto"/>
              <w:right w:val="single" w:sz="4" w:space="0" w:color="auto"/>
            </w:tcBorders>
            <w:vAlign w:val="center"/>
          </w:tcPr>
          <w:p w14:paraId="6892D4B8" w14:textId="77777777" w:rsidR="00FA0B8D" w:rsidRPr="00437DD2" w:rsidRDefault="00FA0B8D" w:rsidP="00FA0B8D">
            <w:pPr>
              <w:widowControl/>
              <w:spacing w:line="240" w:lineRule="atLeast"/>
              <w:rPr>
                <w:rFonts w:ascii="仿宋_GB2312" w:hAnsi="仿宋"/>
                <w:kern w:val="0"/>
                <w:sz w:val="18"/>
                <w:szCs w:val="18"/>
              </w:rPr>
            </w:pPr>
          </w:p>
        </w:tc>
        <w:tc>
          <w:tcPr>
            <w:tcW w:w="596" w:type="dxa"/>
            <w:tcBorders>
              <w:top w:val="nil"/>
              <w:left w:val="nil"/>
              <w:bottom w:val="single" w:sz="4" w:space="0" w:color="auto"/>
              <w:right w:val="single" w:sz="4" w:space="0" w:color="auto"/>
            </w:tcBorders>
            <w:vAlign w:val="center"/>
          </w:tcPr>
          <w:p w14:paraId="63F7818A" w14:textId="77777777" w:rsidR="00FA0B8D" w:rsidRPr="00437DD2" w:rsidRDefault="00FA0B8D" w:rsidP="00FA0B8D">
            <w:pPr>
              <w:widowControl/>
              <w:spacing w:line="240" w:lineRule="atLeast"/>
              <w:rPr>
                <w:rFonts w:ascii="仿宋_GB2312" w:hAnsi="仿宋"/>
                <w:kern w:val="0"/>
                <w:sz w:val="18"/>
                <w:szCs w:val="18"/>
              </w:rPr>
            </w:pPr>
          </w:p>
        </w:tc>
        <w:tc>
          <w:tcPr>
            <w:tcW w:w="570" w:type="dxa"/>
            <w:tcBorders>
              <w:top w:val="nil"/>
              <w:left w:val="nil"/>
              <w:bottom w:val="single" w:sz="4" w:space="0" w:color="auto"/>
              <w:right w:val="single" w:sz="4" w:space="0" w:color="auto"/>
            </w:tcBorders>
            <w:vAlign w:val="center"/>
          </w:tcPr>
          <w:p w14:paraId="29317E26" w14:textId="77777777" w:rsidR="00FA0B8D" w:rsidRPr="00437DD2" w:rsidRDefault="00FA0B8D" w:rsidP="00FA0B8D">
            <w:pPr>
              <w:widowControl/>
              <w:spacing w:line="240" w:lineRule="atLeast"/>
              <w:rPr>
                <w:rFonts w:ascii="仿宋_GB2312" w:hAnsi="仿宋"/>
                <w:kern w:val="0"/>
                <w:sz w:val="18"/>
                <w:szCs w:val="18"/>
              </w:rPr>
            </w:pPr>
          </w:p>
        </w:tc>
        <w:tc>
          <w:tcPr>
            <w:tcW w:w="423" w:type="dxa"/>
            <w:tcBorders>
              <w:top w:val="nil"/>
              <w:left w:val="nil"/>
              <w:bottom w:val="single" w:sz="4" w:space="0" w:color="auto"/>
              <w:right w:val="single" w:sz="4" w:space="0" w:color="auto"/>
            </w:tcBorders>
            <w:vAlign w:val="center"/>
          </w:tcPr>
          <w:p w14:paraId="6AC14AAC" w14:textId="77777777" w:rsidR="00FA0B8D" w:rsidRDefault="00FA0B8D" w:rsidP="00FA0B8D">
            <w:pPr>
              <w:widowControl/>
              <w:spacing w:line="240" w:lineRule="atLeast"/>
              <w:rPr>
                <w:rFonts w:ascii="仿宋_GB2312" w:hAnsi="仿宋"/>
                <w:kern w:val="0"/>
                <w:sz w:val="21"/>
                <w:szCs w:val="21"/>
              </w:rPr>
            </w:pPr>
          </w:p>
        </w:tc>
        <w:tc>
          <w:tcPr>
            <w:tcW w:w="426" w:type="dxa"/>
            <w:tcBorders>
              <w:top w:val="nil"/>
              <w:left w:val="nil"/>
              <w:bottom w:val="single" w:sz="4" w:space="0" w:color="auto"/>
              <w:right w:val="single" w:sz="4" w:space="0" w:color="auto"/>
            </w:tcBorders>
            <w:vAlign w:val="center"/>
          </w:tcPr>
          <w:p w14:paraId="145AA4A5" w14:textId="77777777" w:rsidR="00FA0B8D" w:rsidRDefault="00FA0B8D" w:rsidP="00FA0B8D">
            <w:pPr>
              <w:widowControl/>
              <w:spacing w:line="240" w:lineRule="atLeast"/>
              <w:rPr>
                <w:rFonts w:ascii="仿宋_GB2312" w:hAnsi="仿宋"/>
                <w:kern w:val="0"/>
                <w:sz w:val="21"/>
                <w:szCs w:val="21"/>
              </w:rPr>
            </w:pPr>
          </w:p>
        </w:tc>
      </w:tr>
      <w:tr w:rsidR="00FA0B8D" w14:paraId="7421409F" w14:textId="77777777" w:rsidTr="00FA0B8D">
        <w:trPr>
          <w:gridAfter w:val="2"/>
          <w:wAfter w:w="852" w:type="dxa"/>
          <w:trHeight w:val="275"/>
        </w:trPr>
        <w:tc>
          <w:tcPr>
            <w:tcW w:w="2995" w:type="dxa"/>
            <w:gridSpan w:val="5"/>
            <w:tcBorders>
              <w:top w:val="single" w:sz="4" w:space="0" w:color="auto"/>
              <w:left w:val="single" w:sz="4" w:space="0" w:color="auto"/>
              <w:bottom w:val="single" w:sz="4" w:space="0" w:color="auto"/>
              <w:right w:val="single" w:sz="4" w:space="0" w:color="auto"/>
            </w:tcBorders>
          </w:tcPr>
          <w:p w14:paraId="480298F7" w14:textId="77777777" w:rsidR="00FA0B8D" w:rsidRDefault="00FA0B8D" w:rsidP="00FA0B8D">
            <w:pPr>
              <w:widowControl/>
              <w:spacing w:line="240" w:lineRule="atLeast"/>
              <w:jc w:val="center"/>
              <w:rPr>
                <w:rFonts w:ascii="仿宋_GB2312" w:hAnsi="仿宋"/>
                <w:kern w:val="0"/>
                <w:sz w:val="21"/>
                <w:szCs w:val="21"/>
              </w:rPr>
            </w:pPr>
            <w:r>
              <w:rPr>
                <w:rFonts w:ascii="仿宋_GB2312" w:hAnsi="仿宋" w:cs="仿宋_GB2312" w:hint="eastAsia"/>
                <w:kern w:val="0"/>
                <w:sz w:val="21"/>
                <w:szCs w:val="21"/>
              </w:rPr>
              <w:t>合计</w:t>
            </w:r>
          </w:p>
        </w:tc>
        <w:tc>
          <w:tcPr>
            <w:tcW w:w="499" w:type="dxa"/>
            <w:tcBorders>
              <w:top w:val="single" w:sz="4" w:space="0" w:color="auto"/>
              <w:left w:val="nil"/>
              <w:bottom w:val="single" w:sz="4" w:space="0" w:color="auto"/>
              <w:right w:val="single" w:sz="4" w:space="0" w:color="auto"/>
            </w:tcBorders>
            <w:vAlign w:val="center"/>
          </w:tcPr>
          <w:p w14:paraId="26B31C2A" w14:textId="0CE8A109" w:rsidR="00FA0B8D" w:rsidRPr="00437DD2" w:rsidRDefault="00FA0B8D" w:rsidP="00FA0B8D">
            <w:pPr>
              <w:widowControl/>
              <w:spacing w:line="240" w:lineRule="atLeast"/>
              <w:rPr>
                <w:rFonts w:ascii="仿宋_GB2312" w:hAnsi="仿宋" w:cs="仿宋_GB2312"/>
                <w:b/>
                <w:bCs/>
                <w:kern w:val="0"/>
                <w:sz w:val="18"/>
                <w:szCs w:val="18"/>
              </w:rPr>
            </w:pPr>
            <w:r w:rsidRPr="00437DD2">
              <w:rPr>
                <w:rFonts w:ascii="仿宋_GB2312" w:hAnsi="仿宋" w:cs="仿宋_GB2312"/>
                <w:b/>
                <w:bCs/>
                <w:kern w:val="0"/>
                <w:sz w:val="18"/>
                <w:szCs w:val="18"/>
              </w:rPr>
              <w:t>15</w:t>
            </w:r>
            <w:r w:rsidR="001A1E76">
              <w:rPr>
                <w:rFonts w:ascii="仿宋_GB2312" w:hAnsi="仿宋" w:cs="仿宋_GB2312"/>
                <w:b/>
                <w:bCs/>
                <w:kern w:val="0"/>
                <w:sz w:val="18"/>
                <w:szCs w:val="18"/>
              </w:rPr>
              <w:t>3</w:t>
            </w:r>
          </w:p>
        </w:tc>
        <w:tc>
          <w:tcPr>
            <w:tcW w:w="709" w:type="dxa"/>
            <w:tcBorders>
              <w:top w:val="single" w:sz="4" w:space="0" w:color="auto"/>
              <w:left w:val="nil"/>
              <w:bottom w:val="single" w:sz="4" w:space="0" w:color="auto"/>
              <w:right w:val="single" w:sz="4" w:space="0" w:color="auto"/>
            </w:tcBorders>
            <w:vAlign w:val="center"/>
          </w:tcPr>
          <w:p w14:paraId="404C4855" w14:textId="6D182693" w:rsidR="00FA0B8D" w:rsidRPr="00437DD2" w:rsidRDefault="00FA0B8D" w:rsidP="00FA0B8D">
            <w:pPr>
              <w:widowControl/>
              <w:spacing w:line="240" w:lineRule="atLeast"/>
              <w:rPr>
                <w:rFonts w:ascii="仿宋_GB2312" w:hAnsi="仿宋"/>
                <w:b/>
                <w:bCs/>
                <w:kern w:val="0"/>
                <w:sz w:val="18"/>
                <w:szCs w:val="18"/>
              </w:rPr>
            </w:pPr>
            <w:r w:rsidRPr="00437DD2">
              <w:rPr>
                <w:rFonts w:ascii="仿宋_GB2312" w:hAnsi="仿宋" w:cs="仿宋_GB2312"/>
                <w:b/>
                <w:bCs/>
                <w:kern w:val="0"/>
                <w:sz w:val="18"/>
                <w:szCs w:val="18"/>
              </w:rPr>
              <w:t>28</w:t>
            </w:r>
            <w:r w:rsidR="00A63348">
              <w:rPr>
                <w:rFonts w:ascii="仿宋_GB2312" w:hAnsi="仿宋" w:cs="仿宋_GB2312"/>
                <w:b/>
                <w:bCs/>
                <w:kern w:val="0"/>
                <w:sz w:val="18"/>
                <w:szCs w:val="18"/>
              </w:rPr>
              <w:t>12</w:t>
            </w:r>
          </w:p>
        </w:tc>
        <w:tc>
          <w:tcPr>
            <w:tcW w:w="709" w:type="dxa"/>
            <w:tcBorders>
              <w:top w:val="single" w:sz="4" w:space="0" w:color="auto"/>
              <w:left w:val="nil"/>
              <w:bottom w:val="single" w:sz="4" w:space="0" w:color="auto"/>
              <w:right w:val="single" w:sz="4" w:space="0" w:color="auto"/>
            </w:tcBorders>
            <w:vAlign w:val="center"/>
          </w:tcPr>
          <w:p w14:paraId="497FACE2" w14:textId="215CF432" w:rsidR="00FA0B8D" w:rsidRPr="00437DD2" w:rsidRDefault="00FA0B8D" w:rsidP="00BA5DB0">
            <w:pPr>
              <w:widowControl/>
              <w:spacing w:line="240" w:lineRule="atLeast"/>
              <w:rPr>
                <w:rFonts w:ascii="仿宋_GB2312" w:hAnsi="仿宋"/>
                <w:b/>
                <w:bCs/>
                <w:kern w:val="0"/>
                <w:sz w:val="18"/>
                <w:szCs w:val="18"/>
              </w:rPr>
            </w:pPr>
            <w:r w:rsidRPr="00437DD2">
              <w:rPr>
                <w:rFonts w:ascii="仿宋_GB2312" w:hAnsi="仿宋" w:cs="仿宋_GB2312"/>
                <w:b/>
                <w:bCs/>
                <w:kern w:val="0"/>
                <w:sz w:val="18"/>
                <w:szCs w:val="18"/>
              </w:rPr>
              <w:t>11</w:t>
            </w:r>
            <w:r w:rsidR="00A63348">
              <w:rPr>
                <w:rFonts w:ascii="仿宋_GB2312" w:hAnsi="仿宋" w:cs="仿宋_GB2312"/>
                <w:b/>
                <w:bCs/>
                <w:kern w:val="0"/>
                <w:sz w:val="18"/>
                <w:szCs w:val="18"/>
              </w:rPr>
              <w:t>56</w:t>
            </w:r>
          </w:p>
        </w:tc>
        <w:tc>
          <w:tcPr>
            <w:tcW w:w="709" w:type="dxa"/>
            <w:tcBorders>
              <w:top w:val="single" w:sz="4" w:space="0" w:color="auto"/>
              <w:left w:val="nil"/>
              <w:bottom w:val="single" w:sz="4" w:space="0" w:color="auto"/>
              <w:right w:val="single" w:sz="4" w:space="0" w:color="auto"/>
            </w:tcBorders>
            <w:vAlign w:val="center"/>
          </w:tcPr>
          <w:p w14:paraId="4218494C" w14:textId="1DBF0627" w:rsidR="00FA0B8D" w:rsidRPr="00437DD2" w:rsidRDefault="00FA0B8D" w:rsidP="00BA5DB0">
            <w:pPr>
              <w:widowControl/>
              <w:spacing w:line="240" w:lineRule="atLeast"/>
              <w:rPr>
                <w:rFonts w:ascii="仿宋_GB2312" w:hAnsi="仿宋"/>
                <w:b/>
                <w:bCs/>
                <w:kern w:val="0"/>
                <w:sz w:val="18"/>
                <w:szCs w:val="18"/>
              </w:rPr>
            </w:pPr>
            <w:r w:rsidRPr="00437DD2">
              <w:rPr>
                <w:rFonts w:ascii="仿宋_GB2312" w:hAnsi="仿宋" w:cs="仿宋_GB2312"/>
                <w:b/>
                <w:bCs/>
                <w:kern w:val="0"/>
                <w:sz w:val="18"/>
                <w:szCs w:val="18"/>
              </w:rPr>
              <w:t>16</w:t>
            </w:r>
            <w:r w:rsidR="00A63348">
              <w:rPr>
                <w:rFonts w:ascii="仿宋_GB2312" w:hAnsi="仿宋" w:cs="仿宋_GB2312"/>
                <w:b/>
                <w:bCs/>
                <w:kern w:val="0"/>
                <w:sz w:val="18"/>
                <w:szCs w:val="18"/>
              </w:rPr>
              <w:t>56</w:t>
            </w:r>
          </w:p>
        </w:tc>
        <w:tc>
          <w:tcPr>
            <w:tcW w:w="600" w:type="dxa"/>
            <w:tcBorders>
              <w:top w:val="single" w:sz="4" w:space="0" w:color="auto"/>
              <w:left w:val="nil"/>
              <w:bottom w:val="single" w:sz="4" w:space="0" w:color="auto"/>
              <w:right w:val="single" w:sz="4" w:space="0" w:color="auto"/>
            </w:tcBorders>
            <w:vAlign w:val="center"/>
          </w:tcPr>
          <w:p w14:paraId="38C0B15E" w14:textId="77777777" w:rsidR="00FA0B8D" w:rsidRPr="00437DD2" w:rsidRDefault="00FA0B8D" w:rsidP="00FA0B8D">
            <w:pPr>
              <w:widowControl/>
              <w:spacing w:line="240" w:lineRule="atLeast"/>
              <w:rPr>
                <w:rFonts w:ascii="仿宋_GB2312" w:hAnsi="仿宋"/>
                <w:kern w:val="0"/>
                <w:sz w:val="18"/>
                <w:szCs w:val="18"/>
              </w:rPr>
            </w:pPr>
            <w:r w:rsidRPr="00437DD2">
              <w:rPr>
                <w:rFonts w:ascii="仿宋_GB2312" w:hAnsi="仿宋" w:cs="仿宋_GB2312"/>
                <w:kern w:val="0"/>
                <w:sz w:val="18"/>
                <w:szCs w:val="18"/>
              </w:rPr>
              <w:t>25</w:t>
            </w:r>
          </w:p>
        </w:tc>
        <w:tc>
          <w:tcPr>
            <w:tcW w:w="600" w:type="dxa"/>
            <w:tcBorders>
              <w:top w:val="single" w:sz="4" w:space="0" w:color="auto"/>
              <w:left w:val="nil"/>
              <w:bottom w:val="single" w:sz="4" w:space="0" w:color="auto"/>
              <w:right w:val="single" w:sz="4" w:space="0" w:color="auto"/>
            </w:tcBorders>
            <w:vAlign w:val="center"/>
          </w:tcPr>
          <w:p w14:paraId="536124EF" w14:textId="77777777" w:rsidR="00FA0B8D" w:rsidRPr="00437DD2" w:rsidRDefault="00FA0B8D" w:rsidP="00FA0B8D">
            <w:pPr>
              <w:widowControl/>
              <w:spacing w:line="240" w:lineRule="atLeast"/>
              <w:rPr>
                <w:rFonts w:ascii="仿宋_GB2312" w:hAnsi="仿宋"/>
                <w:kern w:val="0"/>
                <w:sz w:val="18"/>
                <w:szCs w:val="18"/>
              </w:rPr>
            </w:pPr>
            <w:r w:rsidRPr="00437DD2">
              <w:rPr>
                <w:rFonts w:ascii="仿宋_GB2312" w:hAnsi="仿宋" w:cs="仿宋_GB2312"/>
                <w:kern w:val="0"/>
                <w:sz w:val="18"/>
                <w:szCs w:val="18"/>
              </w:rPr>
              <w:t>22</w:t>
            </w:r>
          </w:p>
        </w:tc>
        <w:tc>
          <w:tcPr>
            <w:tcW w:w="600" w:type="dxa"/>
            <w:tcBorders>
              <w:top w:val="single" w:sz="4" w:space="0" w:color="auto"/>
              <w:left w:val="nil"/>
              <w:bottom w:val="single" w:sz="4" w:space="0" w:color="auto"/>
              <w:right w:val="single" w:sz="4" w:space="0" w:color="auto"/>
            </w:tcBorders>
            <w:vAlign w:val="center"/>
          </w:tcPr>
          <w:p w14:paraId="50D2D118" w14:textId="77777777" w:rsidR="00FA0B8D" w:rsidRPr="00437DD2" w:rsidRDefault="00FA0B8D" w:rsidP="00FA0B8D">
            <w:pPr>
              <w:widowControl/>
              <w:spacing w:line="240" w:lineRule="atLeast"/>
              <w:rPr>
                <w:rFonts w:ascii="仿宋_GB2312" w:hAnsi="仿宋"/>
                <w:kern w:val="0"/>
                <w:sz w:val="18"/>
                <w:szCs w:val="18"/>
              </w:rPr>
            </w:pPr>
            <w:r w:rsidRPr="00437DD2">
              <w:rPr>
                <w:rFonts w:ascii="仿宋_GB2312" w:hAnsi="仿宋" w:cs="仿宋_GB2312"/>
                <w:kern w:val="0"/>
                <w:sz w:val="18"/>
                <w:szCs w:val="18"/>
              </w:rPr>
              <w:t>22</w:t>
            </w:r>
          </w:p>
        </w:tc>
        <w:tc>
          <w:tcPr>
            <w:tcW w:w="600" w:type="dxa"/>
            <w:tcBorders>
              <w:top w:val="single" w:sz="4" w:space="0" w:color="auto"/>
              <w:left w:val="nil"/>
              <w:bottom w:val="single" w:sz="4" w:space="0" w:color="auto"/>
              <w:right w:val="single" w:sz="4" w:space="0" w:color="auto"/>
            </w:tcBorders>
            <w:vAlign w:val="center"/>
          </w:tcPr>
          <w:p w14:paraId="42AC719E" w14:textId="09A32CA1" w:rsidR="00FA0B8D" w:rsidRPr="00437DD2" w:rsidRDefault="00FA0B8D" w:rsidP="000766D4">
            <w:pPr>
              <w:widowControl/>
              <w:spacing w:line="240" w:lineRule="atLeast"/>
              <w:rPr>
                <w:rFonts w:ascii="仿宋_GB2312" w:hAnsi="仿宋"/>
                <w:kern w:val="0"/>
                <w:sz w:val="18"/>
                <w:szCs w:val="18"/>
              </w:rPr>
            </w:pPr>
            <w:r w:rsidRPr="00437DD2">
              <w:rPr>
                <w:rFonts w:ascii="仿宋_GB2312" w:hAnsi="仿宋" w:cs="仿宋_GB2312"/>
                <w:kern w:val="0"/>
                <w:sz w:val="18"/>
                <w:szCs w:val="18"/>
              </w:rPr>
              <w:t>2</w:t>
            </w:r>
            <w:r w:rsidR="00084D06">
              <w:rPr>
                <w:rFonts w:ascii="仿宋_GB2312" w:hAnsi="仿宋" w:cs="仿宋_GB2312"/>
                <w:kern w:val="0"/>
                <w:sz w:val="18"/>
                <w:szCs w:val="18"/>
              </w:rPr>
              <w:t>0</w:t>
            </w:r>
          </w:p>
        </w:tc>
        <w:tc>
          <w:tcPr>
            <w:tcW w:w="596" w:type="dxa"/>
            <w:tcBorders>
              <w:top w:val="single" w:sz="4" w:space="0" w:color="auto"/>
              <w:left w:val="nil"/>
              <w:bottom w:val="single" w:sz="4" w:space="0" w:color="auto"/>
              <w:right w:val="single" w:sz="4" w:space="0" w:color="auto"/>
            </w:tcBorders>
            <w:vAlign w:val="center"/>
          </w:tcPr>
          <w:p w14:paraId="6C8F8373" w14:textId="77777777" w:rsidR="00FA0B8D" w:rsidRPr="00437DD2" w:rsidRDefault="00FA0B8D" w:rsidP="00FA0B8D">
            <w:pPr>
              <w:widowControl/>
              <w:spacing w:line="240" w:lineRule="atLeast"/>
              <w:rPr>
                <w:rFonts w:ascii="仿宋_GB2312" w:hAnsi="仿宋"/>
                <w:kern w:val="0"/>
                <w:sz w:val="18"/>
                <w:szCs w:val="18"/>
              </w:rPr>
            </w:pPr>
            <w:r w:rsidRPr="00437DD2">
              <w:rPr>
                <w:rFonts w:ascii="仿宋_GB2312" w:hAnsi="仿宋" w:cs="仿宋_GB2312"/>
                <w:kern w:val="0"/>
                <w:sz w:val="18"/>
                <w:szCs w:val="18"/>
              </w:rPr>
              <w:t>18</w:t>
            </w:r>
          </w:p>
        </w:tc>
        <w:tc>
          <w:tcPr>
            <w:tcW w:w="570" w:type="dxa"/>
            <w:tcBorders>
              <w:top w:val="single" w:sz="4" w:space="0" w:color="auto"/>
              <w:left w:val="nil"/>
              <w:bottom w:val="single" w:sz="4" w:space="0" w:color="auto"/>
              <w:right w:val="single" w:sz="4" w:space="0" w:color="auto"/>
            </w:tcBorders>
            <w:vAlign w:val="center"/>
          </w:tcPr>
          <w:p w14:paraId="58B2D6CD" w14:textId="77777777" w:rsidR="00FA0B8D" w:rsidRDefault="00FA0B8D" w:rsidP="00FA0B8D">
            <w:pPr>
              <w:widowControl/>
              <w:spacing w:line="240" w:lineRule="atLeast"/>
              <w:rPr>
                <w:rFonts w:ascii="仿宋_GB2312" w:hAnsi="仿宋"/>
                <w:kern w:val="0"/>
                <w:sz w:val="21"/>
                <w:szCs w:val="21"/>
              </w:rPr>
            </w:pPr>
          </w:p>
        </w:tc>
        <w:tc>
          <w:tcPr>
            <w:tcW w:w="423" w:type="dxa"/>
            <w:tcBorders>
              <w:top w:val="single" w:sz="4" w:space="0" w:color="auto"/>
              <w:left w:val="nil"/>
              <w:bottom w:val="single" w:sz="4" w:space="0" w:color="auto"/>
              <w:right w:val="single" w:sz="4" w:space="0" w:color="auto"/>
            </w:tcBorders>
            <w:vAlign w:val="center"/>
          </w:tcPr>
          <w:p w14:paraId="5FE75268" w14:textId="77777777" w:rsidR="00FA0B8D" w:rsidRDefault="00FA0B8D" w:rsidP="00FA0B8D">
            <w:pPr>
              <w:widowControl/>
              <w:spacing w:line="240" w:lineRule="atLeast"/>
              <w:rPr>
                <w:rFonts w:ascii="仿宋_GB2312" w:hAnsi="仿宋"/>
                <w:kern w:val="0"/>
                <w:sz w:val="21"/>
                <w:szCs w:val="21"/>
              </w:rPr>
            </w:pPr>
          </w:p>
        </w:tc>
        <w:tc>
          <w:tcPr>
            <w:tcW w:w="426" w:type="dxa"/>
            <w:tcBorders>
              <w:top w:val="single" w:sz="4" w:space="0" w:color="auto"/>
              <w:left w:val="nil"/>
              <w:bottom w:val="single" w:sz="4" w:space="0" w:color="auto"/>
              <w:right w:val="single" w:sz="4" w:space="0" w:color="auto"/>
            </w:tcBorders>
            <w:vAlign w:val="center"/>
          </w:tcPr>
          <w:p w14:paraId="48515B1D" w14:textId="77777777" w:rsidR="00FA0B8D" w:rsidRDefault="00FA0B8D" w:rsidP="00FA0B8D">
            <w:pPr>
              <w:widowControl/>
              <w:spacing w:line="240" w:lineRule="atLeast"/>
              <w:rPr>
                <w:rFonts w:ascii="仿宋_GB2312" w:hAnsi="仿宋"/>
                <w:kern w:val="0"/>
                <w:sz w:val="21"/>
                <w:szCs w:val="21"/>
              </w:rPr>
            </w:pPr>
          </w:p>
        </w:tc>
      </w:tr>
    </w:tbl>
    <w:p w14:paraId="3AB912D7" w14:textId="77777777" w:rsidR="00C406C2" w:rsidRPr="00C00391" w:rsidRDefault="00C406C2" w:rsidP="00C406C2">
      <w:pPr>
        <w:overflowPunct w:val="0"/>
        <w:adjustRightInd w:val="0"/>
        <w:spacing w:line="360" w:lineRule="exact"/>
        <w:ind w:firstLineChars="200" w:firstLine="420"/>
        <w:outlineLvl w:val="0"/>
        <w:rPr>
          <w:rFonts w:ascii="宋体" w:eastAsia="宋体" w:hAnsi="宋体"/>
          <w:sz w:val="21"/>
          <w:szCs w:val="21"/>
        </w:rPr>
      </w:pPr>
      <w:r w:rsidRPr="00C00391">
        <w:rPr>
          <w:rFonts w:ascii="宋体" w:eastAsia="宋体" w:hAnsi="宋体" w:cs="宋体" w:hint="eastAsia"/>
          <w:sz w:val="21"/>
          <w:szCs w:val="21"/>
        </w:rPr>
        <w:t>学分积累与转换说明：</w:t>
      </w:r>
    </w:p>
    <w:p w14:paraId="69149E57" w14:textId="77777777" w:rsidR="00C406C2" w:rsidRDefault="00C406C2" w:rsidP="005C7997">
      <w:pPr>
        <w:overflowPunct w:val="0"/>
        <w:adjustRightInd w:val="0"/>
        <w:spacing w:line="360" w:lineRule="exact"/>
        <w:ind w:firstLineChars="200" w:firstLine="420"/>
        <w:outlineLvl w:val="0"/>
        <w:rPr>
          <w:rFonts w:ascii="宋体" w:eastAsia="宋体" w:hAnsi="宋体"/>
          <w:sz w:val="21"/>
          <w:szCs w:val="21"/>
        </w:rPr>
      </w:pPr>
      <w:r w:rsidRPr="00C00391">
        <w:rPr>
          <w:rFonts w:ascii="宋体" w:eastAsia="宋体" w:hAnsi="宋体" w:cs="宋体"/>
          <w:sz w:val="21"/>
          <w:szCs w:val="21"/>
        </w:rPr>
        <w:t>1.</w:t>
      </w:r>
      <w:r w:rsidRPr="00C00391">
        <w:rPr>
          <w:rFonts w:ascii="宋体" w:eastAsia="宋体" w:hAnsi="宋体" w:cs="宋体" w:hint="eastAsia"/>
          <w:sz w:val="21"/>
          <w:szCs w:val="21"/>
        </w:rPr>
        <w:t>职业技能（资格、等级）证书计</w:t>
      </w:r>
      <w:r w:rsidRPr="00C00391">
        <w:rPr>
          <w:rFonts w:ascii="宋体" w:eastAsia="宋体" w:hAnsi="宋体" w:cs="宋体"/>
          <w:sz w:val="21"/>
          <w:szCs w:val="21"/>
        </w:rPr>
        <w:t>4</w:t>
      </w:r>
      <w:r w:rsidRPr="00C00391">
        <w:rPr>
          <w:rFonts w:ascii="宋体" w:eastAsia="宋体" w:hAnsi="宋体" w:cs="宋体" w:hint="eastAsia"/>
          <w:sz w:val="21"/>
          <w:szCs w:val="21"/>
        </w:rPr>
        <w:t>学分，在校期间取得</w:t>
      </w:r>
      <w:r w:rsidRPr="00C00391">
        <w:rPr>
          <w:rFonts w:ascii="宋体" w:eastAsia="宋体" w:hAnsi="宋体" w:cs="宋体"/>
          <w:sz w:val="21"/>
          <w:szCs w:val="21"/>
        </w:rPr>
        <w:t>2</w:t>
      </w:r>
      <w:r w:rsidRPr="00C00391">
        <w:rPr>
          <w:rFonts w:ascii="宋体" w:eastAsia="宋体" w:hAnsi="宋体" w:cs="宋体" w:hint="eastAsia"/>
          <w:sz w:val="21"/>
          <w:szCs w:val="21"/>
        </w:rPr>
        <w:t>个以上职业技能（资格、等级）证书，可另计</w:t>
      </w:r>
      <w:r w:rsidRPr="00C00391">
        <w:rPr>
          <w:rFonts w:ascii="宋体" w:eastAsia="宋体" w:hAnsi="宋体" w:cs="宋体"/>
          <w:sz w:val="21"/>
          <w:szCs w:val="21"/>
        </w:rPr>
        <w:t>4</w:t>
      </w:r>
      <w:r w:rsidRPr="00C00391">
        <w:rPr>
          <w:rFonts w:ascii="宋体" w:eastAsia="宋体" w:hAnsi="宋体" w:cs="宋体" w:hint="eastAsia"/>
          <w:sz w:val="21"/>
          <w:szCs w:val="21"/>
        </w:rPr>
        <w:t>学分（可代替《</w:t>
      </w:r>
      <w:r>
        <w:rPr>
          <w:rFonts w:ascii="宋体" w:eastAsia="宋体" w:hAnsi="宋体" w:cs="宋体" w:hint="eastAsia"/>
          <w:sz w:val="21"/>
          <w:szCs w:val="21"/>
        </w:rPr>
        <w:t>园艺植物病虫害防治</w:t>
      </w:r>
      <w:r w:rsidRPr="00C00391">
        <w:rPr>
          <w:rFonts w:ascii="宋体" w:eastAsia="宋体" w:hAnsi="宋体" w:cs="宋体" w:hint="eastAsia"/>
          <w:sz w:val="21"/>
          <w:szCs w:val="21"/>
        </w:rPr>
        <w:t>》</w:t>
      </w:r>
      <w:r w:rsidRPr="00C00391">
        <w:rPr>
          <w:rFonts w:ascii="宋体" w:eastAsia="宋体" w:hAnsi="宋体" w:cs="宋体"/>
          <w:sz w:val="21"/>
          <w:szCs w:val="21"/>
        </w:rPr>
        <w:t>4</w:t>
      </w:r>
      <w:r w:rsidRPr="00C00391">
        <w:rPr>
          <w:rFonts w:ascii="宋体" w:eastAsia="宋体" w:hAnsi="宋体" w:cs="宋体" w:hint="eastAsia"/>
          <w:sz w:val="21"/>
          <w:szCs w:val="21"/>
        </w:rPr>
        <w:t>学分、《</w:t>
      </w:r>
      <w:r>
        <w:rPr>
          <w:rFonts w:ascii="宋体" w:eastAsia="宋体" w:hAnsi="宋体" w:cs="宋体" w:hint="eastAsia"/>
          <w:sz w:val="21"/>
          <w:szCs w:val="21"/>
        </w:rPr>
        <w:t>蔬菜栽培</w:t>
      </w:r>
      <w:r w:rsidRPr="00C00391">
        <w:rPr>
          <w:rFonts w:ascii="宋体" w:eastAsia="宋体" w:hAnsi="宋体" w:cs="宋体" w:hint="eastAsia"/>
          <w:sz w:val="21"/>
          <w:szCs w:val="21"/>
        </w:rPr>
        <w:t>》</w:t>
      </w:r>
      <w:r w:rsidRPr="00C00391">
        <w:rPr>
          <w:rFonts w:ascii="宋体" w:eastAsia="宋体" w:hAnsi="宋体" w:cs="宋体"/>
          <w:sz w:val="21"/>
          <w:szCs w:val="21"/>
        </w:rPr>
        <w:t>4</w:t>
      </w:r>
      <w:r w:rsidRPr="00C00391">
        <w:rPr>
          <w:rFonts w:ascii="宋体" w:eastAsia="宋体" w:hAnsi="宋体" w:cs="宋体" w:hint="eastAsia"/>
          <w:sz w:val="21"/>
          <w:szCs w:val="21"/>
        </w:rPr>
        <w:t>学分、《</w:t>
      </w:r>
      <w:r>
        <w:rPr>
          <w:rFonts w:ascii="宋体" w:eastAsia="宋体" w:hAnsi="宋体" w:cs="宋体" w:hint="eastAsia"/>
          <w:sz w:val="21"/>
          <w:szCs w:val="21"/>
        </w:rPr>
        <w:t>花卉栽培</w:t>
      </w:r>
      <w:r w:rsidRPr="00C00391">
        <w:rPr>
          <w:rFonts w:ascii="宋体" w:eastAsia="宋体" w:hAnsi="宋体" w:cs="宋体" w:hint="eastAsia"/>
          <w:sz w:val="21"/>
          <w:szCs w:val="21"/>
        </w:rPr>
        <w:t>》</w:t>
      </w:r>
      <w:r w:rsidRPr="00C00391">
        <w:rPr>
          <w:rFonts w:ascii="宋体" w:eastAsia="宋体" w:hAnsi="宋体" w:cs="宋体"/>
          <w:sz w:val="21"/>
          <w:szCs w:val="21"/>
        </w:rPr>
        <w:t>4</w:t>
      </w:r>
      <w:r w:rsidRPr="00C00391">
        <w:rPr>
          <w:rFonts w:ascii="宋体" w:eastAsia="宋体" w:hAnsi="宋体" w:cs="宋体" w:hint="eastAsia"/>
          <w:sz w:val="21"/>
          <w:szCs w:val="21"/>
        </w:rPr>
        <w:t>学分）。</w:t>
      </w:r>
    </w:p>
    <w:p w14:paraId="570B6072" w14:textId="77777777" w:rsidR="00C406C2" w:rsidRPr="00C00391" w:rsidRDefault="00C406C2" w:rsidP="005C7997">
      <w:pPr>
        <w:overflowPunct w:val="0"/>
        <w:adjustRightInd w:val="0"/>
        <w:spacing w:line="360" w:lineRule="exact"/>
        <w:ind w:firstLineChars="200" w:firstLine="420"/>
        <w:outlineLvl w:val="0"/>
        <w:rPr>
          <w:rFonts w:ascii="宋体" w:eastAsia="宋体" w:hAnsi="宋体"/>
          <w:sz w:val="21"/>
          <w:szCs w:val="21"/>
        </w:rPr>
      </w:pPr>
      <w:r w:rsidRPr="00C00391">
        <w:rPr>
          <w:rFonts w:ascii="宋体" w:eastAsia="宋体" w:hAnsi="宋体" w:cs="宋体"/>
          <w:sz w:val="21"/>
          <w:szCs w:val="21"/>
        </w:rPr>
        <w:t>2.</w:t>
      </w:r>
      <w:r w:rsidRPr="00C00391">
        <w:rPr>
          <w:rFonts w:ascii="宋体" w:eastAsia="宋体" w:hAnsi="宋体" w:cs="宋体" w:hint="eastAsia"/>
          <w:sz w:val="21"/>
          <w:szCs w:val="21"/>
        </w:rPr>
        <w:t>获得省级以上学生职业技能竞赛（不包括行业、企业、学会、协会组织的技能竞赛）三等奖以上奖励的按以下标准计学分。省级一、二、三等奖，分别计</w:t>
      </w:r>
      <w:r w:rsidRPr="00C00391">
        <w:rPr>
          <w:rFonts w:ascii="宋体" w:eastAsia="宋体" w:hAnsi="宋体" w:cs="宋体"/>
          <w:sz w:val="21"/>
          <w:szCs w:val="21"/>
        </w:rPr>
        <w:t>8</w:t>
      </w:r>
      <w:r w:rsidRPr="00C00391">
        <w:rPr>
          <w:rFonts w:ascii="宋体" w:eastAsia="宋体" w:hAnsi="宋体" w:cs="宋体" w:hint="eastAsia"/>
          <w:sz w:val="21"/>
          <w:szCs w:val="21"/>
        </w:rPr>
        <w:t>、</w:t>
      </w:r>
      <w:r w:rsidRPr="00C00391">
        <w:rPr>
          <w:rFonts w:ascii="宋体" w:eastAsia="宋体" w:hAnsi="宋体" w:cs="宋体"/>
          <w:sz w:val="21"/>
          <w:szCs w:val="21"/>
        </w:rPr>
        <w:t>6</w:t>
      </w:r>
      <w:r w:rsidRPr="00C00391">
        <w:rPr>
          <w:rFonts w:ascii="宋体" w:eastAsia="宋体" w:hAnsi="宋体" w:cs="宋体" w:hint="eastAsia"/>
          <w:sz w:val="21"/>
          <w:szCs w:val="21"/>
        </w:rPr>
        <w:t>、</w:t>
      </w:r>
      <w:r w:rsidRPr="00C00391">
        <w:rPr>
          <w:rFonts w:ascii="宋体" w:eastAsia="宋体" w:hAnsi="宋体" w:cs="宋体"/>
          <w:sz w:val="21"/>
          <w:szCs w:val="21"/>
        </w:rPr>
        <w:t>4</w:t>
      </w:r>
      <w:r w:rsidRPr="00C00391">
        <w:rPr>
          <w:rFonts w:ascii="宋体" w:eastAsia="宋体" w:hAnsi="宋体" w:cs="宋体" w:hint="eastAsia"/>
          <w:sz w:val="21"/>
          <w:szCs w:val="21"/>
        </w:rPr>
        <w:t>学分；国家级一、二、三等奖，分别计</w:t>
      </w:r>
      <w:r w:rsidRPr="00C00391">
        <w:rPr>
          <w:rFonts w:ascii="宋体" w:eastAsia="宋体" w:hAnsi="宋体" w:cs="宋体"/>
          <w:sz w:val="21"/>
          <w:szCs w:val="21"/>
        </w:rPr>
        <w:t>12</w:t>
      </w:r>
      <w:r w:rsidRPr="00C00391">
        <w:rPr>
          <w:rFonts w:ascii="宋体" w:eastAsia="宋体" w:hAnsi="宋体" w:cs="宋体" w:hint="eastAsia"/>
          <w:sz w:val="21"/>
          <w:szCs w:val="21"/>
        </w:rPr>
        <w:t>、</w:t>
      </w:r>
      <w:r w:rsidRPr="00C00391">
        <w:rPr>
          <w:rFonts w:ascii="宋体" w:eastAsia="宋体" w:hAnsi="宋体" w:cs="宋体"/>
          <w:sz w:val="21"/>
          <w:szCs w:val="21"/>
        </w:rPr>
        <w:t>10</w:t>
      </w:r>
      <w:r w:rsidRPr="00C00391">
        <w:rPr>
          <w:rFonts w:ascii="宋体" w:eastAsia="宋体" w:hAnsi="宋体" w:cs="宋体" w:hint="eastAsia"/>
          <w:sz w:val="21"/>
          <w:szCs w:val="21"/>
        </w:rPr>
        <w:t>、</w:t>
      </w:r>
      <w:r w:rsidRPr="00C00391">
        <w:rPr>
          <w:rFonts w:ascii="宋体" w:eastAsia="宋体" w:hAnsi="宋体" w:cs="宋体"/>
          <w:sz w:val="21"/>
          <w:szCs w:val="21"/>
        </w:rPr>
        <w:t>8</w:t>
      </w:r>
      <w:r w:rsidRPr="00C00391">
        <w:rPr>
          <w:rFonts w:ascii="宋体" w:eastAsia="宋体" w:hAnsi="宋体" w:cs="宋体" w:hint="eastAsia"/>
          <w:sz w:val="21"/>
          <w:szCs w:val="21"/>
        </w:rPr>
        <w:t>学分。此学分可代替必修专业基础课、专业课学分。</w:t>
      </w:r>
    </w:p>
    <w:p w14:paraId="6A7FE461" w14:textId="77777777" w:rsidR="00C406C2" w:rsidRPr="00C00391" w:rsidRDefault="00C406C2" w:rsidP="005C7997">
      <w:pPr>
        <w:overflowPunct w:val="0"/>
        <w:adjustRightInd w:val="0"/>
        <w:spacing w:line="360" w:lineRule="exact"/>
        <w:ind w:firstLineChars="200" w:firstLine="420"/>
        <w:outlineLvl w:val="0"/>
        <w:rPr>
          <w:rFonts w:ascii="宋体" w:eastAsia="宋体" w:hAnsi="宋体"/>
          <w:sz w:val="21"/>
          <w:szCs w:val="21"/>
        </w:rPr>
      </w:pPr>
      <w:r w:rsidRPr="00C00391">
        <w:rPr>
          <w:rFonts w:ascii="宋体" w:eastAsia="宋体" w:hAnsi="宋体" w:cs="宋体"/>
          <w:sz w:val="21"/>
          <w:szCs w:val="21"/>
        </w:rPr>
        <w:t>3.</w:t>
      </w:r>
      <w:r w:rsidRPr="00C00391">
        <w:rPr>
          <w:rFonts w:ascii="宋体" w:eastAsia="宋体" w:hAnsi="宋体" w:cs="宋体" w:hint="eastAsia"/>
          <w:sz w:val="21"/>
          <w:szCs w:val="21"/>
        </w:rPr>
        <w:t>学生参加专升</w:t>
      </w:r>
      <w:proofErr w:type="gramStart"/>
      <w:r w:rsidRPr="00C00391">
        <w:rPr>
          <w:rFonts w:ascii="宋体" w:eastAsia="宋体" w:hAnsi="宋体" w:cs="宋体" w:hint="eastAsia"/>
          <w:sz w:val="21"/>
          <w:szCs w:val="21"/>
        </w:rPr>
        <w:t>本考试</w:t>
      </w:r>
      <w:proofErr w:type="gramEnd"/>
      <w:r w:rsidRPr="00C00391">
        <w:rPr>
          <w:rFonts w:ascii="宋体" w:eastAsia="宋体" w:hAnsi="宋体" w:cs="宋体" w:hint="eastAsia"/>
          <w:sz w:val="21"/>
          <w:szCs w:val="21"/>
        </w:rPr>
        <w:t>录取后，考试课程成绩认定合格并计学分。学生参加国家计算机等级考试、英语</w:t>
      </w:r>
      <w:r w:rsidRPr="00C00391">
        <w:rPr>
          <w:rFonts w:ascii="宋体" w:eastAsia="宋体" w:hAnsi="宋体" w:cs="宋体"/>
          <w:sz w:val="21"/>
          <w:szCs w:val="21"/>
        </w:rPr>
        <w:t>AB</w:t>
      </w:r>
      <w:r w:rsidRPr="00C00391">
        <w:rPr>
          <w:rFonts w:ascii="宋体" w:eastAsia="宋体" w:hAnsi="宋体" w:cs="宋体" w:hint="eastAsia"/>
          <w:sz w:val="21"/>
          <w:szCs w:val="21"/>
        </w:rPr>
        <w:t>级考试成绩合格可以</w:t>
      </w:r>
      <w:proofErr w:type="gramStart"/>
      <w:r w:rsidRPr="00C00391">
        <w:rPr>
          <w:rFonts w:ascii="宋体" w:eastAsia="宋体" w:hAnsi="宋体" w:cs="宋体" w:hint="eastAsia"/>
          <w:sz w:val="21"/>
          <w:szCs w:val="21"/>
        </w:rPr>
        <w:t>计相关</w:t>
      </w:r>
      <w:proofErr w:type="gramEnd"/>
      <w:r w:rsidRPr="00C00391">
        <w:rPr>
          <w:rFonts w:ascii="宋体" w:eastAsia="宋体" w:hAnsi="宋体" w:cs="宋体" w:hint="eastAsia"/>
          <w:sz w:val="21"/>
          <w:szCs w:val="21"/>
        </w:rPr>
        <w:t>课程学分。</w:t>
      </w:r>
    </w:p>
    <w:p w14:paraId="47695DD1" w14:textId="77777777" w:rsidR="00C406C2" w:rsidRPr="003436F3" w:rsidRDefault="00C406C2" w:rsidP="00C119E5">
      <w:pPr>
        <w:rPr>
          <w:rFonts w:ascii="宋体" w:eastAsia="宋体" w:hAnsi="宋体"/>
          <w:kern w:val="0"/>
          <w:sz w:val="24"/>
          <w:szCs w:val="24"/>
        </w:rPr>
      </w:pPr>
      <w:r w:rsidRPr="00C00391">
        <w:rPr>
          <w:rFonts w:ascii="宋体" w:eastAsia="宋体" w:hAnsi="宋体" w:cs="宋体"/>
          <w:sz w:val="21"/>
          <w:szCs w:val="21"/>
        </w:rPr>
        <w:t>4.</w:t>
      </w:r>
      <w:r w:rsidRPr="00C00391">
        <w:rPr>
          <w:rFonts w:ascii="宋体" w:eastAsia="宋体" w:hAnsi="宋体" w:cs="宋体" w:hint="eastAsia"/>
          <w:sz w:val="21"/>
          <w:szCs w:val="21"/>
        </w:rPr>
        <w:t>实现学习成果的认定、积累和转换。从</w:t>
      </w:r>
      <w:r w:rsidRPr="00C00391">
        <w:rPr>
          <w:rFonts w:ascii="宋体" w:eastAsia="宋体" w:hAnsi="宋体" w:cs="宋体"/>
          <w:sz w:val="21"/>
          <w:szCs w:val="21"/>
        </w:rPr>
        <w:t>2019</w:t>
      </w:r>
      <w:r w:rsidRPr="00C00391">
        <w:rPr>
          <w:rFonts w:ascii="宋体" w:eastAsia="宋体" w:hAnsi="宋体" w:cs="宋体" w:hint="eastAsia"/>
          <w:sz w:val="21"/>
          <w:szCs w:val="21"/>
        </w:rPr>
        <w:t>年开始，鼓励学生从职业教育国家“学分银行”或其它途径取得学分，每学期不得少于</w:t>
      </w:r>
      <w:r w:rsidRPr="00C00391">
        <w:rPr>
          <w:rFonts w:ascii="宋体" w:eastAsia="宋体" w:hAnsi="宋体" w:cs="宋体"/>
          <w:sz w:val="21"/>
          <w:szCs w:val="21"/>
        </w:rPr>
        <w:t>2</w:t>
      </w:r>
      <w:r w:rsidRPr="00C00391">
        <w:rPr>
          <w:rFonts w:ascii="宋体" w:eastAsia="宋体" w:hAnsi="宋体" w:cs="宋体" w:hint="eastAsia"/>
          <w:sz w:val="21"/>
          <w:szCs w:val="21"/>
        </w:rPr>
        <w:t>学分，不超过</w:t>
      </w:r>
      <w:r w:rsidRPr="00C00391">
        <w:rPr>
          <w:rFonts w:ascii="宋体" w:eastAsia="宋体" w:hAnsi="宋体" w:cs="宋体"/>
          <w:sz w:val="21"/>
          <w:szCs w:val="21"/>
        </w:rPr>
        <w:t>6</w:t>
      </w:r>
      <w:r w:rsidRPr="00C00391">
        <w:rPr>
          <w:rFonts w:ascii="宋体" w:eastAsia="宋体" w:hAnsi="宋体" w:cs="宋体" w:hint="eastAsia"/>
          <w:sz w:val="21"/>
          <w:szCs w:val="21"/>
        </w:rPr>
        <w:t>学分。（《</w:t>
      </w:r>
      <w:r w:rsidRPr="003436F3">
        <w:rPr>
          <w:rFonts w:ascii="宋体" w:eastAsia="宋体" w:hAnsi="宋体" w:cs="宋体" w:hint="eastAsia"/>
          <w:sz w:val="21"/>
          <w:szCs w:val="21"/>
        </w:rPr>
        <w:t>环境科学概论</w:t>
      </w:r>
      <w:r w:rsidRPr="00C00391">
        <w:rPr>
          <w:rFonts w:ascii="宋体" w:eastAsia="宋体" w:hAnsi="宋体" w:cs="宋体" w:hint="eastAsia"/>
          <w:sz w:val="21"/>
          <w:szCs w:val="21"/>
        </w:rPr>
        <w:t>》、《</w:t>
      </w:r>
      <w:r w:rsidRPr="003436F3">
        <w:rPr>
          <w:rFonts w:ascii="宋体" w:eastAsia="宋体" w:hAnsi="宋体" w:cs="宋体" w:hint="eastAsia"/>
          <w:sz w:val="21"/>
          <w:szCs w:val="21"/>
        </w:rPr>
        <w:t>现代城市生态与环境学</w:t>
      </w:r>
      <w:r w:rsidRPr="00C00391">
        <w:rPr>
          <w:rFonts w:ascii="宋体" w:eastAsia="宋体" w:hAnsi="宋体" w:cs="宋体" w:hint="eastAsia"/>
          <w:sz w:val="21"/>
          <w:szCs w:val="21"/>
        </w:rPr>
        <w:t>》</w:t>
      </w:r>
      <w:r>
        <w:rPr>
          <w:rFonts w:ascii="宋体" w:eastAsia="宋体" w:hAnsi="宋体" w:cs="宋体" w:hint="eastAsia"/>
          <w:sz w:val="21"/>
          <w:szCs w:val="21"/>
        </w:rPr>
        <w:t>、《</w:t>
      </w:r>
      <w:r w:rsidRPr="003436F3">
        <w:rPr>
          <w:rFonts w:ascii="宋体" w:eastAsia="宋体" w:hAnsi="宋体" w:cs="宋体" w:hint="eastAsia"/>
          <w:kern w:val="0"/>
          <w:sz w:val="24"/>
          <w:szCs w:val="24"/>
        </w:rPr>
        <w:t>环境问题分析</w:t>
      </w:r>
      <w:r>
        <w:rPr>
          <w:rFonts w:ascii="宋体" w:eastAsia="宋体" w:hAnsi="宋体" w:cs="宋体" w:hint="eastAsia"/>
          <w:sz w:val="21"/>
          <w:szCs w:val="21"/>
        </w:rPr>
        <w:t>》</w:t>
      </w:r>
      <w:r w:rsidRPr="00C00391">
        <w:rPr>
          <w:rFonts w:ascii="宋体" w:eastAsia="宋体" w:hAnsi="宋体" w:cs="宋体" w:hint="eastAsia"/>
          <w:sz w:val="21"/>
          <w:szCs w:val="21"/>
        </w:rPr>
        <w:t>）</w:t>
      </w:r>
      <w:r>
        <w:rPr>
          <w:rFonts w:ascii="宋体" w:eastAsia="宋体" w:hAnsi="宋体" w:cs="宋体" w:hint="eastAsia"/>
          <w:sz w:val="21"/>
          <w:szCs w:val="21"/>
        </w:rPr>
        <w:t>。</w:t>
      </w:r>
    </w:p>
    <w:p w14:paraId="3040E914" w14:textId="77777777" w:rsidR="00C406C2" w:rsidRDefault="00C406C2" w:rsidP="00BD54A2">
      <w:pPr>
        <w:spacing w:line="360" w:lineRule="exact"/>
        <w:ind w:firstLineChars="200" w:firstLine="420"/>
        <w:rPr>
          <w:rFonts w:ascii="宋体" w:eastAsia="宋体" w:hAnsi="宋体"/>
          <w:sz w:val="24"/>
          <w:szCs w:val="24"/>
        </w:rPr>
      </w:pPr>
      <w:r w:rsidRPr="00C00391">
        <w:rPr>
          <w:rFonts w:ascii="宋体" w:eastAsia="宋体" w:hAnsi="宋体" w:cs="宋体"/>
          <w:sz w:val="21"/>
          <w:szCs w:val="21"/>
        </w:rPr>
        <w:t>5.</w:t>
      </w:r>
      <w:r w:rsidRPr="00C00391">
        <w:rPr>
          <w:rFonts w:ascii="宋体" w:eastAsia="宋体" w:hAnsi="宋体" w:cs="宋体" w:hint="eastAsia"/>
          <w:sz w:val="21"/>
          <w:szCs w:val="21"/>
        </w:rPr>
        <w:t>可以转换的学分（《中华饮食文化》</w:t>
      </w:r>
      <w:r w:rsidRPr="00C00391">
        <w:rPr>
          <w:rFonts w:ascii="宋体" w:eastAsia="宋体" w:hAnsi="宋体" w:cs="宋体"/>
          <w:sz w:val="21"/>
          <w:szCs w:val="21"/>
        </w:rPr>
        <w:t>2</w:t>
      </w:r>
      <w:r w:rsidRPr="00C00391">
        <w:rPr>
          <w:rFonts w:ascii="宋体" w:eastAsia="宋体" w:hAnsi="宋体" w:cs="宋体" w:hint="eastAsia"/>
          <w:sz w:val="21"/>
          <w:szCs w:val="21"/>
        </w:rPr>
        <w:t>学分；《个人形象与礼仪》</w:t>
      </w:r>
      <w:r w:rsidRPr="00C00391">
        <w:rPr>
          <w:rFonts w:ascii="宋体" w:eastAsia="宋体" w:hAnsi="宋体" w:cs="宋体"/>
          <w:sz w:val="21"/>
          <w:szCs w:val="21"/>
        </w:rPr>
        <w:t>2</w:t>
      </w:r>
      <w:r w:rsidRPr="00C00391">
        <w:rPr>
          <w:rFonts w:ascii="宋体" w:eastAsia="宋体" w:hAnsi="宋体" w:cs="宋体" w:hint="eastAsia"/>
          <w:sz w:val="21"/>
          <w:szCs w:val="21"/>
        </w:rPr>
        <w:t>学分；《应用文写作》</w:t>
      </w:r>
      <w:r w:rsidRPr="00C00391">
        <w:rPr>
          <w:rFonts w:ascii="宋体" w:eastAsia="宋体" w:hAnsi="宋体" w:cs="宋体"/>
          <w:sz w:val="21"/>
          <w:szCs w:val="21"/>
        </w:rPr>
        <w:t>2</w:t>
      </w:r>
      <w:r w:rsidRPr="00C00391">
        <w:rPr>
          <w:rFonts w:ascii="宋体" w:eastAsia="宋体" w:hAnsi="宋体" w:cs="宋体" w:hint="eastAsia"/>
          <w:sz w:val="21"/>
          <w:szCs w:val="21"/>
        </w:rPr>
        <w:t>学分），每学期不超过</w:t>
      </w:r>
      <w:r w:rsidRPr="00C00391">
        <w:rPr>
          <w:rFonts w:ascii="宋体" w:eastAsia="宋体" w:hAnsi="宋体" w:cs="宋体"/>
          <w:sz w:val="21"/>
          <w:szCs w:val="21"/>
        </w:rPr>
        <w:t>6</w:t>
      </w:r>
      <w:r w:rsidRPr="00C00391">
        <w:rPr>
          <w:rFonts w:ascii="宋体" w:eastAsia="宋体" w:hAnsi="宋体" w:cs="宋体" w:hint="eastAsia"/>
          <w:sz w:val="21"/>
          <w:szCs w:val="21"/>
        </w:rPr>
        <w:t>学分，共</w:t>
      </w:r>
      <w:r w:rsidRPr="00C00391">
        <w:rPr>
          <w:rFonts w:ascii="宋体" w:eastAsia="宋体" w:hAnsi="宋体" w:cs="宋体"/>
          <w:sz w:val="21"/>
          <w:szCs w:val="21"/>
        </w:rPr>
        <w:t>30</w:t>
      </w:r>
      <w:r w:rsidRPr="00C00391">
        <w:rPr>
          <w:rFonts w:ascii="宋体" w:eastAsia="宋体" w:hAnsi="宋体" w:cs="宋体" w:hint="eastAsia"/>
          <w:sz w:val="21"/>
          <w:szCs w:val="21"/>
        </w:rPr>
        <w:t>学分。除以上</w:t>
      </w:r>
      <w:r w:rsidRPr="00C00391">
        <w:rPr>
          <w:rFonts w:ascii="宋体" w:eastAsia="宋体" w:hAnsi="宋体" w:cs="宋体"/>
          <w:sz w:val="21"/>
          <w:szCs w:val="21"/>
        </w:rPr>
        <w:t>3</w:t>
      </w:r>
      <w:r w:rsidRPr="00C00391">
        <w:rPr>
          <w:rFonts w:ascii="宋体" w:eastAsia="宋体" w:hAnsi="宋体" w:cs="宋体" w:hint="eastAsia"/>
          <w:sz w:val="21"/>
          <w:szCs w:val="21"/>
        </w:rPr>
        <w:t>、</w:t>
      </w:r>
      <w:r w:rsidRPr="00C00391">
        <w:rPr>
          <w:rFonts w:ascii="宋体" w:eastAsia="宋体" w:hAnsi="宋体" w:cs="宋体"/>
          <w:sz w:val="21"/>
          <w:szCs w:val="21"/>
        </w:rPr>
        <w:t>4</w:t>
      </w:r>
      <w:r w:rsidRPr="00C00391">
        <w:rPr>
          <w:rFonts w:ascii="宋体" w:eastAsia="宋体" w:hAnsi="宋体" w:cs="宋体" w:hint="eastAsia"/>
          <w:sz w:val="21"/>
          <w:szCs w:val="21"/>
        </w:rPr>
        <w:t>外，必修学分不可以用其它学分代替。</w:t>
      </w:r>
    </w:p>
    <w:sectPr w:rsidR="00C406C2" w:rsidSect="00F43576">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7312F" w14:textId="77777777" w:rsidR="005738F2" w:rsidRDefault="005738F2" w:rsidP="00F43576">
      <w:r>
        <w:separator/>
      </w:r>
    </w:p>
  </w:endnote>
  <w:endnote w:type="continuationSeparator" w:id="0">
    <w:p w14:paraId="063E9FDA" w14:textId="77777777" w:rsidR="005738F2" w:rsidRDefault="005738F2" w:rsidP="00F4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姚体">
    <w:altName w:val="微软雅黑"/>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42FE7" w14:textId="77777777" w:rsidR="005738F2" w:rsidRDefault="005738F2" w:rsidP="00F43576">
      <w:r>
        <w:separator/>
      </w:r>
    </w:p>
  </w:footnote>
  <w:footnote w:type="continuationSeparator" w:id="0">
    <w:p w14:paraId="3FFB2647" w14:textId="77777777" w:rsidR="005738F2" w:rsidRDefault="005738F2" w:rsidP="00F43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2DCCA" w14:textId="77777777" w:rsidR="009E2D2F" w:rsidRDefault="009E2D2F">
    <w:pPr>
      <w:pStyle w:val="a4"/>
      <w:pBdr>
        <w:top w:val="none" w:sz="0" w:space="0" w:color="auto"/>
        <w:left w:val="none" w:sz="0" w:space="0" w:color="auto"/>
        <w:bottom w:val="none" w:sz="0" w:space="0" w:color="auto"/>
        <w:right w:val="none" w:sz="0" w:space="0" w:color="auto"/>
      </w:pBdr>
      <w:rPr>
        <w:u w:val="single"/>
      </w:rPr>
    </w:pPr>
    <w:r>
      <w:rPr>
        <w:rFonts w:cs="仿宋_GB2312" w:hint="eastAsia"/>
        <w:u w:val="single"/>
      </w:rPr>
      <w:t>农林牧渔</w:t>
    </w:r>
    <w:r>
      <w:rPr>
        <w:u w:val="single"/>
      </w:rPr>
      <w:t xml:space="preserve">                                                                       </w:t>
    </w:r>
    <w:r>
      <w:rPr>
        <w:rFonts w:cs="仿宋_GB2312" w:hint="eastAsia"/>
        <w:u w:val="single"/>
      </w:rPr>
      <w:t>园艺技术</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6C2"/>
    <w:rsid w:val="00004FEB"/>
    <w:rsid w:val="000524B8"/>
    <w:rsid w:val="000766CB"/>
    <w:rsid w:val="000766D4"/>
    <w:rsid w:val="00084D06"/>
    <w:rsid w:val="000C16C4"/>
    <w:rsid w:val="000D3F28"/>
    <w:rsid w:val="000E3356"/>
    <w:rsid w:val="000F1F94"/>
    <w:rsid w:val="000F38B9"/>
    <w:rsid w:val="00101542"/>
    <w:rsid w:val="001977C4"/>
    <w:rsid w:val="001A1E76"/>
    <w:rsid w:val="00211757"/>
    <w:rsid w:val="002170F3"/>
    <w:rsid w:val="0022534D"/>
    <w:rsid w:val="00227FC0"/>
    <w:rsid w:val="002756C2"/>
    <w:rsid w:val="002A21AC"/>
    <w:rsid w:val="00312522"/>
    <w:rsid w:val="00324476"/>
    <w:rsid w:val="00325BD5"/>
    <w:rsid w:val="003436F3"/>
    <w:rsid w:val="003573BE"/>
    <w:rsid w:val="00387D66"/>
    <w:rsid w:val="00392C27"/>
    <w:rsid w:val="00414E96"/>
    <w:rsid w:val="00437DD2"/>
    <w:rsid w:val="00441CB3"/>
    <w:rsid w:val="00467AB2"/>
    <w:rsid w:val="004A4050"/>
    <w:rsid w:val="004B67BA"/>
    <w:rsid w:val="004C1FD3"/>
    <w:rsid w:val="004E5E1A"/>
    <w:rsid w:val="00517C7A"/>
    <w:rsid w:val="00526DAF"/>
    <w:rsid w:val="00550527"/>
    <w:rsid w:val="00555BDB"/>
    <w:rsid w:val="005738F2"/>
    <w:rsid w:val="00575A48"/>
    <w:rsid w:val="005B04E3"/>
    <w:rsid w:val="005C7997"/>
    <w:rsid w:val="00601762"/>
    <w:rsid w:val="00606BAF"/>
    <w:rsid w:val="00612DF3"/>
    <w:rsid w:val="00625B8C"/>
    <w:rsid w:val="00664813"/>
    <w:rsid w:val="00666099"/>
    <w:rsid w:val="00675C46"/>
    <w:rsid w:val="006769D4"/>
    <w:rsid w:val="0068195E"/>
    <w:rsid w:val="00682929"/>
    <w:rsid w:val="006B2300"/>
    <w:rsid w:val="007002C5"/>
    <w:rsid w:val="00722354"/>
    <w:rsid w:val="00726BBB"/>
    <w:rsid w:val="00727E11"/>
    <w:rsid w:val="00730328"/>
    <w:rsid w:val="00735FDB"/>
    <w:rsid w:val="00736C83"/>
    <w:rsid w:val="007479DC"/>
    <w:rsid w:val="007507AD"/>
    <w:rsid w:val="00760F46"/>
    <w:rsid w:val="007938E2"/>
    <w:rsid w:val="007A7BF6"/>
    <w:rsid w:val="007C50A3"/>
    <w:rsid w:val="007E4681"/>
    <w:rsid w:val="007E7848"/>
    <w:rsid w:val="00802C54"/>
    <w:rsid w:val="00806226"/>
    <w:rsid w:val="008171B0"/>
    <w:rsid w:val="008371E3"/>
    <w:rsid w:val="0084021D"/>
    <w:rsid w:val="00840BE1"/>
    <w:rsid w:val="0084795B"/>
    <w:rsid w:val="008661B0"/>
    <w:rsid w:val="008B7B02"/>
    <w:rsid w:val="008C7D3D"/>
    <w:rsid w:val="008D7E30"/>
    <w:rsid w:val="008F021E"/>
    <w:rsid w:val="0090136E"/>
    <w:rsid w:val="0092398E"/>
    <w:rsid w:val="00936715"/>
    <w:rsid w:val="00993E1E"/>
    <w:rsid w:val="009A1139"/>
    <w:rsid w:val="009A14A9"/>
    <w:rsid w:val="009A57C2"/>
    <w:rsid w:val="009E2D2F"/>
    <w:rsid w:val="009F6A98"/>
    <w:rsid w:val="009F6D03"/>
    <w:rsid w:val="00A0055E"/>
    <w:rsid w:val="00A0682E"/>
    <w:rsid w:val="00A07902"/>
    <w:rsid w:val="00A1131A"/>
    <w:rsid w:val="00A419E9"/>
    <w:rsid w:val="00A63348"/>
    <w:rsid w:val="00A75B88"/>
    <w:rsid w:val="00A767E9"/>
    <w:rsid w:val="00A9086B"/>
    <w:rsid w:val="00AC09B4"/>
    <w:rsid w:val="00AC4E9D"/>
    <w:rsid w:val="00B32F06"/>
    <w:rsid w:val="00B6247F"/>
    <w:rsid w:val="00B77059"/>
    <w:rsid w:val="00BA3024"/>
    <w:rsid w:val="00BA5DB0"/>
    <w:rsid w:val="00BB707D"/>
    <w:rsid w:val="00BC5A6C"/>
    <w:rsid w:val="00BD54A2"/>
    <w:rsid w:val="00BE15CB"/>
    <w:rsid w:val="00BF0668"/>
    <w:rsid w:val="00BF5650"/>
    <w:rsid w:val="00C00391"/>
    <w:rsid w:val="00C0439B"/>
    <w:rsid w:val="00C1011F"/>
    <w:rsid w:val="00C119E5"/>
    <w:rsid w:val="00C216CA"/>
    <w:rsid w:val="00C24230"/>
    <w:rsid w:val="00C265E0"/>
    <w:rsid w:val="00C406C2"/>
    <w:rsid w:val="00CA5F68"/>
    <w:rsid w:val="00CC4EBB"/>
    <w:rsid w:val="00CE639D"/>
    <w:rsid w:val="00D06E34"/>
    <w:rsid w:val="00D074A9"/>
    <w:rsid w:val="00D2538C"/>
    <w:rsid w:val="00D33574"/>
    <w:rsid w:val="00D62DF9"/>
    <w:rsid w:val="00D750EA"/>
    <w:rsid w:val="00D75CC2"/>
    <w:rsid w:val="00D96920"/>
    <w:rsid w:val="00DE05AE"/>
    <w:rsid w:val="00DE5902"/>
    <w:rsid w:val="00E57739"/>
    <w:rsid w:val="00E81034"/>
    <w:rsid w:val="00EA6F29"/>
    <w:rsid w:val="00EC0CA4"/>
    <w:rsid w:val="00EC75A2"/>
    <w:rsid w:val="00ED42C3"/>
    <w:rsid w:val="00ED58D9"/>
    <w:rsid w:val="00EE5ED8"/>
    <w:rsid w:val="00EE67FC"/>
    <w:rsid w:val="00EF0C07"/>
    <w:rsid w:val="00F02FE5"/>
    <w:rsid w:val="00F06767"/>
    <w:rsid w:val="00F06FF9"/>
    <w:rsid w:val="00F16E27"/>
    <w:rsid w:val="00F43576"/>
    <w:rsid w:val="00F51040"/>
    <w:rsid w:val="00F51A7E"/>
    <w:rsid w:val="00F61D6B"/>
    <w:rsid w:val="00F82C60"/>
    <w:rsid w:val="00FA0B8D"/>
    <w:rsid w:val="00FC6E9B"/>
    <w:rsid w:val="00FF16CF"/>
    <w:rsid w:val="042E7C77"/>
    <w:rsid w:val="06DE3388"/>
    <w:rsid w:val="0C9A12CF"/>
    <w:rsid w:val="142C02CA"/>
    <w:rsid w:val="208D1228"/>
    <w:rsid w:val="22277310"/>
    <w:rsid w:val="322B5139"/>
    <w:rsid w:val="3AFF7A34"/>
    <w:rsid w:val="3D697972"/>
    <w:rsid w:val="43B83EE0"/>
    <w:rsid w:val="50B52DF3"/>
    <w:rsid w:val="5D6B4396"/>
    <w:rsid w:val="5F6C4720"/>
    <w:rsid w:val="607666D3"/>
    <w:rsid w:val="67010138"/>
    <w:rsid w:val="722D61D8"/>
    <w:rsid w:val="78F7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9A776F"/>
  <w15:docId w15:val="{C0ADFE81-BAA0-4BB2-9813-DA528D22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576"/>
    <w:pPr>
      <w:widowControl w:val="0"/>
      <w:jc w:val="both"/>
    </w:pPr>
    <w:rPr>
      <w:rFonts w:ascii="Times New Roman" w:eastAsia="仿宋_GB2312"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F43576"/>
    <w:pPr>
      <w:tabs>
        <w:tab w:val="center" w:pos="4153"/>
        <w:tab w:val="right" w:pos="8306"/>
      </w:tabs>
      <w:snapToGrid w:val="0"/>
      <w:jc w:val="left"/>
    </w:pPr>
    <w:rPr>
      <w:sz w:val="18"/>
      <w:szCs w:val="18"/>
    </w:rPr>
  </w:style>
  <w:style w:type="character" w:customStyle="1" w:styleId="Char">
    <w:name w:val="页脚 Char"/>
    <w:link w:val="a3"/>
    <w:uiPriority w:val="99"/>
    <w:semiHidden/>
    <w:locked/>
    <w:rsid w:val="00612DF3"/>
    <w:rPr>
      <w:rFonts w:ascii="Times New Roman" w:eastAsia="仿宋_GB2312" w:hAnsi="Times New Roman" w:cs="Times New Roman"/>
      <w:sz w:val="18"/>
      <w:szCs w:val="18"/>
    </w:rPr>
  </w:style>
  <w:style w:type="paragraph" w:styleId="a4">
    <w:name w:val="header"/>
    <w:basedOn w:val="a"/>
    <w:link w:val="Char0"/>
    <w:uiPriority w:val="99"/>
    <w:semiHidden/>
    <w:rsid w:val="00F43576"/>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0">
    <w:name w:val="页眉 Char"/>
    <w:link w:val="a4"/>
    <w:uiPriority w:val="99"/>
    <w:semiHidden/>
    <w:locked/>
    <w:rsid w:val="00612DF3"/>
    <w:rPr>
      <w:rFonts w:ascii="Times New Roman" w:eastAsia="仿宋_GB2312" w:hAnsi="Times New Roman" w:cs="Times New Roman"/>
      <w:sz w:val="18"/>
      <w:szCs w:val="18"/>
    </w:rPr>
  </w:style>
  <w:style w:type="paragraph" w:customStyle="1" w:styleId="1-21">
    <w:name w:val="中等深浅网格 1 - 着色 21"/>
    <w:basedOn w:val="a"/>
    <w:uiPriority w:val="99"/>
    <w:rsid w:val="00F43576"/>
    <w:pPr>
      <w:spacing w:line="360" w:lineRule="auto"/>
      <w:ind w:firstLineChars="200" w:firstLine="420"/>
    </w:pPr>
    <w:rPr>
      <w:rFonts w:ascii="Calibri" w:eastAsia="宋体" w:hAnsi="Calibri" w:cs="Calibri"/>
      <w:sz w:val="21"/>
      <w:szCs w:val="21"/>
    </w:rPr>
  </w:style>
  <w:style w:type="paragraph" w:styleId="a5">
    <w:name w:val="List Paragraph"/>
    <w:basedOn w:val="a"/>
    <w:uiPriority w:val="99"/>
    <w:qFormat/>
    <w:rsid w:val="00F43576"/>
    <w:pPr>
      <w:ind w:firstLineChars="200" w:firstLine="420"/>
    </w:pPr>
  </w:style>
  <w:style w:type="paragraph" w:customStyle="1" w:styleId="a6">
    <w:name w:val="表格标题"/>
    <w:basedOn w:val="a"/>
    <w:uiPriority w:val="99"/>
    <w:rsid w:val="00F43576"/>
    <w:pPr>
      <w:ind w:firstLineChars="200" w:firstLine="200"/>
      <w:jc w:val="center"/>
      <w:outlineLvl w:val="1"/>
    </w:pPr>
    <w:rPr>
      <w:rFonts w:eastAsia="宋体"/>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4F99C-9745-4899-93C4-93376143A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16</Pages>
  <Words>2275</Words>
  <Characters>12973</Characters>
  <Application>Microsoft Office Word</Application>
  <DocSecurity>0</DocSecurity>
  <Lines>108</Lines>
  <Paragraphs>30</Paragraphs>
  <ScaleCrop>false</ScaleCrop>
  <Company>CHINA</Company>
  <LinksUpToDate>false</LinksUpToDate>
  <CharactersWithSpaces>15218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Win7QJB</cp:lastModifiedBy>
  <cp:revision>44</cp:revision>
  <dcterms:created xsi:type="dcterms:W3CDTF">2019-06-18T07:22:00Z</dcterms:created>
  <dcterms:modified xsi:type="dcterms:W3CDTF">2020-10-29T06:52:00Z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