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关于开展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我院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2019年高校特困生补助</w:t>
      </w:r>
    </w:p>
    <w:p>
      <w:pPr>
        <w:spacing w:line="64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评选工作</w:t>
      </w:r>
      <w:r>
        <w:rPr>
          <w:rFonts w:hint="eastAsia" w:ascii="方正小标宋简体" w:eastAsia="方正小标宋简体"/>
          <w:color w:val="auto"/>
          <w:sz w:val="44"/>
          <w:szCs w:val="44"/>
        </w:rPr>
        <w:t>的通知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各系：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根据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甘肃省教育厅学生资助管理中心</w:t>
      </w:r>
      <w:r>
        <w:rPr>
          <w:rFonts w:hint="eastAsia" w:ascii="仿宋_GB2312" w:eastAsia="仿宋_GB2312"/>
          <w:color w:val="auto"/>
          <w:sz w:val="32"/>
          <w:szCs w:val="32"/>
        </w:rPr>
        <w:t>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关于开展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2019年省属普通高校特困生补助评定和资金发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放工作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的通知</w:t>
      </w:r>
      <w:r>
        <w:rPr>
          <w:rFonts w:hint="eastAsia" w:ascii="仿宋_GB2312" w:eastAsia="仿宋_GB2312"/>
          <w:color w:val="auto"/>
          <w:sz w:val="32"/>
          <w:szCs w:val="32"/>
        </w:rPr>
        <w:t>》</w:t>
      </w:r>
      <w:r>
        <w:rPr>
          <w:rFonts w:hint="eastAsia" w:ascii="仿宋_GB2312" w:hAnsi="仿宋" w:eastAsia="仿宋_GB2312"/>
          <w:sz w:val="32"/>
          <w:szCs w:val="32"/>
        </w:rPr>
        <w:t>（甘教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助函</w:t>
      </w:r>
      <w:r>
        <w:rPr>
          <w:rFonts w:hint="eastAsia" w:ascii="仿宋_GB2312" w:hAnsi="仿宋" w:eastAsia="仿宋_GB2312"/>
          <w:sz w:val="32"/>
          <w:szCs w:val="32"/>
        </w:rPr>
        <w:t xml:space="preserve"> [201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]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57</w:t>
      </w:r>
      <w:r>
        <w:rPr>
          <w:rFonts w:hint="eastAsia" w:ascii="仿宋_GB2312" w:hAnsi="仿宋" w:eastAsia="仿宋_GB2312"/>
          <w:sz w:val="32"/>
          <w:szCs w:val="32"/>
        </w:rPr>
        <w:t>号）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精神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省教育厅近期为我院分配了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4名特困生补助名额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用于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资助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建档立卡等家庭经济特别困难的学生。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结合学院实际情况，</w:t>
      </w:r>
      <w:r>
        <w:rPr>
          <w:rFonts w:hint="eastAsia" w:ascii="仿宋_GB2312" w:hAnsi="仿宋" w:eastAsia="仿宋_GB2312"/>
          <w:sz w:val="32"/>
          <w:szCs w:val="32"/>
        </w:rPr>
        <w:t>现就有关评选工作通知如下：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一、</w:t>
      </w:r>
      <w:r>
        <w:rPr>
          <w:rFonts w:hint="eastAsia" w:ascii="黑体" w:hAnsi="黑体" w:eastAsia="黑体" w:cs="Times New Roman"/>
          <w:kern w:val="2"/>
          <w:sz w:val="32"/>
          <w:szCs w:val="32"/>
          <w:lang w:eastAsia="zh-CN"/>
        </w:rPr>
        <w:t>评选</w:t>
      </w:r>
      <w:r>
        <w:rPr>
          <w:rFonts w:hint="eastAsia" w:ascii="黑体" w:hAnsi="黑体" w:eastAsia="黑体" w:cs="Times New Roman"/>
          <w:kern w:val="2"/>
          <w:sz w:val="32"/>
          <w:szCs w:val="32"/>
        </w:rPr>
        <w:t>范围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我院全日制在校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高职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生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中建档立卡等家庭经济特别困难的学生。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Times New Roman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二、资助标准及名</w:t>
      </w:r>
      <w:r>
        <w:rPr>
          <w:rFonts w:hint="eastAsia" w:ascii="黑体" w:hAnsi="黑体" w:eastAsia="黑体" w:cs="Times New Roman"/>
          <w:kern w:val="2"/>
          <w:sz w:val="32"/>
          <w:szCs w:val="32"/>
          <w:lang w:eastAsia="zh-CN"/>
        </w:rPr>
        <w:t>额</w:t>
      </w:r>
    </w:p>
    <w:p>
      <w:pPr>
        <w:widowControl/>
        <w:spacing w:after="156" w:afterLines="50" w:line="540" w:lineRule="exact"/>
        <w:ind w:firstLine="627" w:firstLineChars="196"/>
        <w:outlineLvl w:val="1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资助标准为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000</w:t>
      </w:r>
      <w:r>
        <w:rPr>
          <w:rFonts w:hint="eastAsia" w:ascii="仿宋_GB2312" w:hAnsi="仿宋" w:eastAsia="仿宋_GB2312"/>
          <w:sz w:val="32"/>
          <w:szCs w:val="32"/>
        </w:rPr>
        <w:t>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/人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，各系按实际情况推选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1人。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outlineLvl w:val="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评选条件</w:t>
      </w:r>
    </w:p>
    <w:p>
      <w:pPr>
        <w:widowControl/>
        <w:numPr>
          <w:ilvl w:val="0"/>
          <w:numId w:val="0"/>
        </w:numPr>
        <w:spacing w:line="560" w:lineRule="exact"/>
        <w:outlineLvl w:val="1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具有中华人民共和国国籍；</w:t>
      </w:r>
    </w:p>
    <w:p>
      <w:pPr>
        <w:widowControl/>
        <w:spacing w:line="560" w:lineRule="exact"/>
        <w:ind w:firstLine="640" w:firstLineChars="200"/>
        <w:outlineLvl w:val="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.热爱社会主义祖国，拥护中国共产党的领导；</w:t>
      </w:r>
    </w:p>
    <w:p>
      <w:pPr>
        <w:widowControl/>
        <w:spacing w:line="560" w:lineRule="exact"/>
        <w:ind w:firstLine="640" w:firstLineChars="200"/>
        <w:outlineLvl w:val="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.遵守宪法和法律，遵守学校规章制度；</w:t>
      </w:r>
    </w:p>
    <w:p>
      <w:pPr>
        <w:widowControl/>
        <w:spacing w:line="560" w:lineRule="exact"/>
        <w:ind w:firstLine="640" w:firstLineChars="200"/>
        <w:outlineLvl w:val="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.诚实守信，道德品质优良；</w:t>
      </w:r>
    </w:p>
    <w:p>
      <w:pPr>
        <w:widowControl/>
        <w:spacing w:line="560" w:lineRule="exact"/>
        <w:ind w:firstLine="640" w:firstLineChars="200"/>
        <w:outlineLvl w:val="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.勤奋学习，积极上进；</w:t>
      </w:r>
    </w:p>
    <w:p>
      <w:pPr>
        <w:widowControl/>
        <w:spacing w:line="560" w:lineRule="exact"/>
        <w:ind w:firstLine="640" w:firstLineChars="200"/>
        <w:outlineLvl w:val="1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.家庭经济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特别</w:t>
      </w:r>
      <w:r>
        <w:rPr>
          <w:rFonts w:hint="eastAsia" w:ascii="仿宋_GB2312" w:hAnsi="仿宋" w:eastAsia="仿宋_GB2312"/>
          <w:sz w:val="32"/>
          <w:szCs w:val="32"/>
        </w:rPr>
        <w:t>困难，生活俭朴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</w:p>
    <w:p>
      <w:pPr>
        <w:widowControl/>
        <w:spacing w:line="560" w:lineRule="exact"/>
        <w:ind w:firstLine="640" w:firstLineChars="200"/>
        <w:outlineLvl w:val="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四、评选及报送要求</w:t>
      </w:r>
    </w:p>
    <w:p>
      <w:pPr>
        <w:widowControl/>
        <w:spacing w:line="560" w:lineRule="exact"/>
        <w:ind w:firstLine="640" w:firstLineChars="200"/>
        <w:outlineLvl w:val="1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1.各系须坚持公开、公平、公正的原则，严格审查资助对象的申请条件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，确保特困生补助用于资助建档立卡等家庭经济特别困难的学生。</w:t>
      </w:r>
    </w:p>
    <w:p>
      <w:pPr>
        <w:widowControl/>
        <w:spacing w:line="560" w:lineRule="exact"/>
        <w:ind w:firstLine="640" w:firstLineChars="200"/>
        <w:outlineLvl w:val="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.各系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推选</w:t>
      </w:r>
      <w:r>
        <w:rPr>
          <w:rFonts w:hint="eastAsia" w:ascii="仿宋_GB2312" w:hAnsi="仿宋" w:eastAsia="仿宋_GB2312"/>
          <w:sz w:val="32"/>
          <w:szCs w:val="32"/>
        </w:rPr>
        <w:t>学生需填写《甘肃省普通高校特困生补助申请表》（一式两份）。</w:t>
      </w:r>
    </w:p>
    <w:p>
      <w:pPr>
        <w:widowControl/>
        <w:spacing w:line="560" w:lineRule="exact"/>
        <w:ind w:firstLine="640" w:firstLineChars="200"/>
        <w:outlineLvl w:val="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.各系请于201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日前将纸质版申请表报送学生工作处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汤高年</w:t>
      </w:r>
      <w:r>
        <w:rPr>
          <w:rFonts w:hint="eastAsia" w:ascii="仿宋_GB2312" w:hAnsi="仿宋" w:eastAsia="仿宋_GB2312"/>
          <w:sz w:val="32"/>
          <w:szCs w:val="32"/>
        </w:rPr>
        <w:t>老师。</w:t>
      </w:r>
    </w:p>
    <w:p>
      <w:pPr>
        <w:widowControl/>
        <w:spacing w:line="560" w:lineRule="exact"/>
        <w:ind w:firstLine="640" w:firstLineChars="200"/>
        <w:outlineLvl w:val="1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spacing w:line="560" w:lineRule="exact"/>
        <w:ind w:firstLine="640" w:firstLineChars="200"/>
        <w:outlineLvl w:val="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" w:eastAsia="仿宋_GB2312"/>
          <w:sz w:val="32"/>
          <w:szCs w:val="32"/>
        </w:rPr>
        <w:t>甘肃省普通高校特困生补助申请表</w:t>
      </w:r>
    </w:p>
    <w:p>
      <w:pPr>
        <w:widowControl/>
        <w:spacing w:line="560" w:lineRule="exact"/>
        <w:ind w:firstLine="200"/>
        <w:outlineLvl w:val="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 xml:space="preserve">    </w:t>
      </w:r>
    </w:p>
    <w:p>
      <w:pPr>
        <w:widowControl/>
        <w:spacing w:line="560" w:lineRule="exact"/>
        <w:ind w:firstLine="200"/>
        <w:outlineLvl w:val="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</w:t>
      </w:r>
    </w:p>
    <w:p>
      <w:pPr>
        <w:widowControl/>
        <w:spacing w:line="560" w:lineRule="exact"/>
        <w:ind w:firstLine="4800" w:firstLineChars="1500"/>
        <w:outlineLvl w:val="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学生工作处</w:t>
      </w:r>
    </w:p>
    <w:p>
      <w:pPr>
        <w:widowControl/>
        <w:spacing w:line="560" w:lineRule="exact"/>
        <w:ind w:firstLine="200"/>
        <w:outlineLvl w:val="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widowControl/>
        <w:spacing w:line="560" w:lineRule="exact"/>
        <w:ind w:firstLine="200"/>
        <w:outlineLvl w:val="1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spacing w:line="560" w:lineRule="exact"/>
        <w:ind w:firstLine="200"/>
        <w:outlineLvl w:val="1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spacing w:line="560" w:lineRule="exact"/>
        <w:ind w:firstLine="200"/>
        <w:outlineLvl w:val="1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spacing w:line="560" w:lineRule="exact"/>
        <w:ind w:firstLine="200"/>
        <w:outlineLvl w:val="1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spacing w:line="560" w:lineRule="exact"/>
        <w:ind w:firstLine="200"/>
        <w:outlineLvl w:val="1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spacing w:line="560" w:lineRule="exact"/>
        <w:ind w:firstLine="200"/>
        <w:outlineLvl w:val="1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spacing w:line="560" w:lineRule="exact"/>
        <w:ind w:firstLine="200"/>
        <w:outlineLvl w:val="1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spacing w:line="560" w:lineRule="exact"/>
        <w:ind w:firstLine="200"/>
        <w:outlineLvl w:val="1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spacing w:line="560" w:lineRule="exact"/>
        <w:ind w:firstLine="200"/>
        <w:outlineLvl w:val="1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spacing w:line="560" w:lineRule="exact"/>
        <w:ind w:firstLine="200"/>
        <w:outlineLvl w:val="1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spacing w:line="560" w:lineRule="exact"/>
        <w:ind w:firstLine="200"/>
        <w:outlineLvl w:val="1"/>
        <w:rPr>
          <w:rFonts w:hint="eastAsia" w:ascii="仿宋_GB2312" w:hAnsi="仿宋" w:eastAsia="仿宋_GB2312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甘肃省普通高校特困生补助申请表</w:t>
      </w:r>
    </w:p>
    <w:tbl>
      <w:tblPr>
        <w:tblStyle w:val="3"/>
        <w:tblpPr w:leftFromText="180" w:rightFromText="180" w:vertAnchor="text" w:horzAnchor="page" w:tblpX="1770" w:tblpY="99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540"/>
        <w:gridCol w:w="1291"/>
        <w:gridCol w:w="767"/>
        <w:gridCol w:w="720"/>
        <w:gridCol w:w="1260"/>
        <w:gridCol w:w="1619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本人情况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名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出生年月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4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民  族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政治面貌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入学时间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  号</w:t>
            </w:r>
          </w:p>
        </w:tc>
        <w:tc>
          <w:tcPr>
            <w:tcW w:w="277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所在年级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身份证号码</w:t>
            </w:r>
          </w:p>
        </w:tc>
        <w:tc>
          <w:tcPr>
            <w:tcW w:w="277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联系电话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7197" w:type="dxa"/>
            <w:gridSpan w:val="6"/>
            <w:noWrap w:val="0"/>
            <w:vAlign w:val="center"/>
          </w:tcPr>
          <w:p>
            <w:pPr>
              <w:wordWrap w:val="0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                 学院（系）              专业           班</w:t>
            </w: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家庭经济情况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家庭人口总数</w:t>
            </w:r>
          </w:p>
        </w:tc>
        <w:tc>
          <w:tcPr>
            <w:tcW w:w="7098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w w:val="9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家庭月总收入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人均月收入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收入来源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家庭住址</w:t>
            </w:r>
          </w:p>
        </w:tc>
        <w:tc>
          <w:tcPr>
            <w:tcW w:w="403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邮政编码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家庭成员情况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名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年龄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与本人关系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286" w:type="dxa"/>
            <w:gridSpan w:val="8"/>
            <w:noWrap w:val="0"/>
            <w:vAlign w:val="top"/>
          </w:tcPr>
          <w:p>
            <w:pPr>
              <w:snapToGrid w:val="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申请理由</w:t>
            </w:r>
          </w:p>
          <w:p>
            <w:pPr>
              <w:snapToGrid w:val="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申请人签名：                          年     月    日</w:t>
            </w:r>
          </w:p>
          <w:p>
            <w:pPr>
              <w:snapToGrid w:val="0"/>
              <w:jc w:val="right"/>
              <w:rPr>
                <w:rFonts w:hint="eastAsia" w:ascii="华文中宋" w:hAnsi="华文中宋" w:eastAsia="华文中宋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9286" w:type="dxa"/>
            <w:gridSpan w:val="8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院系意见</w:t>
            </w:r>
          </w:p>
          <w:p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snapToGrid w:val="0"/>
              <w:ind w:firstLine="4410" w:firstLineChars="2100"/>
              <w:jc w:val="left"/>
              <w:rPr>
                <w:rFonts w:hint="eastAsia"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（公章）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6" w:type="dxa"/>
            <w:gridSpan w:val="8"/>
            <w:noWrap w:val="0"/>
            <w:vAlign w:val="top"/>
          </w:tcPr>
          <w:p>
            <w:pPr>
              <w:snapToGrid w:val="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学校审核意见：</w:t>
            </w:r>
          </w:p>
          <w:p>
            <w:pPr>
              <w:snapToGrid w:val="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（公章）                      年    月    日</w:t>
            </w:r>
          </w:p>
          <w:p>
            <w:pPr>
              <w:snapToGrid w:val="0"/>
              <w:jc w:val="right"/>
              <w:rPr>
                <w:rFonts w:hint="eastAsia" w:ascii="华文中宋" w:hAnsi="华文中宋" w:eastAsia="华文中宋"/>
                <w:sz w:val="10"/>
                <w:szCs w:val="10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E991A5"/>
    <w:multiLevelType w:val="singleLevel"/>
    <w:tmpl w:val="B3E991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C772E"/>
    <w:rsid w:val="535A0EA1"/>
    <w:rsid w:val="6441586D"/>
    <w:rsid w:val="6C796EB0"/>
    <w:rsid w:val="6FA76398"/>
    <w:rsid w:val="75C819AC"/>
    <w:rsid w:val="766F44FE"/>
    <w:rsid w:val="77494E63"/>
    <w:rsid w:val="79C60AB8"/>
    <w:rsid w:val="7BD83B40"/>
    <w:rsid w:val="7E64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SOUP</cp:lastModifiedBy>
  <dcterms:modified xsi:type="dcterms:W3CDTF">2019-11-06T09:39:23Z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